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Calibri" w:cs="Calibri" w:hAnsi="Calibri" w:eastAsia="Calibri"/>
          <w:b w:val="1"/>
          <w:bCs w:val="1"/>
        </w:rPr>
      </w:pPr>
      <w:r>
        <w:rPr>
          <w:rFonts w:ascii="Calibri" w:cs="Calibri" w:hAnsi="Calibri" w:eastAsia="Calibri"/>
          <w:b w:val="1"/>
          <w:bCs w:val="1"/>
          <w:rtl w:val="0"/>
        </w:rPr>
        <w:t>‘</w:t>
      </w:r>
      <w:r>
        <w:rPr>
          <w:rFonts w:ascii="Calibri" w:cs="Calibri" w:hAnsi="Calibri" w:eastAsia="Calibri"/>
          <w:b w:val="1"/>
          <w:bCs w:val="1"/>
          <w:rtl w:val="0"/>
        </w:rPr>
        <w:t>Blade</w:t>
      </w:r>
      <w:r>
        <w:rPr>
          <w:rFonts w:ascii="Calibri" w:cs="Calibri" w:hAnsi="Calibri" w:eastAsia="Calibri"/>
          <w:b w:val="1"/>
          <w:bCs w:val="1"/>
          <w:rtl w:val="0"/>
          <w:lang w:val="fr-FR"/>
        </w:rPr>
        <w:t xml:space="preserve">’ </w:t>
      </w:r>
      <w:r>
        <w:rPr>
          <w:rFonts w:ascii="Calibri" w:cs="Calibri" w:hAnsi="Calibri" w:eastAsia="Calibri"/>
          <w:b w:val="1"/>
          <w:bCs w:val="1"/>
          <w:rtl w:val="0"/>
          <w:lang w:val="en-US"/>
        </w:rPr>
        <w:t>Delivery Team File Note 011216</w:t>
      </w:r>
    </w:p>
    <w:p>
      <w:pPr>
        <w:pStyle w:val="Body"/>
        <w:rPr>
          <w:rFonts w:ascii="Calibri" w:cs="Calibri" w:hAnsi="Calibri" w:eastAsia="Calibri"/>
          <w:b w:val="1"/>
          <w:bCs w:val="1"/>
        </w:rPr>
      </w:pPr>
    </w:p>
    <w:p>
      <w:pPr>
        <w:pStyle w:val="Body"/>
        <w:rPr>
          <w:rFonts w:ascii="Calibri" w:cs="Calibri" w:hAnsi="Calibri" w:eastAsia="Calibri"/>
          <w:b w:val="1"/>
          <w:bCs w:val="1"/>
          <w:rtl w:val="0"/>
        </w:rPr>
      </w:pPr>
      <w:r>
        <w:rPr>
          <w:rFonts w:ascii="Calibri" w:cs="Calibri" w:hAnsi="Calibri" w:eastAsia="Calibri"/>
          <w:b w:val="1"/>
          <w:bCs w:val="1"/>
          <w:rtl w:val="0"/>
        </w:rPr>
        <w:t>FILE NOTE</w:t>
      </w:r>
    </w:p>
    <w:p>
      <w:pPr>
        <w:pStyle w:val="Body"/>
        <w:rPr>
          <w:rtl w:val="0"/>
        </w:rPr>
      </w:pPr>
      <w:r>
        <w:rPr>
          <w:rFonts w:ascii="Calibri" w:cs="Calibri" w:hAnsi="Calibri" w:eastAsia="Calibri"/>
          <w:rtl w:val="0"/>
          <w:lang w:val="sv-SE"/>
        </w:rPr>
        <w:t>Project</w:t>
        <w:tab/>
        <w:tab/>
        <w:t xml:space="preserve">Hull 2017, </w:t>
      </w:r>
      <w:r>
        <w:rPr>
          <w:rFonts w:ascii="Calibri" w:cs="Calibri" w:hAnsi="Calibri" w:eastAsia="Calibri"/>
          <w:rtl w:val="0"/>
        </w:rPr>
        <w:t>‘</w:t>
      </w:r>
      <w:r>
        <w:rPr>
          <w:rFonts w:ascii="Calibri" w:cs="Calibri" w:hAnsi="Calibri" w:eastAsia="Calibri"/>
          <w:rtl w:val="0"/>
        </w:rPr>
        <w:t>Blade</w:t>
      </w:r>
      <w:r>
        <w:rPr>
          <w:rFonts w:ascii="Calibri" w:cs="Calibri" w:hAnsi="Calibri" w:eastAsia="Calibri"/>
          <w:rtl w:val="0"/>
          <w:lang w:val="fr-FR"/>
        </w:rPr>
        <w:t>’</w:t>
      </w:r>
      <w:r>
        <w:rPr>
          <w:rFonts w:ascii="Calibri" w:cs="Calibri" w:hAnsi="Calibri" w:eastAsia="Calibri"/>
          <w:rtl w:val="0"/>
        </w:rPr>
        <w:t xml:space="preserve">/Nayan Kulkarni </w:t>
      </w:r>
    </w:p>
    <w:p>
      <w:pPr>
        <w:pStyle w:val="Body"/>
        <w:rPr>
          <w:rtl w:val="0"/>
        </w:rPr>
      </w:pPr>
      <w:r>
        <w:rPr>
          <w:rFonts w:ascii="Calibri" w:cs="Calibri" w:hAnsi="Calibri" w:eastAsia="Calibri"/>
          <w:rtl w:val="0"/>
          <w:lang w:val="en-US"/>
        </w:rPr>
        <w:t xml:space="preserve">Meeting </w:t>
        <w:tab/>
        <w:t xml:space="preserve">Delivery Team </w:t>
      </w:r>
      <w:r>
        <w:rPr>
          <w:rFonts w:ascii="Calibri" w:cs="Calibri" w:hAnsi="Calibri" w:eastAsia="Calibri"/>
          <w:rtl w:val="0"/>
        </w:rPr>
        <w:t xml:space="preserve">– </w:t>
      </w:r>
      <w:r>
        <w:rPr>
          <w:rFonts w:ascii="Calibri" w:cs="Calibri" w:hAnsi="Calibri" w:eastAsia="Calibri"/>
          <w:rtl w:val="0"/>
        </w:rPr>
        <w:t>1</w:t>
      </w:r>
      <w:r>
        <w:rPr>
          <w:rFonts w:ascii="Calibri" w:cs="Calibri" w:hAnsi="Calibri" w:eastAsia="Calibri"/>
          <w:vertAlign w:val="superscript"/>
          <w:rtl w:val="0"/>
        </w:rPr>
        <w:t>st</w:t>
      </w:r>
      <w:r>
        <w:rPr>
          <w:rFonts w:ascii="Calibri" w:cs="Calibri" w:hAnsi="Calibri" w:eastAsia="Calibri"/>
          <w:rtl w:val="0"/>
        </w:rPr>
        <w:t xml:space="preserve"> December 2016 </w:t>
      </w:r>
    </w:p>
    <w:p>
      <w:pPr>
        <w:pStyle w:val="Body"/>
        <w:rPr>
          <w:rtl w:val="0"/>
        </w:rPr>
      </w:pPr>
      <w:r>
        <w:rPr>
          <w:rFonts w:ascii="Calibri" w:cs="Calibri" w:hAnsi="Calibri" w:eastAsia="Calibri"/>
          <w:rtl w:val="0"/>
          <w:lang w:val="sv-SE"/>
        </w:rPr>
        <w:t>Location</w:t>
        <w:tab/>
        <w:t xml:space="preserve">Hull 2017 </w:t>
      </w:r>
    </w:p>
    <w:p>
      <w:pPr>
        <w:pStyle w:val="Body"/>
        <w:rPr>
          <w:rtl w:val="0"/>
        </w:rPr>
      </w:pPr>
      <w:r>
        <w:rPr>
          <w:rFonts w:ascii="Trebuchet MS"/>
          <w:rtl w:val="0"/>
          <w:lang w:val="en-US"/>
        </w:rPr>
        <w:t xml:space="preserve">Purpose </w:t>
        <w:tab/>
        <w:t xml:space="preserve">Project Delivery </w:t>
      </w:r>
    </w:p>
    <w:p>
      <w:pPr>
        <w:pStyle w:val="Body"/>
        <w:spacing w:after="0"/>
        <w:rPr>
          <w:rFonts w:ascii="Calibri" w:cs="Calibri" w:hAnsi="Calibri" w:eastAsia="Calibri"/>
          <w:color w:val="212121"/>
          <w:u w:color="212121"/>
        </w:rPr>
      </w:pPr>
    </w:p>
    <w:p>
      <w:pPr>
        <w:pStyle w:val="Body"/>
        <w:spacing w:after="0"/>
        <w:rPr>
          <w:rtl w:val="0"/>
        </w:rPr>
      </w:pPr>
      <w:r>
        <w:rPr>
          <w:rFonts w:ascii="Calibri" w:cs="Calibri" w:hAnsi="Calibri" w:eastAsia="Calibri"/>
          <w:color w:val="212121"/>
          <w:u w:color="212121"/>
          <w:rtl w:val="0"/>
          <w:lang w:val="fr-FR"/>
        </w:rPr>
        <w:t xml:space="preserve">Present </w:t>
        <w:tab/>
      </w:r>
      <w:r>
        <w:rPr>
          <w:rFonts w:ascii="Trebuchet MS"/>
          <w:rtl w:val="0"/>
          <w:lang w:val="en-US"/>
        </w:rPr>
        <w:t>Chris Clay, Hull 2017</w:t>
        <w:tab/>
        <w:tab/>
        <w:tab/>
        <w:tab/>
        <w:t>CC</w:t>
      </w:r>
    </w:p>
    <w:p>
      <w:pPr>
        <w:pStyle w:val="Body"/>
        <w:spacing w:after="0"/>
        <w:rPr>
          <w:rtl w:val="0"/>
        </w:rPr>
      </w:pPr>
      <w:r>
        <w:rPr>
          <w:rFonts w:ascii="Trebuchet MS"/>
          <w:rtl w:val="0"/>
          <w:lang w:val="sv-SE"/>
        </w:rPr>
        <w:tab/>
        <w:tab/>
        <w:t>Sam Hunt, Hull 2017</w:t>
        <w:tab/>
        <w:tab/>
        <w:tab/>
        <w:tab/>
        <w:t>SH</w:t>
      </w:r>
    </w:p>
    <w:p>
      <w:pPr>
        <w:pStyle w:val="Body"/>
        <w:spacing w:after="0"/>
        <w:rPr>
          <w:rtl w:val="0"/>
        </w:rPr>
      </w:pPr>
      <w:r>
        <w:rPr>
          <w:rFonts w:ascii="Trebuchet MS"/>
          <w:rtl w:val="0"/>
        </w:rPr>
        <w:tab/>
        <w:tab/>
        <w:t>Hannah Williams Walton, Hull 2017</w:t>
        <w:tab/>
        <w:tab/>
        <w:t>HWW</w:t>
      </w:r>
    </w:p>
    <w:p>
      <w:pPr>
        <w:pStyle w:val="Body"/>
        <w:spacing w:after="0"/>
        <w:rPr>
          <w:rtl w:val="0"/>
        </w:rPr>
      </w:pPr>
      <w:r>
        <w:rPr>
          <w:rFonts w:ascii="Trebuchet MS"/>
          <w:rtl w:val="0"/>
        </w:rPr>
        <w:tab/>
        <w:tab/>
        <w:t>Andrew Knight, Hull 2017</w:t>
        <w:tab/>
        <w:tab/>
        <w:tab/>
        <w:t>AK</w:t>
      </w:r>
    </w:p>
    <w:p>
      <w:pPr>
        <w:pStyle w:val="Body"/>
        <w:spacing w:after="0"/>
        <w:rPr>
          <w:rtl w:val="0"/>
        </w:rPr>
      </w:pPr>
      <w:r>
        <w:rPr>
          <w:rFonts w:ascii="Trebuchet MS"/>
          <w:rtl w:val="0"/>
          <w:lang w:val="de-DE"/>
        </w:rPr>
        <w:tab/>
        <w:tab/>
        <w:t xml:space="preserve">Richard Bickers, Arup </w:t>
        <w:tab/>
        <w:tab/>
        <w:tab/>
        <w:tab/>
        <w:t>RB</w:t>
      </w:r>
    </w:p>
    <w:p>
      <w:pPr>
        <w:pStyle w:val="Body"/>
        <w:spacing w:after="0"/>
        <w:rPr>
          <w:rtl w:val="0"/>
        </w:rPr>
      </w:pPr>
      <w:r>
        <w:rPr>
          <w:rFonts w:ascii="Trebuchet MS"/>
          <w:rtl w:val="0"/>
          <w:lang w:val="es-ES_tradnl"/>
        </w:rPr>
        <w:tab/>
        <w:tab/>
        <w:t xml:space="preserve">Hazel Colquhoun, Hull 2017 </w:t>
        <w:tab/>
        <w:tab/>
        <w:tab/>
        <w:t>HC</w:t>
      </w:r>
    </w:p>
    <w:p>
      <w:pPr>
        <w:pStyle w:val="Body"/>
        <w:spacing w:after="0"/>
        <w:rPr>
          <w:color w:val="000000"/>
          <w:u w:color="000000"/>
        </w:rPr>
      </w:pPr>
      <w:r>
        <w:rPr>
          <w:color w:val="ff0000"/>
          <w:u w:color="ff0000"/>
          <w:rtl w:val="0"/>
        </w:rPr>
        <w:tab/>
        <w:tab/>
      </w:r>
      <w:r>
        <w:rPr>
          <w:rFonts w:ascii="Trebuchet MS"/>
          <w:color w:val="000000"/>
          <w:u w:color="000000"/>
          <w:rtl w:val="0"/>
          <w:lang w:val="en-US"/>
        </w:rPr>
        <w:t>Ruth Stephenson, HCC</w:t>
      </w:r>
    </w:p>
    <w:p>
      <w:pPr>
        <w:pStyle w:val="Body"/>
        <w:spacing w:after="0"/>
        <w:rPr>
          <w:color w:val="000000"/>
          <w:u w:color="000000"/>
        </w:rPr>
      </w:pPr>
    </w:p>
    <w:p>
      <w:pPr>
        <w:pStyle w:val="Body"/>
        <w:spacing w:after="0"/>
        <w:rPr>
          <w:rtl w:val="0"/>
        </w:rPr>
      </w:pPr>
      <w:r>
        <w:rPr>
          <w:rFonts w:ascii="Trebuchet MS"/>
          <w:rtl w:val="0"/>
          <w:lang w:val="en-US"/>
        </w:rPr>
        <w:t>Circulation</w:t>
        <w:tab/>
        <w:t>Ben McKnight, Hull 2017</w:t>
      </w:r>
    </w:p>
    <w:p>
      <w:pPr>
        <w:pStyle w:val="Body"/>
        <w:spacing w:after="0"/>
        <w:rPr>
          <w:rtl w:val="0"/>
        </w:rPr>
      </w:pPr>
      <w:r>
        <w:rPr>
          <w:rFonts w:ascii="Trebuchet MS"/>
          <w:rtl w:val="0"/>
        </w:rPr>
        <w:tab/>
        <w:tab/>
        <w:t>Javed Hussain, Arup</w:t>
      </w:r>
    </w:p>
    <w:p>
      <w:pPr>
        <w:pStyle w:val="Body"/>
        <w:spacing w:after="0"/>
        <w:rPr>
          <w:rtl w:val="0"/>
        </w:rPr>
      </w:pPr>
      <w:r>
        <w:rPr>
          <w:rFonts w:ascii="Trebuchet MS"/>
          <w:rtl w:val="0"/>
        </w:rPr>
        <w:tab/>
        <w:tab/>
        <w:t>Milly Hennayake, Arup</w:t>
      </w:r>
    </w:p>
    <w:p>
      <w:pPr>
        <w:pStyle w:val="x_msolistparagraph"/>
        <w:shd w:val="clear" w:color="auto" w:fill="ffffff"/>
        <w:spacing w:before="0" w:after="0"/>
        <w:rPr>
          <w:rFonts w:ascii="Calibri" w:cs="Calibri" w:hAnsi="Calibri" w:eastAsia="Calibri"/>
          <w:color w:val="212121"/>
          <w:u w:color="212121"/>
        </w:rPr>
      </w:pPr>
    </w:p>
    <w:p>
      <w:pPr>
        <w:pStyle w:val="x_msolistparagraph"/>
        <w:shd w:val="clear" w:color="auto" w:fill="ffffff"/>
        <w:spacing w:before="0" w:after="0"/>
        <w:rPr>
          <w:rFonts w:ascii="Calibri" w:cs="Calibri" w:hAnsi="Calibri" w:eastAsia="Calibri"/>
          <w:color w:val="212121"/>
          <w:u w:color="212121"/>
        </w:rPr>
      </w:pPr>
    </w:p>
    <w:p>
      <w:pPr>
        <w:pStyle w:val="x_msolistparagraph"/>
        <w:shd w:val="clear" w:color="auto" w:fill="ffffff"/>
        <w:spacing w:before="0" w:after="0"/>
        <w:rPr>
          <w:rFonts w:ascii="Calibri" w:cs="Calibri" w:hAnsi="Calibri" w:eastAsia="Calibri"/>
          <w:b w:val="1"/>
          <w:bCs w:val="1"/>
          <w:color w:val="212121"/>
          <w:sz w:val="22"/>
          <w:szCs w:val="22"/>
          <w:u w:color="212121"/>
        </w:rPr>
      </w:pPr>
      <w:r>
        <w:rPr>
          <w:rFonts w:ascii="Calibri" w:cs="Calibri" w:hAnsi="Calibri" w:eastAsia="Calibri"/>
          <w:b w:val="1"/>
          <w:bCs w:val="1"/>
          <w:color w:val="212121"/>
          <w:sz w:val="22"/>
          <w:szCs w:val="22"/>
          <w:u w:color="212121"/>
          <w:rtl w:val="0"/>
          <w:lang w:val="en-US"/>
        </w:rPr>
        <w:t>1</w:t>
        <w:tab/>
        <w:t xml:space="preserve">Apologies </w:t>
      </w:r>
    </w:p>
    <w:p>
      <w:pPr>
        <w:pStyle w:val="x_msolistparagraph"/>
        <w:shd w:val="clear" w:color="auto" w:fill="ffffff"/>
        <w:spacing w:before="0" w:after="0"/>
        <w:rPr>
          <w:rFonts w:ascii="Calibri" w:cs="Calibri" w:hAnsi="Calibri" w:eastAsia="Calibri"/>
          <w:b w:val="1"/>
          <w:bCs w:val="1"/>
          <w:color w:val="212121"/>
          <w:u w:color="212121"/>
        </w:rPr>
      </w:pPr>
    </w:p>
    <w:p>
      <w:pPr>
        <w:pStyle w:val="x_msolistparagraph"/>
        <w:shd w:val="clear" w:color="auto" w:fill="ffffff"/>
        <w:spacing w:before="0" w:after="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rPr>
        <w:tab/>
        <w:t>Nayan Kulkarni</w:t>
      </w:r>
    </w:p>
    <w:p>
      <w:pPr>
        <w:pStyle w:val="Body"/>
        <w:spacing w:after="0"/>
        <w:ind w:firstLine="720"/>
        <w:rPr>
          <w:rtl w:val="0"/>
        </w:rPr>
      </w:pPr>
      <w:r>
        <w:rPr>
          <w:rFonts w:ascii="Trebuchet MS"/>
          <w:rtl w:val="0"/>
        </w:rPr>
        <w:t>Garry Taylor</w:t>
      </w:r>
    </w:p>
    <w:p>
      <w:pPr>
        <w:pStyle w:val="Body"/>
        <w:spacing w:after="0"/>
        <w:ind w:firstLine="720"/>
        <w:rPr>
          <w:rtl w:val="0"/>
        </w:rPr>
      </w:pPr>
      <w:r>
        <w:rPr>
          <w:rFonts w:ascii="Trebuchet MS"/>
          <w:rtl w:val="0"/>
          <w:lang w:val="nl-NL"/>
        </w:rPr>
        <w:t xml:space="preserve">Jason Speedy, Siemens </w:t>
        <w:tab/>
        <w:tab/>
        <w:tab/>
        <w:tab/>
      </w:r>
    </w:p>
    <w:p>
      <w:pPr>
        <w:pStyle w:val="Body"/>
        <w:spacing w:after="0"/>
        <w:rPr>
          <w:rtl w:val="0"/>
        </w:rPr>
      </w:pPr>
      <w:r>
        <w:rPr>
          <w:rFonts w:ascii="Trebuchet MS"/>
          <w:rtl w:val="0"/>
          <w:lang w:val="en-US"/>
        </w:rPr>
        <w:tab/>
        <w:t>Chris Wetherall, Siemens</w:t>
      </w:r>
    </w:p>
    <w:p>
      <w:pPr>
        <w:pStyle w:val="Body"/>
        <w:spacing w:after="0"/>
        <w:ind w:firstLine="720"/>
        <w:rPr>
          <w:rtl w:val="0"/>
        </w:rPr>
      </w:pPr>
      <w:r>
        <w:rPr>
          <w:rtl w:val="0"/>
        </w:rPr>
        <w:tab/>
        <w:tab/>
      </w:r>
    </w:p>
    <w:p>
      <w:pPr>
        <w:pStyle w:val="x_msolistparagraph"/>
        <w:shd w:val="clear" w:color="auto" w:fill="ffffff"/>
        <w:spacing w:before="0" w:after="0"/>
        <w:rPr>
          <w:rFonts w:ascii="Calibri" w:cs="Calibri" w:hAnsi="Calibri" w:eastAsia="Calibri"/>
          <w:b w:val="1"/>
          <w:bCs w:val="1"/>
          <w:color w:val="212121"/>
          <w:sz w:val="22"/>
          <w:szCs w:val="22"/>
          <w:u w:color="212121"/>
        </w:rPr>
      </w:pPr>
      <w:r>
        <w:rPr>
          <w:rFonts w:ascii="Calibri" w:cs="Calibri" w:hAnsi="Calibri" w:eastAsia="Calibri"/>
          <w:b w:val="1"/>
          <w:bCs w:val="1"/>
          <w:color w:val="212121"/>
          <w:sz w:val="22"/>
          <w:szCs w:val="22"/>
          <w:u w:color="212121"/>
          <w:rtl w:val="0"/>
          <w:lang w:val="en-US"/>
        </w:rPr>
        <w:t>2</w:t>
      </w:r>
      <w:r>
        <w:rPr>
          <w:rFonts w:hAnsi="Times New Roman Bold" w:hint="default"/>
          <w:color w:val="212121"/>
          <w:sz w:val="14"/>
          <w:szCs w:val="14"/>
          <w:u w:color="212121"/>
          <w:rtl w:val="0"/>
          <w:lang w:val="en-US"/>
        </w:rPr>
        <w:t xml:space="preserve">                 </w:t>
      </w:r>
      <w:r>
        <w:rPr>
          <w:rFonts w:ascii="Calibri" w:cs="Calibri" w:hAnsi="Calibri" w:eastAsia="Calibri"/>
          <w:b w:val="1"/>
          <w:bCs w:val="1"/>
          <w:color w:val="212121"/>
          <w:sz w:val="22"/>
          <w:szCs w:val="22"/>
          <w:u w:color="212121"/>
          <w:rtl w:val="0"/>
          <w:lang w:val="en-US"/>
        </w:rPr>
        <w:t>File Note of Meeting 17</w:t>
      </w:r>
      <w:r>
        <w:rPr>
          <w:rFonts w:ascii="Calibri" w:cs="Calibri" w:hAnsi="Calibri" w:eastAsia="Calibri"/>
          <w:b w:val="1"/>
          <w:bCs w:val="1"/>
          <w:color w:val="212121"/>
          <w:sz w:val="22"/>
          <w:szCs w:val="22"/>
          <w:u w:color="212121"/>
          <w:vertAlign w:val="superscript"/>
          <w:rtl w:val="0"/>
          <w:lang w:val="en-US"/>
        </w:rPr>
        <w:t>rd</w:t>
      </w:r>
      <w:r>
        <w:rPr>
          <w:rFonts w:ascii="Calibri" w:cs="Calibri" w:hAnsi="Calibri" w:eastAsia="Calibri"/>
          <w:b w:val="1"/>
          <w:bCs w:val="1"/>
          <w:color w:val="212121"/>
          <w:sz w:val="22"/>
          <w:szCs w:val="22"/>
          <w:u w:color="212121"/>
          <w:rtl w:val="0"/>
          <w:lang w:val="en-US"/>
        </w:rPr>
        <w:t xml:space="preserve"> November 2016 </w:t>
      </w:r>
    </w:p>
    <w:p>
      <w:pPr>
        <w:pStyle w:val="x_msolistparagraph"/>
        <w:shd w:val="clear" w:color="auto" w:fill="ffffff"/>
        <w:spacing w:before="0" w:after="0"/>
        <w:rPr>
          <w:rFonts w:ascii="Calibri" w:cs="Calibri" w:hAnsi="Calibri" w:eastAsia="Calibri"/>
          <w:b w:val="1"/>
          <w:bCs w:val="1"/>
          <w:color w:val="212121"/>
          <w:sz w:val="22"/>
          <w:szCs w:val="22"/>
          <w:u w:color="212121"/>
        </w:rPr>
      </w:pPr>
    </w:p>
    <w:p>
      <w:pPr>
        <w:pStyle w:val="Body"/>
        <w:spacing w:after="0"/>
        <w:ind w:firstLine="720"/>
        <w:rPr>
          <w:rFonts w:ascii="Calibri" w:cs="Calibri" w:hAnsi="Calibri" w:eastAsia="Calibri"/>
          <w:b w:val="1"/>
          <w:bCs w:val="1"/>
        </w:rPr>
      </w:pPr>
      <w:r>
        <w:rPr>
          <w:rFonts w:ascii="Calibri" w:cs="Calibri" w:hAnsi="Calibri" w:eastAsia="Calibri"/>
          <w:b w:val="1"/>
          <w:bCs w:val="1"/>
          <w:rtl w:val="0"/>
          <w:lang w:val="fr-FR"/>
        </w:rPr>
        <w:t xml:space="preserve">Actions completed: </w:t>
      </w:r>
    </w:p>
    <w:p>
      <w:pPr>
        <w:pStyle w:val="Body"/>
        <w:spacing w:after="0"/>
        <w:ind w:firstLine="720"/>
        <w:rPr>
          <w:rFonts w:ascii="Calibri" w:cs="Calibri" w:hAnsi="Calibri" w:eastAsia="Calibri"/>
          <w:b w:val="1"/>
          <w:bCs w:val="1"/>
        </w:rPr>
      </w:pP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 xml:space="preserve">Securing of </w:t>
      </w:r>
      <w:r>
        <w:rPr>
          <w:rFonts w:ascii="Calibri" w:cs="Calibri" w:hAnsi="Calibri" w:eastAsia="Calibri"/>
          <w:color w:val="212121"/>
          <w:sz w:val="22"/>
          <w:szCs w:val="22"/>
          <w:u w:color="212121"/>
          <w:rtl w:val="0"/>
          <w:lang w:val="en-US"/>
        </w:rPr>
        <w:t>‘</w:t>
      </w:r>
      <w:r>
        <w:rPr>
          <w:rFonts w:ascii="Calibri" w:cs="Calibri" w:hAnsi="Calibri" w:eastAsia="Calibri"/>
          <w:color w:val="212121"/>
          <w:sz w:val="22"/>
          <w:szCs w:val="22"/>
          <w:u w:color="212121"/>
          <w:rtl w:val="0"/>
          <w:lang w:val="en-US"/>
        </w:rPr>
        <w:t>Blade</w:t>
      </w:r>
      <w:r>
        <w:rPr>
          <w:rFonts w:ascii="Calibri" w:cs="Calibri" w:hAnsi="Calibri" w:eastAsia="Calibri"/>
          <w:color w:val="212121"/>
          <w:sz w:val="22"/>
          <w:szCs w:val="22"/>
          <w:u w:color="212121"/>
          <w:rtl w:val="0"/>
          <w:lang w:val="en-US"/>
        </w:rPr>
        <w:t xml:space="preserve">’ </w:t>
      </w:r>
      <w:r>
        <w:rPr>
          <w:rFonts w:ascii="Calibri" w:cs="Calibri" w:hAnsi="Calibri" w:eastAsia="Calibri"/>
          <w:color w:val="212121"/>
          <w:sz w:val="22"/>
          <w:szCs w:val="22"/>
          <w:u w:color="212121"/>
          <w:rtl w:val="0"/>
          <w:lang w:val="en-US"/>
        </w:rPr>
        <w:t>supports reviewed and resolved with HCC (21.11.16)</w:t>
      </w:r>
    </w:p>
    <w:p>
      <w:pPr>
        <w:pStyle w:val="x_msolistparagraph"/>
        <w:shd w:val="clear" w:color="auto" w:fill="ffffff"/>
        <w:spacing w:before="0" w:after="0"/>
        <w:ind w:left="720" w:firstLine="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Derig proposals issued and reviewed (23.11.16)</w:t>
      </w:r>
    </w:p>
    <w:p>
      <w:pPr>
        <w:pStyle w:val="Body"/>
        <w:spacing w:after="0"/>
        <w:ind w:left="720" w:firstLine="0"/>
        <w:rPr>
          <w:rFonts w:ascii="Calibri" w:cs="Calibri" w:hAnsi="Calibri" w:eastAsia="Calibri"/>
          <w:color w:val="212121"/>
          <w:u w:color="212121"/>
        </w:rPr>
      </w:pPr>
      <w:r>
        <w:rPr>
          <w:rFonts w:ascii="Calibri" w:cs="Calibri" w:hAnsi="Calibri" w:eastAsia="Calibri"/>
          <w:color w:val="212121"/>
          <w:u w:color="212121"/>
          <w:rtl w:val="0"/>
          <w:lang w:val="en-US"/>
        </w:rPr>
        <w:t xml:space="preserve">Updated the risk register issued, changes in red. </w:t>
      </w:r>
    </w:p>
    <w:p>
      <w:pPr>
        <w:pStyle w:val="Body"/>
        <w:spacing w:after="0"/>
        <w:ind w:left="720" w:firstLine="0"/>
        <w:rPr>
          <w:rFonts w:ascii="Calibri" w:cs="Calibri" w:hAnsi="Calibri" w:eastAsia="Calibri"/>
          <w:b w:val="1"/>
          <w:bCs w:val="1"/>
          <w:color w:val="212121"/>
          <w:u w:color="212121"/>
        </w:rPr>
      </w:pPr>
      <w:r>
        <w:rPr>
          <w:rFonts w:ascii="Calibri" w:cs="Calibri" w:hAnsi="Calibri" w:eastAsia="Calibri"/>
          <w:color w:val="212121"/>
          <w:u w:color="212121"/>
          <w:rtl w:val="0"/>
          <w:lang w:val="en-US"/>
        </w:rPr>
        <w:t>(3.7) No activities are planned around 375</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anniversary of Beverly Gate on 23</w:t>
      </w:r>
      <w:r>
        <w:rPr>
          <w:rFonts w:ascii="Calibri" w:cs="Calibri" w:hAnsi="Calibri" w:eastAsia="Calibri"/>
          <w:color w:val="212121"/>
          <w:u w:color="212121"/>
          <w:vertAlign w:val="superscript"/>
          <w:rtl w:val="0"/>
        </w:rPr>
        <w:t>rd</w:t>
      </w:r>
      <w:r>
        <w:rPr>
          <w:rFonts w:ascii="Calibri" w:cs="Calibri" w:hAnsi="Calibri" w:eastAsia="Calibri"/>
          <w:color w:val="212121"/>
          <w:u w:color="212121"/>
          <w:rtl w:val="0"/>
        </w:rPr>
        <w:t xml:space="preserve"> April 17.</w:t>
      </w:r>
    </w:p>
    <w:p>
      <w:pPr>
        <w:pStyle w:val="Body"/>
        <w:ind w:firstLine="720"/>
        <w:rPr>
          <w:rFonts w:ascii="Calibri" w:cs="Calibri" w:hAnsi="Calibri" w:eastAsia="Calibri"/>
          <w:b w:val="1"/>
          <w:bCs w:val="1"/>
        </w:rPr>
      </w:pPr>
      <w:r>
        <w:rPr>
          <w:rFonts w:ascii="Calibri" w:cs="Calibri" w:hAnsi="Calibri" w:eastAsia="Calibri"/>
          <w:b w:val="1"/>
          <w:bCs w:val="1"/>
          <w:rtl w:val="0"/>
          <w:lang w:val="en-US"/>
        </w:rPr>
        <w:t>Actions forward:</w:t>
      </w:r>
    </w:p>
    <w:p>
      <w:pPr>
        <w:pStyle w:val="Body"/>
        <w:ind w:left="720" w:firstLine="0"/>
        <w:rPr>
          <w:rFonts w:ascii="Calibri" w:cs="Calibri" w:hAnsi="Calibri" w:eastAsia="Calibri"/>
          <w:b w:val="1"/>
          <w:bCs w:val="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AK and HC to check the budget allows Blade longer in situ.  Noted that agreements with Siemens and Humber Green Port may require minor amendments to accommodate an install of more than 12 weeks as originally envisaged. </w:t>
      </w:r>
      <w:r>
        <w:rPr>
          <w:rFonts w:ascii="Calibri" w:cs="Calibri" w:hAnsi="Calibri" w:eastAsia="Calibri"/>
          <w:b w:val="1"/>
          <w:bCs w:val="1"/>
          <w:rtl w:val="0"/>
        </w:rPr>
        <w:tab/>
      </w:r>
    </w:p>
    <w:p>
      <w:pPr>
        <w:pStyle w:val="Body"/>
        <w:spacing w:after="0"/>
        <w:ind w:firstLine="720"/>
        <w:rPr>
          <w:rFonts w:ascii="Calibri" w:cs="Calibri" w:hAnsi="Calibri" w:eastAsia="Calibri"/>
          <w:color w:val="212121"/>
          <w:u w:color="212121"/>
        </w:rPr>
      </w:pPr>
      <w:r>
        <w:rPr>
          <w:rFonts w:ascii="Calibri" w:cs="Calibri" w:hAnsi="Calibri" w:eastAsia="Calibri"/>
          <w:b w:val="1"/>
          <w:bCs w:val="1"/>
          <w:color w:val="212121"/>
          <w:u w:color="212121"/>
          <w:rtl w:val="0"/>
          <w:lang w:val="en-US"/>
        </w:rPr>
        <w:t xml:space="preserve">Action </w:t>
      </w:r>
      <w:r>
        <w:rPr>
          <w:rFonts w:ascii="Calibri" w:cs="Calibri" w:hAnsi="Calibri" w:eastAsia="Calibri"/>
          <w:color w:val="212121"/>
          <w:u w:color="212121"/>
          <w:rtl w:val="0"/>
          <w:lang w:val="en-US"/>
        </w:rPr>
        <w:t xml:space="preserve">Siemens to issue Autocad plan of are for trial install to Arup. </w:t>
      </w:r>
    </w:p>
    <w:p>
      <w:pPr>
        <w:pStyle w:val="Body"/>
        <w:ind w:firstLine="720"/>
        <w:rPr>
          <w:rFonts w:ascii="Calibri" w:cs="Calibri" w:hAnsi="Calibri" w:eastAsia="Calibri"/>
          <w:b w:val="1"/>
          <w:bCs w:val="1"/>
        </w:rPr>
      </w:pPr>
    </w:p>
    <w:p>
      <w:pPr>
        <w:pStyle w:val="Body"/>
        <w:ind w:firstLine="72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JG and BK to draft the </w:t>
      </w:r>
      <w:r>
        <w:rPr>
          <w:rFonts w:ascii="Calibri" w:cs="Calibri" w:hAnsi="Calibri" w:eastAsia="Calibri"/>
          <w:color w:val="212121"/>
          <w:u w:color="212121"/>
          <w:rtl w:val="0"/>
          <w:lang w:val="en-US"/>
        </w:rPr>
        <w:t>‘</w:t>
      </w:r>
      <w:r>
        <w:rPr>
          <w:rFonts w:ascii="Calibri" w:cs="Calibri" w:hAnsi="Calibri" w:eastAsia="Calibri"/>
          <w:color w:val="212121"/>
          <w:u w:color="212121"/>
          <w:rtl w:val="0"/>
          <w:lang w:val="fr-FR"/>
        </w:rPr>
        <w:t>crisis communications</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lang w:val="en-US"/>
        </w:rPr>
        <w:t xml:space="preserve">plan and liaise with Siemens. </w:t>
      </w:r>
    </w:p>
    <w:p>
      <w:pPr>
        <w:pStyle w:val="Body"/>
        <w:ind w:firstLine="72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CC and GT to review and resolve warranty issues with respect to public realm works </w:t>
        <w:tab/>
        <w:t>in QVS.</w:t>
      </w:r>
    </w:p>
    <w:p>
      <w:pPr>
        <w:pStyle w:val="Body"/>
        <w:shd w:val="clear" w:color="auto" w:fill="ffffff"/>
        <w:spacing w:after="0" w:line="240" w:lineRule="auto"/>
        <w:rPr>
          <w:rFonts w:ascii="Times New Roman Bold" w:cs="Times New Roman Bold" w:hAnsi="Times New Roman Bold" w:eastAsia="Times New Roman Bold"/>
          <w:color w:val="212121"/>
          <w:sz w:val="14"/>
          <w:szCs w:val="14"/>
          <w:u w:color="212121"/>
        </w:rPr>
      </w:pPr>
      <w:r>
        <w:rPr>
          <w:rFonts w:ascii="Calibri" w:cs="Calibri" w:hAnsi="Calibri" w:eastAsia="Calibri"/>
          <w:b w:val="1"/>
          <w:bCs w:val="1"/>
          <w:color w:val="212121"/>
          <w:u w:color="212121"/>
          <w:rtl w:val="0"/>
          <w:lang w:val="en-US"/>
        </w:rPr>
        <w:t>3</w:t>
        <w:tab/>
        <w:t xml:space="preserve">Update </w:t>
      </w:r>
      <w:r>
        <w:rPr>
          <w:rFonts w:hAnsi="Times New Roman Bold" w:hint="default"/>
          <w:color w:val="212121"/>
          <w:sz w:val="14"/>
          <w:szCs w:val="14"/>
          <w:u w:color="212121"/>
          <w:rtl w:val="0"/>
          <w:lang w:val="en-US"/>
        </w:rPr>
        <w:t>                     </w:t>
      </w:r>
    </w:p>
    <w:p>
      <w:pPr>
        <w:pStyle w:val="Body"/>
        <w:shd w:val="clear" w:color="auto" w:fill="ffffff"/>
        <w:spacing w:after="0" w:line="240" w:lineRule="auto"/>
        <w:rPr>
          <w:rFonts w:ascii="Times New Roman Bold" w:cs="Times New Roman Bold" w:hAnsi="Times New Roman Bold" w:eastAsia="Times New Roman Bold"/>
          <w:color w:val="212121"/>
          <w:sz w:val="14"/>
          <w:szCs w:val="14"/>
          <w:u w:color="212121"/>
        </w:rPr>
      </w:pPr>
    </w:p>
    <w:p>
      <w:pPr>
        <w:pStyle w:val="No Spacing"/>
        <w:rPr>
          <w:rtl w:val="0"/>
        </w:rPr>
      </w:pPr>
      <w:r>
        <w:rPr>
          <w:rFonts w:ascii="Calibri" w:cs="Calibri" w:hAnsi="Calibri" w:eastAsia="Calibri"/>
          <w:rtl w:val="0"/>
          <w:lang w:val="en-US"/>
        </w:rPr>
        <w:t>3.1</w:t>
        <w:tab/>
        <w:t>The derig schedule for Made in Hull is phased, in summary</w:t>
      </w:r>
    </w:p>
    <w:p>
      <w:pPr>
        <w:pStyle w:val="No Spacing"/>
        <w:rPr>
          <w:rtl w:val="0"/>
        </w:rPr>
      </w:pPr>
      <w:r>
        <w:rPr>
          <w:rtl w:val="0"/>
        </w:rPr>
        <w:tab/>
      </w:r>
    </w:p>
    <w:p>
      <w:pPr>
        <w:pStyle w:val="No Spacing"/>
        <w:rPr>
          <w:rtl w:val="0"/>
        </w:rPr>
      </w:pPr>
      <w:r>
        <w:rPr>
          <w:rFonts w:ascii="Calibri" w:cs="Calibri" w:hAnsi="Calibri" w:eastAsia="Calibri"/>
          <w:rtl w:val="0"/>
        </w:rPr>
        <w:tab/>
        <w:t xml:space="preserve">22.00 (07.01) </w:t>
        <w:tab/>
        <w:t>QVS secured with barriers and stewards</w:t>
      </w:r>
    </w:p>
    <w:p>
      <w:pPr>
        <w:pStyle w:val="No Spacing"/>
        <w:rPr>
          <w:rtl w:val="0"/>
        </w:rPr>
      </w:pPr>
      <w:r>
        <w:rPr>
          <w:rFonts w:ascii="Calibri" w:cs="Calibri" w:hAnsi="Calibri" w:eastAsia="Calibri"/>
          <w:rtl w:val="0"/>
        </w:rPr>
        <w:tab/>
        <w:t>24.00 (07.01)</w:t>
        <w:tab/>
        <w:t xml:space="preserve"> Equipment removed to provide two secured crane work areas</w:t>
      </w:r>
    </w:p>
    <w:p>
      <w:pPr>
        <w:pStyle w:val="No Spacing"/>
        <w:ind w:left="2160" w:hanging="1440"/>
        <w:rPr>
          <w:rtl w:val="0"/>
        </w:rPr>
      </w:pPr>
      <w:r>
        <w:rPr>
          <w:rFonts w:ascii="Trebuchet MS"/>
          <w:rtl w:val="0"/>
          <w:lang w:val="en-US"/>
        </w:rPr>
        <w:t xml:space="preserve">05.00 (08.01) </w:t>
        <w:tab/>
        <w:t xml:space="preserve">Equipment removed and area secured for </w:t>
      </w:r>
      <w:r>
        <w:rPr>
          <w:rFonts w:hAnsi="Trebuchet MS" w:hint="default"/>
          <w:rtl w:val="0"/>
          <w:lang w:val="en-US"/>
        </w:rPr>
        <w:t>‘</w:t>
      </w:r>
      <w:r>
        <w:rPr>
          <w:rFonts w:ascii="Trebuchet MS"/>
          <w:rtl w:val="0"/>
          <w:lang w:val="en-US"/>
        </w:rPr>
        <w:t>Blade</w:t>
      </w:r>
      <w:r>
        <w:rPr>
          <w:rFonts w:hAnsi="Trebuchet MS" w:hint="default"/>
          <w:rtl w:val="0"/>
          <w:lang w:val="en-US"/>
        </w:rPr>
        <w:t xml:space="preserve">’ </w:t>
      </w:r>
      <w:r>
        <w:rPr>
          <w:rFonts w:ascii="Trebuchet MS"/>
          <w:rtl w:val="0"/>
          <w:lang w:val="en-US"/>
        </w:rPr>
        <w:t>install.  Note: Ground Control may still have access to south west area of QVS as a work area.</w:t>
      </w:r>
    </w:p>
    <w:p>
      <w:pPr>
        <w:pStyle w:val="No Spacing"/>
        <w:ind w:left="720" w:firstLine="0"/>
        <w:rPr>
          <w:rtl w:val="0"/>
        </w:rPr>
      </w:pPr>
      <w:r>
        <w:rPr>
          <w:rFonts w:ascii="Trebuchet MS"/>
          <w:rtl w:val="0"/>
          <w:lang w:val="en-US"/>
        </w:rPr>
        <w:t xml:space="preserve">09.00 (08.01) </w:t>
        <w:tab/>
        <w:t>All Made in Hull equipment removed from QVS</w:t>
      </w:r>
    </w:p>
    <w:p>
      <w:pPr>
        <w:pStyle w:val="No Spacing"/>
        <w:ind w:left="720" w:firstLine="0"/>
        <w:rPr>
          <w:rtl w:val="0"/>
        </w:rPr>
      </w:pPr>
    </w:p>
    <w:p>
      <w:pPr>
        <w:pStyle w:val="Body"/>
        <w:ind w:left="720" w:firstLine="0"/>
        <w:rPr>
          <w:rtl w:val="0"/>
        </w:rPr>
      </w:pPr>
      <w:r>
        <w:rPr>
          <w:rFonts w:ascii="Trebuchet MS"/>
          <w:rtl w:val="0"/>
          <w:lang w:val="en-US"/>
        </w:rPr>
        <w:t xml:space="preserve">CC advised that it had been agreed that all 56 of the Made in Hull crew will derig Queen Victoria Square as a priority. </w:t>
      </w:r>
    </w:p>
    <w:p>
      <w:pPr>
        <w:pStyle w:val="Body"/>
        <w:ind w:left="720" w:hanging="720"/>
        <w:rPr>
          <w:rtl w:val="0"/>
        </w:rPr>
      </w:pPr>
      <w:r>
        <w:rPr>
          <w:rFonts w:ascii="Trebuchet MS"/>
          <w:rtl w:val="0"/>
          <w:lang w:val="en-US"/>
        </w:rPr>
        <w:t>3.2</w:t>
        <w:tab/>
        <w:t xml:space="preserve">CC asked RB to find out what high vis the team for Blade will be wearing. Made in Hull crew should use a different  colour so they can be easily differentiated. </w:t>
      </w:r>
    </w:p>
    <w:p>
      <w:pPr>
        <w:pStyle w:val="x_msolistparagraph"/>
        <w:shd w:val="clear" w:color="auto" w:fill="ffffff"/>
        <w:spacing w:before="0" w:after="0"/>
        <w:ind w:left="720" w:hanging="720"/>
        <w:rPr>
          <w:rFonts w:ascii="Calibri" w:cs="Calibri" w:hAnsi="Calibri" w:eastAsia="Calibri"/>
          <w:sz w:val="22"/>
          <w:szCs w:val="22"/>
        </w:rPr>
      </w:pPr>
      <w:r>
        <w:rPr>
          <w:rFonts w:ascii="Calibri" w:cs="Calibri" w:hAnsi="Calibri" w:eastAsia="Calibri"/>
          <w:color w:val="212121"/>
          <w:sz w:val="22"/>
          <w:szCs w:val="22"/>
          <w:u w:color="212121"/>
          <w:rtl w:val="0"/>
          <w:lang w:val="en-US"/>
        </w:rPr>
        <w:t>3.3</w:t>
        <w:tab/>
      </w:r>
      <w:r>
        <w:rPr>
          <w:rFonts w:ascii="Calibri" w:cs="Calibri" w:hAnsi="Calibri" w:eastAsia="Calibri"/>
          <w:sz w:val="22"/>
          <w:szCs w:val="22"/>
          <w:rtl w:val="0"/>
          <w:lang w:val="en-US"/>
        </w:rPr>
        <w:t xml:space="preserve">RB confirmed that after a review of the derig schedule and risk assessment of the two operations happening on the same night, that the install of </w:t>
      </w:r>
      <w:r>
        <w:rPr>
          <w:rFonts w:ascii="Calibri" w:cs="Calibri" w:hAnsi="Calibri" w:eastAsia="Calibri"/>
          <w:sz w:val="22"/>
          <w:szCs w:val="22"/>
          <w:rtl w:val="0"/>
          <w:lang w:val="en-US"/>
        </w:rPr>
        <w:t>‘</w:t>
      </w:r>
      <w:r>
        <w:rPr>
          <w:rFonts w:ascii="Calibri" w:cs="Calibri" w:hAnsi="Calibri" w:eastAsia="Calibri"/>
          <w:sz w:val="22"/>
          <w:szCs w:val="22"/>
          <w:rtl w:val="0"/>
          <w:lang w:val="en-US"/>
        </w:rPr>
        <w:t>Blade</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would proceed on the basis of 7th/8th January.</w:t>
      </w:r>
    </w:p>
    <w:p>
      <w:pPr>
        <w:pStyle w:val="x_msolistparagraph"/>
        <w:shd w:val="clear" w:color="auto" w:fill="ffffff"/>
        <w:spacing w:before="0" w:after="0"/>
        <w:ind w:left="720" w:hanging="720"/>
        <w:rPr>
          <w:rFonts w:ascii="Calibri" w:cs="Calibri" w:hAnsi="Calibri" w:eastAsia="Calibri"/>
          <w:color w:val="212121"/>
          <w:sz w:val="22"/>
          <w:szCs w:val="22"/>
          <w:u w:color="212121"/>
        </w:rPr>
      </w:pPr>
    </w:p>
    <w:p>
      <w:pPr>
        <w:pStyle w:val="x_msolistparagraph"/>
        <w:shd w:val="clear" w:color="auto" w:fill="ffffff"/>
        <w:spacing w:before="0" w:after="0"/>
        <w:ind w:left="720" w:hanging="720"/>
        <w:rPr>
          <w:rFonts w:ascii="Calibri" w:cs="Calibri" w:hAnsi="Calibri" w:eastAsia="Calibri"/>
          <w:color w:val="212121"/>
          <w:sz w:val="22"/>
          <w:szCs w:val="22"/>
          <w:u w:color="212121"/>
        </w:rPr>
      </w:pPr>
      <w:r>
        <w:rPr>
          <w:rFonts w:ascii="Calibri" w:cs="Calibri" w:hAnsi="Calibri" w:eastAsia="Calibri"/>
          <w:color w:val="212121"/>
          <w:sz w:val="22"/>
          <w:szCs w:val="22"/>
          <w:u w:color="212121"/>
          <w:rtl w:val="0"/>
          <w:lang w:val="en-US"/>
        </w:rPr>
        <w:t xml:space="preserve">3.4 </w:t>
        <w:tab/>
        <w:t xml:space="preserve">RB to confirm with ALE what route they will be bringing the cranes in. </w:t>
      </w:r>
    </w:p>
    <w:p>
      <w:pPr>
        <w:pStyle w:val="x_msolistparagraph"/>
        <w:shd w:val="clear" w:color="auto" w:fill="ffffff"/>
        <w:spacing w:before="0" w:after="0"/>
        <w:ind w:left="720" w:hanging="720"/>
        <w:rPr>
          <w:rFonts w:ascii="Calibri" w:cs="Calibri" w:hAnsi="Calibri" w:eastAsia="Calibri"/>
          <w:color w:val="212121"/>
          <w:sz w:val="22"/>
          <w:szCs w:val="22"/>
          <w:u w:color="212121"/>
        </w:rPr>
      </w:pPr>
    </w:p>
    <w:p>
      <w:pPr>
        <w:pStyle w:val="Body"/>
        <w:rPr>
          <w:rtl w:val="0"/>
        </w:rPr>
      </w:pPr>
      <w:r>
        <w:rPr>
          <w:rFonts w:ascii="Calibri" w:cs="Calibri" w:hAnsi="Calibri" w:eastAsia="Calibri"/>
          <w:rtl w:val="0"/>
          <w:lang w:val="en-US"/>
        </w:rPr>
        <w:t xml:space="preserve">3.5 </w:t>
        <w:tab/>
        <w:t xml:space="preserve">RB to update the risk register and reissue before the next meeting. </w:t>
      </w:r>
    </w:p>
    <w:p>
      <w:pPr>
        <w:pStyle w:val="Body"/>
        <w:rPr>
          <w:rtl w:val="0"/>
        </w:rPr>
      </w:pPr>
      <w:r>
        <w:rPr>
          <w:rtl w:val="0"/>
        </w:rPr>
        <w:tab/>
      </w:r>
      <w:r>
        <w:rPr>
          <w:rFonts w:ascii="Calibri" w:cs="Calibri" w:hAnsi="Calibri" w:eastAsia="Calibri"/>
          <w:b w:val="1"/>
          <w:bCs w:val="1"/>
          <w:rtl w:val="0"/>
          <w:lang w:val="en-US"/>
        </w:rPr>
        <w:t>Action:</w:t>
      </w:r>
      <w:r>
        <w:rPr>
          <w:rFonts w:ascii="Calibri" w:cs="Calibri" w:hAnsi="Calibri" w:eastAsia="Calibri"/>
          <w:rtl w:val="0"/>
          <w:lang w:val="en-US"/>
        </w:rPr>
        <w:t xml:space="preserve"> Agenda review the risk register for DT meeting 15.12.16. </w:t>
      </w:r>
    </w:p>
    <w:p>
      <w:pPr>
        <w:pStyle w:val="Body"/>
        <w:ind w:left="720" w:hanging="720"/>
        <w:rPr>
          <w:rFonts w:ascii="Calibri" w:cs="Calibri" w:hAnsi="Calibri" w:eastAsia="Calibri"/>
          <w:color w:val="212121"/>
          <w:u w:color="212121"/>
        </w:rPr>
      </w:pPr>
      <w:r>
        <w:rPr>
          <w:rFonts w:ascii="Trebuchet MS"/>
          <w:rtl w:val="0"/>
        </w:rPr>
        <w:t>3.6</w:t>
        <w:tab/>
      </w:r>
      <w:r>
        <w:rPr>
          <w:rFonts w:ascii="Calibri" w:cs="Calibri" w:hAnsi="Calibri" w:eastAsia="Calibri"/>
          <w:color w:val="212121"/>
          <w:u w:color="212121"/>
          <w:rtl w:val="0"/>
          <w:lang w:val="en-US"/>
        </w:rPr>
        <w:t xml:space="preserve">The poppy installation, </w:t>
      </w:r>
      <w:r>
        <w:rPr>
          <w:rFonts w:ascii="Calibri" w:cs="Calibri" w:hAnsi="Calibri" w:eastAsia="Calibri"/>
          <w:color w:val="212121"/>
          <w:u w:color="212121"/>
          <w:rtl w:val="0"/>
          <w:lang w:val="en-US"/>
        </w:rPr>
        <w:t>‘</w:t>
      </w:r>
      <w:r>
        <w:rPr>
          <w:rFonts w:ascii="Calibri" w:cs="Calibri" w:hAnsi="Calibri" w:eastAsia="Calibri"/>
          <w:color w:val="212121"/>
          <w:u w:color="212121"/>
          <w:rtl w:val="0"/>
        </w:rPr>
        <w:t>Weeping Window</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is scheduled for the Maritime Museum/QV, front elevation, 22</w:t>
      </w:r>
      <w:r>
        <w:rPr>
          <w:rFonts w:ascii="Calibri" w:cs="Calibri" w:hAnsi="Calibri" w:eastAsia="Calibri"/>
          <w:color w:val="212121"/>
          <w:u w:color="212121"/>
          <w:vertAlign w:val="superscript"/>
          <w:rtl w:val="0"/>
        </w:rPr>
        <w:t>nd</w:t>
      </w:r>
      <w:r>
        <w:rPr>
          <w:rFonts w:ascii="Calibri" w:cs="Calibri" w:hAnsi="Calibri" w:eastAsia="Calibri"/>
          <w:color w:val="212121"/>
          <w:u w:color="212121"/>
          <w:rtl w:val="0"/>
          <w:lang w:val="en-US"/>
        </w:rPr>
        <w:t xml:space="preserve"> March </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rPr>
        <w:t>29</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May, programmed by HC&amp;L.  AK has advised NK, noted that the team behind </w:t>
      </w:r>
      <w:r>
        <w:rPr>
          <w:rFonts w:ascii="Calibri" w:cs="Calibri" w:hAnsi="Calibri" w:eastAsia="Calibri"/>
          <w:color w:val="212121"/>
          <w:u w:color="212121"/>
          <w:rtl w:val="0"/>
          <w:lang w:val="en-US"/>
        </w:rPr>
        <w:t>‘</w:t>
      </w:r>
      <w:r>
        <w:rPr>
          <w:rFonts w:ascii="Calibri" w:cs="Calibri" w:hAnsi="Calibri" w:eastAsia="Calibri"/>
          <w:color w:val="212121"/>
          <w:u w:color="212121"/>
          <w:rtl w:val="0"/>
        </w:rPr>
        <w:t>Weeping Widow</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lang w:val="en-US"/>
        </w:rPr>
        <w:t xml:space="preserve">have concerns about the juxtaposition with </w:t>
      </w:r>
      <w:r>
        <w:rPr>
          <w:rFonts w:ascii="Calibri" w:cs="Calibri" w:hAnsi="Calibri" w:eastAsia="Calibri"/>
          <w:color w:val="212121"/>
          <w:u w:color="212121"/>
          <w:rtl w:val="0"/>
          <w:lang w:val="en-US"/>
        </w:rPr>
        <w:t>‘</w:t>
      </w:r>
      <w:r>
        <w:rPr>
          <w:rFonts w:ascii="Calibri" w:cs="Calibri" w:hAnsi="Calibri" w:eastAsia="Calibri"/>
          <w:color w:val="212121"/>
          <w:u w:color="212121"/>
          <w:rtl w:val="0"/>
        </w:rPr>
        <w:t>Blade</w:t>
      </w:r>
      <w:r>
        <w:rPr>
          <w:rFonts w:ascii="Calibri" w:cs="Calibri" w:hAnsi="Calibri" w:eastAsia="Calibri"/>
          <w:color w:val="212121"/>
          <w:u w:color="212121"/>
          <w:rtl w:val="0"/>
          <w:lang w:val="en-US"/>
        </w:rPr>
        <w:t>’</w:t>
      </w:r>
      <w:r>
        <w:rPr>
          <w:rFonts w:ascii="Calibri" w:cs="Calibri" w:hAnsi="Calibri" w:eastAsia="Calibri"/>
          <w:color w:val="212121"/>
          <w:u w:color="212121"/>
          <w:rtl w:val="0"/>
        </w:rPr>
        <w:t>.</w:t>
      </w:r>
    </w:p>
    <w:p>
      <w:pPr>
        <w:pStyle w:val="No Spacing"/>
        <w:rPr>
          <w:rtl w:val="0"/>
        </w:rPr>
      </w:pPr>
      <w:r>
        <w:rPr>
          <w:rFonts w:ascii="Calibri" w:cs="Calibri" w:hAnsi="Calibri" w:eastAsia="Calibri"/>
          <w:rtl w:val="0"/>
          <w:lang w:val="en-US"/>
        </w:rPr>
        <w:t>3.7</w:t>
        <w:tab/>
        <w:t>Revised dates for Blade to be formally advised to stakeholders including Green Port Hull.</w:t>
      </w:r>
    </w:p>
    <w:p>
      <w:pPr>
        <w:pStyle w:val="No Spacing"/>
        <w:rPr>
          <w:rtl w:val="0"/>
        </w:rPr>
      </w:pPr>
    </w:p>
    <w:p>
      <w:pPr>
        <w:pStyle w:val="No Spacing"/>
        <w:rPr>
          <w:rtl w:val="0"/>
        </w:rPr>
      </w:pPr>
      <w:r>
        <w:rPr>
          <w:rtl w:val="0"/>
        </w:rPr>
        <w:tab/>
      </w:r>
      <w:r>
        <w:rPr>
          <w:rFonts w:ascii="Calibri" w:cs="Calibri" w:hAnsi="Calibri" w:eastAsia="Calibri"/>
          <w:b w:val="1"/>
          <w:bCs w:val="1"/>
          <w:rtl w:val="0"/>
          <w:lang w:val="en-US"/>
        </w:rPr>
        <w:t xml:space="preserve">Action: </w:t>
      </w:r>
      <w:r>
        <w:rPr>
          <w:rFonts w:ascii="Calibri" w:cs="Calibri" w:hAnsi="Calibri" w:eastAsia="Calibri"/>
          <w:rtl w:val="0"/>
          <w:lang w:val="en-US"/>
        </w:rPr>
        <w:t>Hull 2017 to update stakeholders in accord with funding agreements</w:t>
      </w:r>
    </w:p>
    <w:p>
      <w:pPr>
        <w:pStyle w:val="Body"/>
        <w:ind w:left="720" w:hanging="720"/>
        <w:rPr>
          <w:rtl w:val="0"/>
        </w:rPr>
      </w:pPr>
      <w:r>
        <w:rPr>
          <w:rFonts w:ascii="Trebuchet MS"/>
          <w:rtl w:val="0"/>
        </w:rPr>
        <w:tab/>
        <w:t xml:space="preserve">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lang w:val="en-US"/>
        </w:rPr>
        <w:t>3.8</w:t>
        <w:tab/>
        <w:t>RB proposed removing Blade on the 24th April on the Monday/Tuesday night starting the derig at 8pm on the Monday night. CC said it</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xml:space="preserve">s a discussion to have with Highway and the Police to agree a preferred date. </w:t>
      </w:r>
    </w:p>
    <w:p>
      <w:pPr>
        <w:pStyle w:val="Body"/>
        <w:ind w:left="720" w:hanging="720"/>
        <w:rPr>
          <w:rFonts w:ascii="Calibri" w:cs="Calibri" w:hAnsi="Calibri" w:eastAsia="Calibri"/>
          <w:color w:val="212121"/>
          <w:u w:color="212121"/>
        </w:rPr>
      </w:pPr>
      <w:r>
        <w:rPr>
          <w:rFonts w:ascii="Calibri" w:cs="Calibri" w:hAnsi="Calibri" w:eastAsia="Calibri"/>
          <w:color w:val="212121"/>
          <w:u w:color="212121"/>
          <w:rtl w:val="0"/>
        </w:rPr>
        <w:tab/>
      </w:r>
      <w:r>
        <w:rPr>
          <w:rFonts w:ascii="Calibri" w:cs="Calibri" w:hAnsi="Calibri" w:eastAsia="Calibri"/>
          <w:b w:val="1"/>
          <w:bCs w:val="1"/>
          <w:color w:val="212121"/>
          <w:u w:color="212121"/>
          <w:rtl w:val="0"/>
          <w:lang w:val="en-US"/>
        </w:rPr>
        <w:t xml:space="preserve">Action: </w:t>
      </w:r>
      <w:r>
        <w:rPr>
          <w:rFonts w:ascii="Calibri" w:cs="Calibri" w:hAnsi="Calibri" w:eastAsia="Calibri"/>
          <w:color w:val="212121"/>
          <w:u w:color="212121"/>
          <w:rtl w:val="0"/>
          <w:lang w:val="en-US"/>
        </w:rPr>
        <w:t>CC/RB to consult with Highways and Police to agree date for removal operations</w:t>
      </w:r>
    </w:p>
    <w:p>
      <w:pPr>
        <w:pStyle w:val="Body"/>
        <w:spacing w:after="0"/>
        <w:rPr>
          <w:rFonts w:ascii="Calibri" w:cs="Calibri" w:hAnsi="Calibri" w:eastAsia="Calibri"/>
          <w:color w:val="212121"/>
          <w:u w:color="212121"/>
        </w:rPr>
      </w:pPr>
      <w:r>
        <w:rPr>
          <w:rFonts w:ascii="Calibri" w:cs="Calibri" w:hAnsi="Calibri" w:eastAsia="Calibri"/>
          <w:color w:val="212121"/>
          <w:u w:color="212121"/>
          <w:rtl w:val="0"/>
          <w:lang w:val="en-US"/>
        </w:rPr>
        <w:t>3.9</w:t>
        <w:tab/>
        <w:t xml:space="preserve">Final draft Commissioning Agreement issued to NK, completion w/c 05.12.12. </w:t>
      </w:r>
    </w:p>
    <w:p>
      <w:pPr>
        <w:pStyle w:val="Body"/>
        <w:spacing w:after="0"/>
        <w:rPr>
          <w:rFonts w:ascii="Calibri" w:cs="Calibri" w:hAnsi="Calibri" w:eastAsia="Calibri"/>
          <w:color w:val="212121"/>
          <w:u w:color="212121"/>
        </w:rPr>
      </w:pPr>
    </w:p>
    <w:p>
      <w:pPr>
        <w:pStyle w:val="Body"/>
        <w:spacing w:after="0"/>
        <w:rPr>
          <w:rFonts w:ascii="Calibri" w:cs="Calibri" w:hAnsi="Calibri" w:eastAsia="Calibri"/>
          <w:color w:val="212121"/>
          <w:u w:color="212121"/>
        </w:rPr>
      </w:pPr>
      <w:r>
        <w:rPr>
          <w:rFonts w:ascii="Calibri" w:cs="Calibri" w:hAnsi="Calibri" w:eastAsia="Calibri"/>
          <w:color w:val="212121"/>
          <w:u w:color="212121"/>
          <w:rtl w:val="0"/>
          <w:lang w:val="en-US"/>
        </w:rPr>
        <w:t>3.10</w:t>
        <w:tab/>
        <w:t xml:space="preserve">Trial installation </w:t>
      </w:r>
      <w:r>
        <w:rPr>
          <w:rFonts w:ascii="Calibri" w:cs="Calibri" w:hAnsi="Calibri" w:eastAsia="Calibri"/>
          <w:color w:val="212121"/>
          <w:u w:color="212121"/>
          <w:rtl w:val="0"/>
          <w:lang w:val="en-US"/>
        </w:rPr>
        <w:t>–</w:t>
      </w:r>
      <w:r>
        <w:rPr>
          <w:rFonts w:ascii="Calibri" w:cs="Calibri" w:hAnsi="Calibri" w:eastAsia="Calibri"/>
          <w:color w:val="212121"/>
          <w:u w:color="212121"/>
          <w:rtl w:val="0"/>
          <w:lang w:val="en-US"/>
        </w:rPr>
        <w:t xml:space="preserve"> see 5.2 below</w:t>
      </w:r>
    </w:p>
    <w:p>
      <w:pPr>
        <w:pStyle w:val="Body"/>
        <w:spacing w:after="0"/>
        <w:rPr>
          <w:rFonts w:ascii="Calibri" w:cs="Calibri" w:hAnsi="Calibri" w:eastAsia="Calibri"/>
          <w:color w:val="212121"/>
          <w:u w:color="212121"/>
        </w:rPr>
      </w:pPr>
    </w:p>
    <w:p>
      <w:pPr>
        <w:pStyle w:val="Body"/>
        <w:spacing w:after="0"/>
        <w:rPr>
          <w:rFonts w:ascii="Calibri" w:cs="Calibri" w:hAnsi="Calibri" w:eastAsia="Calibri"/>
          <w:color w:val="212121"/>
          <w:u w:color="212121"/>
        </w:rPr>
      </w:pPr>
      <w:r>
        <w:rPr>
          <w:rFonts w:ascii="Calibri" w:cs="Calibri" w:hAnsi="Calibri" w:eastAsia="Calibri"/>
          <w:color w:val="212121"/>
          <w:u w:color="212121"/>
          <w:rtl w:val="0"/>
          <w:lang w:val="da-DK"/>
        </w:rPr>
        <w:t>3.11</w:t>
        <w:tab/>
        <w:t xml:space="preserve">Budget </w:t>
      </w:r>
      <w:r>
        <w:rPr>
          <w:rFonts w:ascii="Calibri" w:cs="Calibri" w:hAnsi="Calibri" w:eastAsia="Calibri"/>
          <w:color w:val="212121"/>
          <w:u w:color="212121"/>
          <w:rtl w:val="0"/>
          <w:lang w:val="en-US"/>
        </w:rPr>
        <w:t xml:space="preserve">– </w:t>
      </w:r>
      <w:r>
        <w:rPr>
          <w:rFonts w:ascii="Calibri" w:cs="Calibri" w:hAnsi="Calibri" w:eastAsia="Calibri"/>
          <w:color w:val="212121"/>
          <w:u w:color="212121"/>
          <w:rtl w:val="0"/>
          <w:lang w:val="de-DE"/>
        </w:rPr>
        <w:t>see 5.1 below</w:t>
      </w:r>
    </w:p>
    <w:p>
      <w:pPr>
        <w:pStyle w:val="Body"/>
        <w:spacing w:after="0"/>
        <w:rPr>
          <w:rFonts w:ascii="Calibri" w:cs="Calibri" w:hAnsi="Calibri" w:eastAsia="Calibri"/>
          <w:color w:val="212121"/>
          <w:u w:color="212121"/>
        </w:rPr>
      </w:pPr>
    </w:p>
    <w:p>
      <w:pPr>
        <w:pStyle w:val="Body"/>
        <w:spacing w:after="0"/>
        <w:rPr>
          <w:rFonts w:ascii="Calibri" w:cs="Calibri" w:hAnsi="Calibri" w:eastAsia="Calibri"/>
          <w:b w:val="1"/>
          <w:bCs w:val="1"/>
        </w:rPr>
      </w:pPr>
      <w:r>
        <w:rPr>
          <w:rFonts w:ascii="Calibri" w:cs="Calibri" w:hAnsi="Calibri" w:eastAsia="Calibri"/>
          <w:color w:val="212121"/>
          <w:u w:color="212121"/>
          <w:rtl w:val="0"/>
          <w:lang w:val="en-US"/>
        </w:rPr>
        <w:t>3.13</w:t>
        <w:tab/>
        <w:t>Action: HWW to check that Hull 2017 volunteers can be briefed at Hull 2017 welcome pod.</w:t>
      </w:r>
    </w:p>
    <w:p>
      <w:pPr>
        <w:pStyle w:val="Body"/>
        <w:spacing w:after="0"/>
        <w:rPr>
          <w:rFonts w:ascii="Calibri" w:cs="Calibri" w:hAnsi="Calibri" w:eastAsia="Calibri"/>
          <w:b w:val="1"/>
          <w:bCs w:val="1"/>
        </w:rPr>
      </w:pPr>
    </w:p>
    <w:p>
      <w:pPr>
        <w:pStyle w:val="Body"/>
        <w:rPr>
          <w:rFonts w:ascii="Calibri" w:cs="Calibri" w:hAnsi="Calibri" w:eastAsia="Calibri"/>
          <w:b w:val="1"/>
          <w:bCs w:val="1"/>
        </w:rPr>
      </w:pPr>
      <w:r>
        <w:rPr>
          <w:rFonts w:ascii="Calibri" w:cs="Calibri" w:hAnsi="Calibri" w:eastAsia="Calibri"/>
          <w:b w:val="1"/>
          <w:bCs w:val="1"/>
          <w:rtl w:val="0"/>
        </w:rPr>
        <w:t xml:space="preserve">4 </w:t>
        <w:tab/>
        <w:t>Transport Report</w:t>
      </w:r>
    </w:p>
    <w:p>
      <w:pPr>
        <w:pStyle w:val="Body"/>
      </w:pPr>
      <w:r>
        <w:rPr>
          <w:rFonts w:ascii="Calibri" w:cs="Calibri" w:hAnsi="Calibri" w:eastAsia="Calibri"/>
          <w:rtl w:val="0"/>
          <w:lang w:val="en-US"/>
        </w:rPr>
        <w:t>4.1</w:t>
        <w:tab/>
        <w:t xml:space="preserve">Detailed method statement is still needed. </w:t>
      </w:r>
    </w:p>
    <w:p>
      <w:pPr>
        <w:pStyle w:val="Body"/>
        <w:ind w:left="720" w:hanging="720"/>
      </w:pPr>
      <w:r>
        <w:rPr>
          <w:rFonts w:ascii="Trebuchet MS"/>
          <w:rtl w:val="0"/>
          <w:lang w:val="en-US"/>
        </w:rPr>
        <w:t>4.2</w:t>
        <w:tab/>
        <w:t>RB received quotation from North Midland on the 30</w:t>
      </w:r>
      <w:r>
        <w:rPr>
          <w:rFonts w:ascii="Trebuchet MS"/>
          <w:vertAlign w:val="superscript"/>
          <w:rtl w:val="0"/>
          <w:lang w:val="en-US"/>
        </w:rPr>
        <w:t>th</w:t>
      </w:r>
      <w:r>
        <w:rPr>
          <w:rFonts w:ascii="Trebuchet MS"/>
          <w:rtl w:val="0"/>
          <w:lang w:val="en-US"/>
        </w:rPr>
        <w:t xml:space="preserve"> of November, the sum has significantly increased since their Budget Quotation of 13</w:t>
      </w:r>
      <w:r>
        <w:rPr>
          <w:rFonts w:ascii="Trebuchet MS"/>
          <w:vertAlign w:val="superscript"/>
          <w:rtl w:val="0"/>
          <w:lang w:val="en-US"/>
        </w:rPr>
        <w:t>th</w:t>
      </w:r>
      <w:r>
        <w:rPr>
          <w:rFonts w:ascii="Trebuchet MS"/>
          <w:rtl w:val="0"/>
          <w:lang w:val="en-US"/>
        </w:rPr>
        <w:t xml:space="preserve"> September and exceeds the secured budget.  There is an urgent need to clarify the quotation and to establish options for cost reduction.</w:t>
      </w:r>
    </w:p>
    <w:p>
      <w:pPr>
        <w:pStyle w:val="Body"/>
        <w:ind w:left="720" w:firstLine="0"/>
      </w:pPr>
      <w:r>
        <w:rPr>
          <w:rFonts w:ascii="Calibri" w:cs="Calibri" w:hAnsi="Calibri" w:eastAsia="Calibri"/>
          <w:b w:val="1"/>
          <w:bCs w:val="1"/>
          <w:rtl w:val="0"/>
          <w:lang w:val="en-US"/>
        </w:rPr>
        <w:t>Action:</w:t>
      </w:r>
      <w:r>
        <w:rPr>
          <w:rFonts w:ascii="Trebuchet MS"/>
          <w:rtl w:val="0"/>
          <w:lang w:val="en-US"/>
        </w:rPr>
        <w:t xml:space="preserve"> RB to arrange a meeting with North Midland, CC and others to review their quotation and negotiate cost reductions. </w:t>
      </w:r>
    </w:p>
    <w:p>
      <w:pPr>
        <w:pStyle w:val="Body"/>
        <w:rPr>
          <w:rFonts w:ascii="Calibri" w:cs="Calibri" w:hAnsi="Calibri" w:eastAsia="Calibri"/>
          <w:b w:val="1"/>
          <w:bCs w:val="1"/>
        </w:rPr>
      </w:pPr>
      <w:r>
        <w:rPr>
          <w:rFonts w:ascii="Calibri" w:cs="Calibri" w:hAnsi="Calibri" w:eastAsia="Calibri"/>
          <w:b w:val="1"/>
          <w:bCs w:val="1"/>
          <w:rtl w:val="0"/>
          <w:lang w:val="fr-FR"/>
        </w:rPr>
        <w:t xml:space="preserve">5 </w:t>
        <w:tab/>
        <w:t>Structures Report</w:t>
      </w:r>
    </w:p>
    <w:p>
      <w:pPr>
        <w:pStyle w:val="Body"/>
        <w:ind w:left="720" w:hanging="720"/>
      </w:pPr>
      <w:r>
        <w:rPr>
          <w:rFonts w:ascii="Trebuchet MS"/>
          <w:rtl w:val="0"/>
          <w:lang w:val="en-US"/>
        </w:rPr>
        <w:t>5.1</w:t>
        <w:tab/>
        <w:t>HCC have agreed that the supports for Blade can be fixed into the public realm on the condition that Hull 2017 contract Eurovia</w:t>
      </w:r>
      <w:r>
        <w:rPr>
          <w:rFonts w:ascii="Calibri" w:cs="Calibri" w:hAnsi="Calibri" w:eastAsia="Calibri"/>
          <w:b w:val="1"/>
          <w:bCs w:val="1"/>
          <w:rtl w:val="0"/>
        </w:rPr>
        <w:t xml:space="preserve"> </w:t>
      </w:r>
      <w:r>
        <w:rPr>
          <w:rFonts w:ascii="Trebuchet MS"/>
          <w:rtl w:val="0"/>
          <w:lang w:val="en-US"/>
        </w:rPr>
        <w:t xml:space="preserve">to oversee the drilling into the drilling into the concrete sub-base and subsequent reinstatement once Blade is removed. RB advised that the employment of Eurovia should alleviate some of HCC warranty concerns.  </w:t>
      </w:r>
    </w:p>
    <w:p>
      <w:pPr>
        <w:pStyle w:val="Body"/>
        <w:ind w:left="720" w:firstLine="0"/>
      </w:pPr>
      <w:r>
        <w:rPr>
          <w:rFonts w:ascii="Calibri" w:cs="Calibri" w:hAnsi="Calibri" w:eastAsia="Calibri"/>
          <w:b w:val="1"/>
          <w:bCs w:val="1"/>
          <w:rtl w:val="0"/>
          <w:lang w:val="en-US"/>
        </w:rPr>
        <w:t>Action:</w:t>
      </w:r>
      <w:r>
        <w:rPr>
          <w:rFonts w:ascii="Trebuchet MS"/>
          <w:rtl w:val="0"/>
          <w:lang w:val="en-US"/>
        </w:rPr>
        <w:t xml:space="preserve"> RB to request quote from Eurovia for the works. </w:t>
      </w:r>
    </w:p>
    <w:p>
      <w:pPr>
        <w:pStyle w:val="Body"/>
        <w:ind w:left="720" w:hanging="720"/>
      </w:pPr>
      <w:r>
        <w:rPr>
          <w:rFonts w:ascii="Trebuchet MS"/>
          <w:rtl w:val="0"/>
          <w:lang w:val="en-US"/>
        </w:rPr>
        <w:t>5.2</w:t>
        <w:tab/>
        <w:t xml:space="preserve">Areas affected will be photographed prior to and during the installation, to provide a clear condition record. </w:t>
      </w:r>
    </w:p>
    <w:p>
      <w:pPr>
        <w:pStyle w:val="Body"/>
        <w:ind w:left="1440" w:hanging="720"/>
      </w:pPr>
      <w:r>
        <w:rPr>
          <w:rFonts w:ascii="Trebuchet MS"/>
          <w:rtl w:val="0"/>
          <w:lang w:val="en-US"/>
        </w:rPr>
        <w:t>5.3</w:t>
        <w:tab/>
        <w:t>RB met with Pearl Green on the 30</w:t>
      </w:r>
      <w:r>
        <w:rPr>
          <w:rFonts w:ascii="Trebuchet MS"/>
          <w:vertAlign w:val="superscript"/>
          <w:rtl w:val="0"/>
          <w:lang w:val="en-US"/>
        </w:rPr>
        <w:t>th</w:t>
      </w:r>
      <w:r>
        <w:rPr>
          <w:rFonts w:ascii="Trebuchet MS"/>
          <w:rtl w:val="0"/>
          <w:lang w:val="en-US"/>
        </w:rPr>
        <w:t xml:space="preserve"> of November and reported that they have started cutting and fabricating the supports. However he advised that he was not confident that they would be able to make the trial install programmed for 16</w:t>
      </w:r>
      <w:r>
        <w:rPr>
          <w:rFonts w:ascii="Trebuchet MS"/>
          <w:vertAlign w:val="superscript"/>
          <w:rtl w:val="0"/>
          <w:lang w:val="en-US"/>
        </w:rPr>
        <w:t>th</w:t>
      </w:r>
      <w:r>
        <w:rPr>
          <w:rFonts w:ascii="Trebuchet MS"/>
          <w:rtl w:val="0"/>
          <w:lang w:val="en-US"/>
        </w:rPr>
        <w:t xml:space="preserve"> of December with.  He suggested moving this to the 4</w:t>
      </w:r>
      <w:r>
        <w:rPr>
          <w:rFonts w:ascii="Trebuchet MS"/>
          <w:vertAlign w:val="superscript"/>
          <w:rtl w:val="0"/>
          <w:lang w:val="en-US"/>
        </w:rPr>
        <w:t>th</w:t>
      </w:r>
      <w:r>
        <w:rPr>
          <w:rFonts w:ascii="Trebuchet MS"/>
          <w:rtl w:val="0"/>
          <w:lang w:val="en-US"/>
        </w:rPr>
        <w:t xml:space="preserve"> January 2016. AK, CC and SH expressed concerns about the proposed change in date and asked for this to be further considered with the objective of achieving the trial w/c 19</w:t>
      </w:r>
      <w:r>
        <w:rPr>
          <w:rFonts w:ascii="Trebuchet MS"/>
          <w:vertAlign w:val="superscript"/>
          <w:rtl w:val="0"/>
          <w:lang w:val="en-US"/>
        </w:rPr>
        <w:t>th</w:t>
      </w:r>
      <w:r>
        <w:rPr>
          <w:rFonts w:ascii="Trebuchet MS"/>
          <w:rtl w:val="0"/>
          <w:lang w:val="en-US"/>
        </w:rPr>
        <w:t xml:space="preserve"> December. AK asked RB to conclude this by c.o.p. Monday 5</w:t>
      </w:r>
      <w:r>
        <w:rPr>
          <w:rFonts w:ascii="Trebuchet MS"/>
          <w:vertAlign w:val="superscript"/>
          <w:rtl w:val="0"/>
          <w:lang w:val="en-US"/>
        </w:rPr>
        <w:t>th</w:t>
      </w:r>
      <w:r>
        <w:rPr>
          <w:rFonts w:ascii="Trebuchet MS"/>
          <w:rtl w:val="0"/>
        </w:rPr>
        <w:t xml:space="preserve"> December.</w:t>
      </w:r>
    </w:p>
    <w:p>
      <w:pPr>
        <w:pStyle w:val="Body"/>
        <w:ind w:left="720" w:firstLine="0"/>
      </w:pPr>
      <w:r>
        <w:rPr>
          <w:rFonts w:ascii="Calibri" w:cs="Calibri" w:hAnsi="Calibri" w:eastAsia="Calibri"/>
          <w:b w:val="1"/>
          <w:bCs w:val="1"/>
          <w:rtl w:val="0"/>
          <w:lang w:val="en-US"/>
        </w:rPr>
        <w:t>Action:</w:t>
      </w:r>
      <w:r>
        <w:rPr>
          <w:rFonts w:ascii="Trebuchet MS"/>
          <w:rtl w:val="0"/>
          <w:lang w:val="en-US"/>
        </w:rPr>
        <w:t xml:space="preserve"> RB to review rescheduling of trial date with Pearl Green and Siemens. </w:t>
      </w:r>
    </w:p>
    <w:p>
      <w:pPr>
        <w:pStyle w:val="Body"/>
        <w:ind w:left="720" w:hanging="720"/>
      </w:pPr>
      <w:r>
        <w:rPr>
          <w:rFonts w:ascii="Trebuchet MS"/>
          <w:rtl w:val="0"/>
          <w:lang w:val="en-US"/>
        </w:rPr>
        <w:t>5.3</w:t>
        <w:tab/>
        <w:t>Access measures which may be required to be further reviewed during the trial installation and proposals discussed with HCC</w:t>
      </w:r>
      <w:r>
        <w:rPr>
          <w:rFonts w:hAnsi="Trebuchet MS" w:hint="default"/>
          <w:rtl w:val="0"/>
          <w:lang w:val="fr-FR"/>
        </w:rPr>
        <w:t>’</w:t>
      </w:r>
      <w:r>
        <w:rPr>
          <w:rFonts w:ascii="Trebuchet MS"/>
          <w:rtl w:val="0"/>
          <w:lang w:val="en-US"/>
        </w:rPr>
        <w:t xml:space="preserve">s Access Officer. </w:t>
      </w:r>
    </w:p>
    <w:p>
      <w:pPr>
        <w:pStyle w:val="Body"/>
        <w:rPr>
          <w:rFonts w:ascii="Calibri" w:cs="Calibri" w:hAnsi="Calibri" w:eastAsia="Calibri"/>
          <w:b w:val="1"/>
          <w:bCs w:val="1"/>
        </w:rPr>
      </w:pPr>
    </w:p>
    <w:p>
      <w:pPr>
        <w:pStyle w:val="Body"/>
        <w:rPr>
          <w:rFonts w:ascii="Calibri" w:cs="Calibri" w:hAnsi="Calibri" w:eastAsia="Calibri"/>
          <w:b w:val="1"/>
          <w:bCs w:val="1"/>
          <w:color w:val="212121"/>
          <w:u w:color="212121"/>
        </w:rPr>
      </w:pPr>
      <w:r>
        <w:rPr>
          <w:rFonts w:ascii="Calibri" w:cs="Calibri" w:hAnsi="Calibri" w:eastAsia="Calibri"/>
          <w:b w:val="1"/>
          <w:bCs w:val="1"/>
          <w:rtl w:val="0"/>
        </w:rPr>
        <w:t xml:space="preserve">6 </w:t>
        <w:tab/>
      </w:r>
      <w:r>
        <w:rPr>
          <w:rFonts w:ascii="Calibri" w:cs="Calibri" w:hAnsi="Calibri" w:eastAsia="Calibri"/>
          <w:b w:val="1"/>
          <w:bCs w:val="1"/>
          <w:color w:val="212121"/>
          <w:u w:color="212121"/>
          <w:rtl w:val="0"/>
          <w:lang w:val="en-US"/>
        </w:rPr>
        <w:t>Operations and Install Report</w:t>
      </w:r>
    </w:p>
    <w:p>
      <w:pPr>
        <w:pStyle w:val="Body"/>
        <w:spacing w:after="0" w:line="240" w:lineRule="auto"/>
        <w:rPr>
          <w:rFonts w:ascii="Calibri" w:cs="Calibri" w:hAnsi="Calibri" w:eastAsia="Calibri"/>
          <w:color w:val="212121"/>
          <w:u w:color="212121"/>
        </w:rPr>
      </w:pPr>
      <w:r>
        <w:rPr>
          <w:rFonts w:ascii="Calibri" w:cs="Calibri" w:hAnsi="Calibri" w:eastAsia="Calibri"/>
          <w:color w:val="212121"/>
          <w:u w:color="212121"/>
          <w:rtl w:val="0"/>
          <w:lang w:val="en-US"/>
        </w:rPr>
        <w:t>6.1</w:t>
        <w:tab/>
        <w:t xml:space="preserve">MH has drafted the ten-minute by ten-minute plan of the installation day. </w:t>
      </w:r>
    </w:p>
    <w:p>
      <w:pPr>
        <w:pStyle w:val="Body"/>
        <w:rPr>
          <w:rFonts w:ascii="Calibri" w:cs="Calibri" w:hAnsi="Calibri" w:eastAsia="Calibri"/>
          <w:color w:val="212121"/>
          <w:u w:color="212121"/>
        </w:rPr>
      </w:pPr>
      <w:r>
        <w:rPr>
          <w:rFonts w:ascii="Calibri" w:cs="Calibri" w:hAnsi="Calibri" w:eastAsia="Calibri"/>
          <w:color w:val="212121"/>
          <w:u w:color="212121"/>
          <w:rtl w:val="0"/>
        </w:rPr>
        <w:tab/>
      </w: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RB to circulate. </w:t>
      </w:r>
    </w:p>
    <w:p>
      <w:pPr>
        <w:pStyle w:val="Body"/>
        <w:shd w:val="clear" w:color="auto" w:fill="ffffff"/>
        <w:spacing w:after="0" w:line="240" w:lineRule="auto"/>
        <w:rPr>
          <w:rFonts w:ascii="Calibri" w:cs="Calibri" w:hAnsi="Calibri" w:eastAsia="Calibri"/>
          <w:b w:val="1"/>
          <w:bCs w:val="1"/>
          <w:color w:val="212121"/>
          <w:u w:color="212121"/>
        </w:rPr>
      </w:pPr>
      <w:r>
        <w:rPr>
          <w:rFonts w:ascii="Calibri" w:cs="Calibri" w:hAnsi="Calibri" w:eastAsia="Calibri"/>
          <w:b w:val="1"/>
          <w:bCs w:val="1"/>
          <w:color w:val="212121"/>
          <w:u w:color="212121"/>
          <w:rtl w:val="0"/>
        </w:rPr>
        <w:t>7</w:t>
      </w:r>
      <w:r>
        <w:rPr>
          <w:rFonts w:ascii="Calibri" w:cs="Calibri" w:hAnsi="Calibri" w:eastAsia="Calibri"/>
          <w:b w:val="1"/>
          <w:bCs w:val="1"/>
          <w:color w:val="212121"/>
          <w:u w:color="212121"/>
          <w:rtl w:val="0"/>
          <w:lang w:val="en-US"/>
        </w:rPr>
        <w:t>             </w:t>
      </w:r>
      <w:r>
        <w:rPr>
          <w:rFonts w:ascii="Calibri" w:cs="Calibri" w:hAnsi="Calibri" w:eastAsia="Calibri"/>
          <w:b w:val="1"/>
          <w:bCs w:val="1"/>
          <w:color w:val="212121"/>
          <w:u w:color="212121"/>
          <w:rtl w:val="0"/>
        </w:rPr>
        <w:t>AOB</w:t>
      </w:r>
    </w:p>
    <w:p>
      <w:pPr>
        <w:pStyle w:val="Body"/>
        <w:shd w:val="clear" w:color="auto" w:fill="ffffff"/>
        <w:spacing w:after="0" w:line="240" w:lineRule="auto"/>
        <w:rPr>
          <w:rFonts w:ascii="Calibri" w:cs="Calibri" w:hAnsi="Calibri" w:eastAsia="Calibri"/>
          <w:b w:val="1"/>
          <w:bCs w:val="1"/>
          <w:color w:val="212121"/>
          <w:u w:color="212121"/>
        </w:rPr>
      </w:pPr>
    </w:p>
    <w:p>
      <w:pPr>
        <w:pStyle w:val="Body"/>
        <w:shd w:val="clear" w:color="auto" w:fill="ffffff"/>
        <w:spacing w:after="0" w:line="240" w:lineRule="auto"/>
        <w:ind w:left="720" w:hanging="720"/>
        <w:rPr>
          <w:rFonts w:ascii="Calibri" w:cs="Calibri" w:hAnsi="Calibri" w:eastAsia="Calibri"/>
          <w:color w:val="212121"/>
          <w:u w:color="212121"/>
        </w:rPr>
      </w:pPr>
      <w:r>
        <w:rPr>
          <w:rFonts w:ascii="Calibri" w:cs="Calibri" w:hAnsi="Calibri" w:eastAsia="Calibri"/>
          <w:color w:val="212121"/>
          <w:u w:color="212121"/>
          <w:rtl w:val="0"/>
          <w:lang w:val="en-US"/>
        </w:rPr>
        <w:t>7.1</w:t>
        <w:tab/>
        <w:t xml:space="preserve">There is a need to establish a briefing date for Siemens staff. SH suggested it would be good to have Martin Green present. </w:t>
      </w:r>
    </w:p>
    <w:p>
      <w:pPr>
        <w:pStyle w:val="Body"/>
        <w:shd w:val="clear" w:color="auto" w:fill="ffffff"/>
        <w:spacing w:after="0" w:line="240" w:lineRule="auto"/>
        <w:ind w:left="720" w:hanging="720"/>
        <w:rPr>
          <w:rFonts w:ascii="Calibri" w:cs="Calibri" w:hAnsi="Calibri" w:eastAsia="Calibri"/>
          <w:color w:val="212121"/>
          <w:u w:color="212121"/>
        </w:rPr>
      </w:pPr>
    </w:p>
    <w:p>
      <w:pPr>
        <w:pStyle w:val="Body"/>
        <w:shd w:val="clear" w:color="auto" w:fill="ffffff"/>
        <w:spacing w:after="0" w:line="240" w:lineRule="auto"/>
        <w:ind w:firstLine="72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AK to arrange and confirm briefing date. </w:t>
      </w:r>
    </w:p>
    <w:p>
      <w:pPr>
        <w:pStyle w:val="Body"/>
        <w:shd w:val="clear" w:color="auto" w:fill="ffffff"/>
        <w:spacing w:after="0" w:line="240" w:lineRule="auto"/>
        <w:rPr>
          <w:rFonts w:ascii="Calibri" w:cs="Calibri" w:hAnsi="Calibri" w:eastAsia="Calibri"/>
          <w:color w:val="212121"/>
          <w:u w:color="212121"/>
        </w:rPr>
      </w:pPr>
    </w:p>
    <w:p>
      <w:pPr>
        <w:pStyle w:val="Body"/>
        <w:shd w:val="clear" w:color="auto" w:fill="ffffff"/>
        <w:spacing w:after="0" w:line="240" w:lineRule="auto"/>
        <w:ind w:left="720" w:hanging="720"/>
        <w:rPr>
          <w:rFonts w:ascii="Calibri" w:cs="Calibri" w:hAnsi="Calibri" w:eastAsia="Calibri"/>
          <w:color w:val="212121"/>
          <w:u w:color="212121"/>
        </w:rPr>
      </w:pPr>
      <w:r>
        <w:rPr>
          <w:rFonts w:ascii="Calibri" w:cs="Calibri" w:hAnsi="Calibri" w:eastAsia="Calibri"/>
          <w:color w:val="212121"/>
          <w:u w:color="212121"/>
          <w:rtl w:val="0"/>
          <w:lang w:val="en-US"/>
        </w:rPr>
        <w:t>7.2</w:t>
        <w:tab/>
        <w:t>Liz Draper has called a partnership meeting to discuss the evening reception for Blade on the 10</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of January. The current plan is to have an early evening reception using City Hall. Liz is planning to send save the dates before Christmas.</w:t>
      </w:r>
    </w:p>
    <w:p>
      <w:pPr>
        <w:pStyle w:val="Body"/>
        <w:shd w:val="clear" w:color="auto" w:fill="ffffff"/>
        <w:spacing w:after="0" w:line="240" w:lineRule="auto"/>
        <w:ind w:left="720" w:hanging="720"/>
        <w:rPr>
          <w:rFonts w:ascii="Calibri" w:cs="Calibri" w:hAnsi="Calibri" w:eastAsia="Calibri"/>
          <w:color w:val="212121"/>
          <w:u w:color="212121"/>
        </w:rPr>
      </w:pPr>
      <w:r>
        <w:rPr>
          <w:rFonts w:ascii="Calibri" w:cs="Calibri" w:hAnsi="Calibri" w:eastAsia="Calibri"/>
          <w:color w:val="212121"/>
          <w:u w:color="212121"/>
          <w:rtl w:val="0"/>
        </w:rPr>
        <w:t xml:space="preserve">  </w:t>
      </w:r>
    </w:p>
    <w:p>
      <w:pPr>
        <w:pStyle w:val="Body"/>
        <w:shd w:val="clear" w:color="auto" w:fill="ffffff"/>
        <w:spacing w:after="0" w:line="240" w:lineRule="auto"/>
        <w:ind w:left="720" w:firstLine="0"/>
        <w:rPr>
          <w:rFonts w:ascii="Calibri" w:cs="Calibri" w:hAnsi="Calibri" w:eastAsia="Calibri"/>
          <w:color w:val="212121"/>
          <w:u w:color="212121"/>
        </w:rPr>
      </w:pP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AK to feedback at the next Delivery Team meeting. </w:t>
      </w:r>
    </w:p>
    <w:p>
      <w:pPr>
        <w:pStyle w:val="Body"/>
        <w:shd w:val="clear" w:color="auto" w:fill="ffffff"/>
        <w:spacing w:after="0" w:line="240" w:lineRule="auto"/>
        <w:ind w:left="720" w:hanging="720"/>
        <w:rPr>
          <w:rFonts w:ascii="Calibri" w:cs="Calibri" w:hAnsi="Calibri" w:eastAsia="Calibri"/>
          <w:color w:val="212121"/>
          <w:u w:color="212121"/>
        </w:rPr>
      </w:pPr>
    </w:p>
    <w:p>
      <w:pPr>
        <w:pStyle w:val="Body"/>
        <w:shd w:val="clear" w:color="auto" w:fill="ffffff"/>
        <w:spacing w:after="0" w:line="240" w:lineRule="auto"/>
        <w:ind w:left="720" w:hanging="720"/>
        <w:rPr>
          <w:rFonts w:ascii="Calibri" w:cs="Calibri" w:hAnsi="Calibri" w:eastAsia="Calibri"/>
          <w:color w:val="212121"/>
          <w:u w:color="212121"/>
        </w:rPr>
      </w:pPr>
      <w:r>
        <w:rPr>
          <w:rFonts w:ascii="Calibri" w:cs="Calibri" w:hAnsi="Calibri" w:eastAsia="Calibri"/>
          <w:color w:val="212121"/>
          <w:u w:color="212121"/>
          <w:rtl w:val="0"/>
        </w:rPr>
        <w:t>7.3</w:t>
        <w:tab/>
      </w: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AK/HC to confirm credits needs for the installation with Liz Draper. </w:t>
      </w:r>
    </w:p>
    <w:p>
      <w:pPr>
        <w:pStyle w:val="Body"/>
        <w:shd w:val="clear" w:color="auto" w:fill="ffffff"/>
        <w:spacing w:after="0" w:line="240" w:lineRule="auto"/>
        <w:ind w:left="720" w:hanging="720"/>
        <w:rPr>
          <w:rFonts w:ascii="Calibri" w:cs="Calibri" w:hAnsi="Calibri" w:eastAsia="Calibri"/>
          <w:color w:val="212121"/>
          <w:u w:color="212121"/>
        </w:rPr>
      </w:pPr>
    </w:p>
    <w:p>
      <w:pPr>
        <w:pStyle w:val="Body"/>
        <w:shd w:val="clear" w:color="auto" w:fill="ffffff"/>
        <w:spacing w:after="0" w:line="240" w:lineRule="auto"/>
        <w:ind w:left="720" w:hanging="720"/>
        <w:rPr>
          <w:rFonts w:ascii="Calibri" w:cs="Calibri" w:hAnsi="Calibri" w:eastAsia="Calibri"/>
          <w:color w:val="212121"/>
          <w:u w:color="212121"/>
        </w:rPr>
      </w:pPr>
      <w:r>
        <w:rPr>
          <w:rFonts w:ascii="Calibri" w:cs="Calibri" w:hAnsi="Calibri" w:eastAsia="Calibri"/>
          <w:color w:val="212121"/>
          <w:u w:color="212121"/>
          <w:rtl w:val="0"/>
        </w:rPr>
        <w:t>7.4</w:t>
        <w:tab/>
      </w:r>
      <w:r>
        <w:rPr>
          <w:rFonts w:ascii="Calibri" w:cs="Calibri" w:hAnsi="Calibri" w:eastAsia="Calibri"/>
          <w:b w:val="1"/>
          <w:bCs w:val="1"/>
          <w:color w:val="212121"/>
          <w:u w:color="212121"/>
          <w:rtl w:val="0"/>
          <w:lang w:val="en-US"/>
        </w:rPr>
        <w:t>Action:</w:t>
      </w:r>
      <w:r>
        <w:rPr>
          <w:rFonts w:ascii="Calibri" w:cs="Calibri" w:hAnsi="Calibri" w:eastAsia="Calibri"/>
          <w:color w:val="212121"/>
          <w:u w:color="212121"/>
          <w:rtl w:val="0"/>
          <w:lang w:val="en-US"/>
        </w:rPr>
        <w:t xml:space="preserve"> HWW to invite the marketing team to the Look Up meeting on the 5</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December to talk about interpretation for Blade. </w:t>
      </w:r>
    </w:p>
    <w:p>
      <w:pPr>
        <w:pStyle w:val="Body"/>
        <w:shd w:val="clear" w:color="auto" w:fill="ffffff"/>
        <w:spacing w:after="0" w:line="240" w:lineRule="auto"/>
        <w:ind w:left="720" w:hanging="720"/>
        <w:rPr>
          <w:rFonts w:ascii="Calibri" w:cs="Calibri" w:hAnsi="Calibri" w:eastAsia="Calibri"/>
          <w:color w:val="212121"/>
          <w:u w:color="212121"/>
        </w:rPr>
      </w:pPr>
    </w:p>
    <w:p>
      <w:pPr>
        <w:pStyle w:val="Body"/>
        <w:shd w:val="clear" w:color="auto" w:fill="ffffff"/>
        <w:spacing w:after="0" w:line="240" w:lineRule="auto"/>
        <w:ind w:left="720" w:hanging="720"/>
        <w:rPr>
          <w:rFonts w:ascii="Calibri" w:cs="Calibri" w:hAnsi="Calibri" w:eastAsia="Calibri"/>
          <w:color w:val="212121"/>
          <w:u w:color="212121"/>
        </w:rPr>
      </w:pPr>
      <w:r>
        <w:rPr>
          <w:rFonts w:ascii="Calibri" w:cs="Calibri" w:hAnsi="Calibri" w:eastAsia="Calibri"/>
          <w:color w:val="212121"/>
          <w:u w:color="212121"/>
          <w:rtl w:val="0"/>
          <w:lang w:val="en-US"/>
        </w:rPr>
        <w:t>7.5</w:t>
        <w:tab/>
        <w:t>AK/HC are meeting with Princes Quay  (5</w:t>
      </w:r>
      <w:r>
        <w:rPr>
          <w:rFonts w:ascii="Calibri" w:cs="Calibri" w:hAnsi="Calibri" w:eastAsia="Calibri"/>
          <w:color w:val="212121"/>
          <w:u w:color="212121"/>
          <w:vertAlign w:val="superscript"/>
          <w:rtl w:val="0"/>
          <w:lang w:val="en-US"/>
        </w:rPr>
        <w:t>th</w:t>
      </w:r>
      <w:r>
        <w:rPr>
          <w:rFonts w:ascii="Calibri" w:cs="Calibri" w:hAnsi="Calibri" w:eastAsia="Calibri"/>
          <w:color w:val="212121"/>
          <w:u w:color="212121"/>
          <w:rtl w:val="0"/>
          <w:lang w:val="en-US"/>
        </w:rPr>
        <w:t xml:space="preserve"> Dec) and will formally brief them with regard to the programme for </w:t>
      </w:r>
      <w:r>
        <w:rPr>
          <w:rFonts w:ascii="Calibri" w:cs="Calibri" w:hAnsi="Calibri" w:eastAsia="Calibri"/>
          <w:color w:val="212121"/>
          <w:u w:color="212121"/>
          <w:rtl w:val="0"/>
          <w:lang w:val="en-US"/>
        </w:rPr>
        <w:t>‘</w:t>
      </w:r>
      <w:r>
        <w:rPr>
          <w:rFonts w:ascii="Calibri" w:cs="Calibri" w:hAnsi="Calibri" w:eastAsia="Calibri"/>
          <w:color w:val="212121"/>
          <w:u w:color="212121"/>
          <w:rtl w:val="0"/>
        </w:rPr>
        <w:t>Blade</w:t>
      </w:r>
      <w:r>
        <w:rPr>
          <w:rFonts w:ascii="Calibri" w:cs="Calibri" w:hAnsi="Calibri" w:eastAsia="Calibri"/>
          <w:color w:val="212121"/>
          <w:u w:color="212121"/>
          <w:rtl w:val="0"/>
          <w:lang w:val="en-US"/>
        </w:rPr>
        <w:t>’</w:t>
      </w:r>
      <w:r>
        <w:rPr>
          <w:rFonts w:ascii="Calibri" w:cs="Calibri" w:hAnsi="Calibri" w:eastAsia="Calibri"/>
          <w:color w:val="212121"/>
          <w:u w:color="212121"/>
          <w:rtl w:val="0"/>
        </w:rPr>
        <w:t>.</w:t>
      </w:r>
    </w:p>
    <w:p>
      <w:pPr>
        <w:pStyle w:val="Body"/>
        <w:shd w:val="clear" w:color="auto" w:fill="ffffff"/>
        <w:spacing w:after="0" w:line="240" w:lineRule="auto"/>
        <w:rPr>
          <w:rFonts w:ascii="Calibri" w:cs="Calibri" w:hAnsi="Calibri" w:eastAsia="Calibri"/>
          <w:b w:val="1"/>
          <w:bCs w:val="1"/>
          <w:color w:val="212121"/>
          <w:u w:color="212121"/>
        </w:rPr>
      </w:pPr>
    </w:p>
    <w:p>
      <w:pPr>
        <w:pStyle w:val="Body"/>
        <w:shd w:val="clear" w:color="auto" w:fill="ffffff"/>
        <w:spacing w:after="0" w:line="240" w:lineRule="auto"/>
        <w:rPr>
          <w:rFonts w:ascii="Calibri" w:cs="Calibri" w:hAnsi="Calibri" w:eastAsia="Calibri"/>
          <w:color w:val="212121"/>
          <w:u w:color="212121"/>
        </w:rPr>
      </w:pPr>
      <w:r>
        <w:rPr>
          <w:rFonts w:ascii="Calibri" w:cs="Calibri" w:hAnsi="Calibri" w:eastAsia="Calibri"/>
          <w:b w:val="1"/>
          <w:bCs w:val="1"/>
          <w:color w:val="212121"/>
          <w:u w:color="212121"/>
          <w:rtl w:val="0"/>
          <w:lang w:val="en-US"/>
        </w:rPr>
        <w:t>8</w:t>
        <w:tab/>
        <w:t>Next Meeting</w:t>
      </w:r>
      <w:r>
        <w:rPr>
          <w:rFonts w:ascii="Calibri" w:cs="Calibri" w:hAnsi="Calibri" w:eastAsia="Calibri"/>
          <w:color w:val="212121"/>
          <w:u w:color="212121"/>
          <w:rtl w:val="0"/>
        </w:rPr>
        <w:t xml:space="preserve"> </w:t>
      </w:r>
    </w:p>
    <w:p>
      <w:pPr>
        <w:pStyle w:val="Body"/>
        <w:shd w:val="clear" w:color="auto" w:fill="ffffff"/>
        <w:spacing w:after="0" w:line="240" w:lineRule="auto"/>
        <w:rPr>
          <w:rFonts w:ascii="Calibri" w:cs="Calibri" w:hAnsi="Calibri" w:eastAsia="Calibri"/>
          <w:color w:val="212121"/>
          <w:u w:color="212121"/>
        </w:rPr>
      </w:pPr>
    </w:p>
    <w:p>
      <w:pPr>
        <w:pStyle w:val="Body"/>
        <w:shd w:val="clear" w:color="auto" w:fill="ffffff"/>
        <w:spacing w:after="0" w:line="240" w:lineRule="auto"/>
        <w:ind w:firstLine="720"/>
        <w:rPr>
          <w:rFonts w:ascii="Calibri" w:cs="Calibri" w:hAnsi="Calibri" w:eastAsia="Calibri"/>
          <w:color w:val="212121"/>
          <w:u w:color="212121"/>
        </w:rPr>
      </w:pPr>
      <w:r>
        <w:rPr>
          <w:rFonts w:ascii="Calibri" w:cs="Calibri" w:hAnsi="Calibri" w:eastAsia="Calibri"/>
          <w:color w:val="212121"/>
          <w:u w:color="212121"/>
          <w:rtl w:val="0"/>
          <w:lang w:val="en-US"/>
        </w:rPr>
        <w:t>Thursday 15th December, 09.00, Hull 2017 Offices.</w:t>
      </w:r>
    </w:p>
    <w:p>
      <w:pPr>
        <w:pStyle w:val="Body"/>
        <w:shd w:val="clear" w:color="auto" w:fill="ffffff"/>
        <w:spacing w:after="0" w:line="240" w:lineRule="auto"/>
        <w:rPr>
          <w:rFonts w:ascii="Calibri" w:cs="Calibri" w:hAnsi="Calibri" w:eastAsia="Calibri"/>
          <w:color w:val="212121"/>
          <w:u w:color="212121"/>
        </w:rPr>
      </w:pPr>
    </w:p>
    <w:p>
      <w:pPr>
        <w:pStyle w:val="Body"/>
        <w:shd w:val="clear" w:color="auto" w:fill="ffffff"/>
        <w:spacing w:after="0" w:line="240" w:lineRule="auto"/>
        <w:rPr>
          <w:rFonts w:ascii="Calibri" w:cs="Calibri" w:hAnsi="Calibri" w:eastAsia="Calibri"/>
          <w:color w:val="212121"/>
          <w:u w:color="21212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rPr>
          <w:rFonts w:ascii="Calibri" w:cs="Calibri" w:hAnsi="Calibri" w:eastAsia="Calibri"/>
          <w:b w:val="1"/>
          <w:bCs w:val="1"/>
        </w:rPr>
      </w:pPr>
    </w:p>
    <w:p>
      <w:pPr>
        <w:pStyle w:val="Body"/>
      </w:pPr>
      <w:r>
        <w:rPr>
          <w:rFonts w:ascii="Calibri" w:cs="Calibri" w:hAnsi="Calibri" w:eastAsia="Calibri"/>
          <w:b w:val="1"/>
          <w:bCs w:val="1"/>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x_msolistparagraph">
    <w:name w:val="x_msolistparagraph"/>
    <w:next w:val="x_msolistparagraph"/>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6CD65-DCDD-4264-928F-03BD5F7D8A35}"/>
</file>

<file path=customXml/itemProps2.xml><?xml version="1.0" encoding="utf-8"?>
<ds:datastoreItem xmlns:ds="http://schemas.openxmlformats.org/officeDocument/2006/customXml" ds:itemID="{48D4B03A-AE65-4C0B-B693-FC74EB0D0965}"/>
</file>

<file path=customXml/itemProps3.xml><?xml version="1.0" encoding="utf-8"?>
<ds:datastoreItem xmlns:ds="http://schemas.openxmlformats.org/officeDocument/2006/customXml" ds:itemID="{846550D8-76FC-447C-B64B-6B7209EFCAC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