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F4" w:rsidRPr="005F5856" w:rsidRDefault="00CB498C" w:rsidP="005F5856">
      <w:pPr>
        <w:pBdr>
          <w:bottom w:val="single" w:sz="4" w:space="1" w:color="auto"/>
        </w:pBdr>
        <w:rPr>
          <w:b/>
        </w:rPr>
      </w:pPr>
      <w:r w:rsidRPr="005F5856">
        <w:rPr>
          <w:b/>
        </w:rPr>
        <w:t>Hull 2017 –</w:t>
      </w:r>
      <w:r w:rsidR="005F5856">
        <w:rPr>
          <w:b/>
        </w:rPr>
        <w:t xml:space="preserve"> Programme Launch S</w:t>
      </w:r>
      <w:r w:rsidRPr="005F5856">
        <w:rPr>
          <w:b/>
        </w:rPr>
        <w:t>easons 2 &amp; 3</w:t>
      </w:r>
    </w:p>
    <w:p w:rsidR="004605D2" w:rsidRPr="005F5856" w:rsidRDefault="004605D2" w:rsidP="00CB498C">
      <w:pPr>
        <w:rPr>
          <w:b/>
        </w:rPr>
      </w:pPr>
      <w:r w:rsidRPr="005F5856">
        <w:rPr>
          <w:b/>
        </w:rPr>
        <w:t>Introduction</w:t>
      </w:r>
    </w:p>
    <w:p w:rsidR="004605D2" w:rsidRDefault="004605D2" w:rsidP="00CB498C">
      <w:r>
        <w:t xml:space="preserve">Hull 2017 is publishing its guide to seasons two and three, officially launching on Tuesday 28 February. It is an opportunity to provide more details about the cultural programme </w:t>
      </w:r>
      <w:r w:rsidR="00CB0006">
        <w:t>withi</w:t>
      </w:r>
      <w:r>
        <w:t>n the Roots &amp; Routes and Freedom seasons</w:t>
      </w:r>
      <w:r w:rsidR="00CB0006">
        <w:t>. Unlike</w:t>
      </w:r>
      <w:r>
        <w:t xml:space="preserve"> the launch of Hull 2017 last September this is about providing straightforward information to media, public and partners about what they can expect </w:t>
      </w:r>
      <w:r w:rsidR="00437082">
        <w:t xml:space="preserve">to see as part of the programme </w:t>
      </w:r>
      <w:r>
        <w:t>over the next six months.</w:t>
      </w:r>
    </w:p>
    <w:p w:rsidR="004605D2" w:rsidRPr="005F5856" w:rsidRDefault="005F5856" w:rsidP="00CB498C">
      <w:pPr>
        <w:rPr>
          <w:b/>
        </w:rPr>
      </w:pPr>
      <w:r w:rsidRPr="005F5856">
        <w:rPr>
          <w:b/>
        </w:rPr>
        <w:t>Aim</w:t>
      </w:r>
    </w:p>
    <w:p w:rsidR="005F5856" w:rsidRDefault="005F5856" w:rsidP="00CB498C">
      <w:r>
        <w:t>Communicate details about the events and activities taking place as part of seasons 2 &amp; 3.</w:t>
      </w:r>
    </w:p>
    <w:p w:rsidR="004605D2" w:rsidRPr="005F5856" w:rsidRDefault="004605D2" w:rsidP="00CB498C">
      <w:pPr>
        <w:rPr>
          <w:b/>
        </w:rPr>
      </w:pPr>
      <w:r w:rsidRPr="005F5856">
        <w:rPr>
          <w:b/>
        </w:rPr>
        <w:t>Objective</w:t>
      </w:r>
      <w:r w:rsidR="005F5856" w:rsidRPr="005F5856">
        <w:rPr>
          <w:b/>
        </w:rPr>
        <w:t>s</w:t>
      </w:r>
    </w:p>
    <w:p w:rsidR="00FA1D4E" w:rsidRDefault="00FA1D4E" w:rsidP="00651AF3">
      <w:pPr>
        <w:pStyle w:val="ListParagraph"/>
        <w:numPr>
          <w:ilvl w:val="0"/>
          <w:numId w:val="1"/>
        </w:numPr>
      </w:pPr>
      <w:r>
        <w:t>Ensure that positive reception to the Hull 2017 programme continues over the next few months.</w:t>
      </w:r>
    </w:p>
    <w:p w:rsidR="004605D2" w:rsidRDefault="00FA1D4E" w:rsidP="00651AF3">
      <w:pPr>
        <w:pStyle w:val="ListParagraph"/>
        <w:numPr>
          <w:ilvl w:val="0"/>
          <w:numId w:val="1"/>
        </w:numPr>
      </w:pPr>
      <w:r>
        <w:t>Ensure stakeholders, including council members, partners, volunteers and Hull's cultural community are informed.</w:t>
      </w:r>
    </w:p>
    <w:p w:rsidR="00FA1D4E" w:rsidRDefault="00FA1D4E" w:rsidP="00651AF3">
      <w:pPr>
        <w:pStyle w:val="ListParagraph"/>
        <w:numPr>
          <w:ilvl w:val="0"/>
          <w:numId w:val="1"/>
        </w:numPr>
      </w:pPr>
      <w:r>
        <w:t xml:space="preserve">Provide clear details about the programme to enable media to report on it </w:t>
      </w:r>
      <w:r w:rsidR="00507282">
        <w:t xml:space="preserve">in a positive way, </w:t>
      </w:r>
      <w:r>
        <w:t xml:space="preserve">in the short term and </w:t>
      </w:r>
      <w:r w:rsidR="00507282">
        <w:t>over</w:t>
      </w:r>
      <w:r>
        <w:t xml:space="preserve"> the coming months.</w:t>
      </w:r>
    </w:p>
    <w:p w:rsidR="004605D2" w:rsidRPr="0093490C" w:rsidRDefault="0093490C" w:rsidP="00CB498C">
      <w:pPr>
        <w:rPr>
          <w:b/>
        </w:rPr>
      </w:pPr>
      <w:r w:rsidRPr="0093490C">
        <w:rPr>
          <w:b/>
        </w:rPr>
        <w:t>Tactics</w:t>
      </w:r>
    </w:p>
    <w:p w:rsidR="00CC4BFD" w:rsidRDefault="00CC4BFD" w:rsidP="00402D7B">
      <w:pPr>
        <w:pStyle w:val="ListParagraph"/>
        <w:numPr>
          <w:ilvl w:val="0"/>
          <w:numId w:val="2"/>
        </w:numPr>
      </w:pPr>
      <w:r>
        <w:t>Press briefings will be simple run through of programme highlights for seasons 2 &amp; 3 by Martin Green.</w:t>
      </w:r>
    </w:p>
    <w:p w:rsidR="00FC3453" w:rsidRDefault="009C169C" w:rsidP="00402D7B">
      <w:pPr>
        <w:pStyle w:val="ListParagraph"/>
        <w:numPr>
          <w:ilvl w:val="0"/>
          <w:numId w:val="2"/>
        </w:numPr>
      </w:pPr>
      <w:r>
        <w:t>As well as media relations, through press briefings, briefings as outlined above, there is a marketing plan, targeting northern cities and cities within 90 minutes to two hours' drive away.</w:t>
      </w:r>
    </w:p>
    <w:p w:rsidR="009C169C" w:rsidRDefault="009C169C" w:rsidP="00402D7B">
      <w:pPr>
        <w:pStyle w:val="ListParagraph"/>
        <w:numPr>
          <w:ilvl w:val="0"/>
          <w:numId w:val="2"/>
        </w:numPr>
      </w:pPr>
      <w:r>
        <w:t xml:space="preserve">Hull 2017 is organising a reception in London targeting the cultural sector, MPs, Parliamentarians and funding partners. This is to be co-hosted </w:t>
      </w:r>
      <w:r w:rsidR="00437082">
        <w:t>with</w:t>
      </w:r>
      <w:r>
        <w:t xml:space="preserve"> the BBC and Hull City Council.</w:t>
      </w:r>
    </w:p>
    <w:p w:rsidR="009C169C" w:rsidRDefault="009C169C" w:rsidP="00402D7B">
      <w:pPr>
        <w:pStyle w:val="ListParagraph"/>
        <w:numPr>
          <w:ilvl w:val="0"/>
          <w:numId w:val="2"/>
        </w:numPr>
      </w:pPr>
      <w:r>
        <w:t>Seeking to maximise opportunities presented by the start of Slung Low's Flood (27 February) and the opening night of The Hypocrite at Hull Truck Theatre.</w:t>
      </w:r>
    </w:p>
    <w:p w:rsidR="004605D2" w:rsidRPr="00A211BE" w:rsidRDefault="004605D2" w:rsidP="00CB498C">
      <w:pPr>
        <w:rPr>
          <w:b/>
        </w:rPr>
      </w:pPr>
      <w:r w:rsidRPr="00A211BE">
        <w:rPr>
          <w:b/>
        </w:rPr>
        <w:t>Activity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4605D2" w:rsidTr="007801AB">
        <w:tc>
          <w:tcPr>
            <w:tcW w:w="2235" w:type="dxa"/>
          </w:tcPr>
          <w:p w:rsidR="004605D2" w:rsidRDefault="004605D2" w:rsidP="00CB498C">
            <w:r>
              <w:t>Ongoing</w:t>
            </w:r>
          </w:p>
        </w:tc>
        <w:tc>
          <w:tcPr>
            <w:tcW w:w="7007" w:type="dxa"/>
          </w:tcPr>
          <w:p w:rsidR="009A401B" w:rsidRDefault="004605D2" w:rsidP="009A401B">
            <w:r>
              <w:t xml:space="preserve">Invites to media and to guests for London </w:t>
            </w:r>
          </w:p>
        </w:tc>
      </w:tr>
      <w:tr w:rsidR="004605D2" w:rsidTr="007801AB">
        <w:tc>
          <w:tcPr>
            <w:tcW w:w="2235" w:type="dxa"/>
          </w:tcPr>
          <w:p w:rsidR="004605D2" w:rsidRDefault="004605D2" w:rsidP="00CB498C">
            <w:r>
              <w:t>w/c 20 February</w:t>
            </w:r>
          </w:p>
        </w:tc>
        <w:tc>
          <w:tcPr>
            <w:tcW w:w="7007" w:type="dxa"/>
          </w:tcPr>
          <w:p w:rsidR="004605D2" w:rsidRDefault="004605D2" w:rsidP="00CB498C">
            <w:r>
              <w:t>Finalising media material</w:t>
            </w:r>
            <w:r w:rsidR="009A401B">
              <w:t>s</w:t>
            </w:r>
          </w:p>
          <w:p w:rsidR="009A401B" w:rsidRDefault="009A401B" w:rsidP="009A401B">
            <w:r>
              <w:t>First delivery of seasons 2 &amp; 3 guides</w:t>
            </w:r>
          </w:p>
          <w:p w:rsidR="009A401B" w:rsidRDefault="009A401B" w:rsidP="009A401B">
            <w:r>
              <w:t>Martin Green embargoed interviews, Yorkshire Post, Hull Daily Mail</w:t>
            </w:r>
          </w:p>
          <w:p w:rsidR="00A04363" w:rsidRDefault="00DA3688" w:rsidP="009A401B">
            <w:r>
              <w:t>Embargoed</w:t>
            </w:r>
            <w:r w:rsidR="00A04363">
              <w:t xml:space="preserve"> press materials to Hull media for 28 February</w:t>
            </w:r>
          </w:p>
        </w:tc>
      </w:tr>
      <w:tr w:rsidR="004605D2" w:rsidTr="007801AB">
        <w:tc>
          <w:tcPr>
            <w:tcW w:w="2235" w:type="dxa"/>
          </w:tcPr>
          <w:p w:rsidR="004605D2" w:rsidRDefault="000215CD" w:rsidP="00CB498C">
            <w:r>
              <w:t xml:space="preserve">Thursday 23 </w:t>
            </w:r>
            <w:r w:rsidR="009A401B">
              <w:t>Feb</w:t>
            </w:r>
          </w:p>
        </w:tc>
        <w:tc>
          <w:tcPr>
            <w:tcW w:w="7007" w:type="dxa"/>
          </w:tcPr>
          <w:p w:rsidR="004605D2" w:rsidRDefault="000215CD" w:rsidP="00CB498C">
            <w:r>
              <w:t>10am Briefing for East Riding councillors</w:t>
            </w:r>
          </w:p>
        </w:tc>
      </w:tr>
      <w:tr w:rsidR="004605D2" w:rsidTr="007801AB">
        <w:tc>
          <w:tcPr>
            <w:tcW w:w="2235" w:type="dxa"/>
          </w:tcPr>
          <w:p w:rsidR="004605D2" w:rsidRDefault="000215CD" w:rsidP="00CB498C">
            <w:r>
              <w:t xml:space="preserve">Friday 24 </w:t>
            </w:r>
            <w:r w:rsidR="009A401B">
              <w:t>Feb</w:t>
            </w:r>
          </w:p>
        </w:tc>
        <w:tc>
          <w:tcPr>
            <w:tcW w:w="7007" w:type="dxa"/>
          </w:tcPr>
          <w:p w:rsidR="004605D2" w:rsidRDefault="000215CD" w:rsidP="00CB498C">
            <w:r>
              <w:t>10am Briefing for Hull 2017 partners</w:t>
            </w:r>
            <w:r w:rsidR="00437082">
              <w:t>, Holiday Inn Marina</w:t>
            </w:r>
          </w:p>
          <w:p w:rsidR="000215CD" w:rsidRDefault="000215CD" w:rsidP="00CB498C">
            <w:r>
              <w:t xml:space="preserve">12pm </w:t>
            </w:r>
            <w:r>
              <w:t>Bri</w:t>
            </w:r>
            <w:r>
              <w:t>e</w:t>
            </w:r>
            <w:r>
              <w:t>fing for HCC members</w:t>
            </w:r>
            <w:r w:rsidR="00437082">
              <w:t>, chamber</w:t>
            </w:r>
          </w:p>
        </w:tc>
      </w:tr>
      <w:tr w:rsidR="004605D2" w:rsidTr="007801AB">
        <w:tc>
          <w:tcPr>
            <w:tcW w:w="2235" w:type="dxa"/>
          </w:tcPr>
          <w:p w:rsidR="004605D2" w:rsidRDefault="000215CD" w:rsidP="00CB498C">
            <w:r>
              <w:t xml:space="preserve">Monday 27 </w:t>
            </w:r>
            <w:r w:rsidR="009A401B">
              <w:t>Feb</w:t>
            </w:r>
          </w:p>
        </w:tc>
        <w:tc>
          <w:tcPr>
            <w:tcW w:w="7007" w:type="dxa"/>
          </w:tcPr>
          <w:p w:rsidR="004605D2" w:rsidRDefault="009A401B" w:rsidP="00CB498C">
            <w:r>
              <w:t xml:space="preserve">8am </w:t>
            </w:r>
            <w:r w:rsidR="000215CD">
              <w:t>Briefing for Hull media and cultural community</w:t>
            </w:r>
            <w:r w:rsidR="00437082">
              <w:t>, Fruit (details TBC)</w:t>
            </w:r>
          </w:p>
          <w:p w:rsidR="009A401B" w:rsidRDefault="009A401B" w:rsidP="00CB498C">
            <w:r>
              <w:t>am/pm 2x volunteer briefings</w:t>
            </w:r>
            <w:r w:rsidR="00437082">
              <w:t>, City Hall (details TBC)</w:t>
            </w:r>
          </w:p>
          <w:p w:rsidR="009A401B" w:rsidRDefault="009A401B" w:rsidP="00CB498C">
            <w:r>
              <w:t xml:space="preserve">12pm – Jeremy Vine </w:t>
            </w:r>
            <w:r w:rsidR="00A04363">
              <w:t>live from the Punch Hotel (including Martin Green interview)</w:t>
            </w:r>
          </w:p>
          <w:p w:rsidR="00A04363" w:rsidRDefault="00A04363" w:rsidP="00CB498C">
            <w:r>
              <w:t>Slung Low (Digital Prologue) – promote locally as preview of next seasons, underline opportunity for people in Hull to get involved</w:t>
            </w:r>
          </w:p>
          <w:p w:rsidR="007801AB" w:rsidRDefault="007801AB" w:rsidP="00CB498C">
            <w:r>
              <w:t>Marketing push begins in Hull and regionally – northern cities and key centres within 90 minutes to two hours</w:t>
            </w:r>
            <w:r w:rsidR="00FC3453">
              <w:t>'</w:t>
            </w:r>
            <w:r>
              <w:t xml:space="preserve"> drive</w:t>
            </w:r>
          </w:p>
          <w:p w:rsidR="00FC3453" w:rsidRDefault="00FC3453" w:rsidP="00CB498C">
            <w:r>
              <w:t>Materials sent to London for following day</w:t>
            </w:r>
          </w:p>
        </w:tc>
      </w:tr>
      <w:tr w:rsidR="000215CD" w:rsidTr="007801AB">
        <w:tc>
          <w:tcPr>
            <w:tcW w:w="2235" w:type="dxa"/>
          </w:tcPr>
          <w:p w:rsidR="000215CD" w:rsidRDefault="00A04363" w:rsidP="009966C5">
            <w:r>
              <w:t>Tuesday</w:t>
            </w:r>
            <w:r w:rsidR="000215CD">
              <w:t xml:space="preserve"> </w:t>
            </w:r>
            <w:r>
              <w:t>28 Feb</w:t>
            </w:r>
          </w:p>
        </w:tc>
        <w:tc>
          <w:tcPr>
            <w:tcW w:w="7007" w:type="dxa"/>
          </w:tcPr>
          <w:p w:rsidR="00FC3453" w:rsidRDefault="00A04363" w:rsidP="009966C5">
            <w:r>
              <w:t>Previews to appear in Hull / local media</w:t>
            </w:r>
          </w:p>
          <w:p w:rsidR="00FC3453" w:rsidRDefault="00FC3453" w:rsidP="009966C5">
            <w:r>
              <w:lastRenderedPageBreak/>
              <w:t>BBC (Hull) and ITV Calendar have sai</w:t>
            </w:r>
            <w:r w:rsidR="00827EAB">
              <w:t>d they want to travel to London</w:t>
            </w:r>
            <w:r w:rsidR="00CB0006">
              <w:t>. Other Hull media may also want to attend.</w:t>
            </w:r>
            <w:bookmarkStart w:id="0" w:name="_GoBack"/>
            <w:bookmarkEnd w:id="0"/>
          </w:p>
          <w:p w:rsidR="000215CD" w:rsidRDefault="00A04363" w:rsidP="009966C5">
            <w:r>
              <w:t>10:30am -11:30am London press briefing, Southbank Centre</w:t>
            </w:r>
            <w:r w:rsidR="00453E97">
              <w:t xml:space="preserve"> – arts, news, planners, travel</w:t>
            </w:r>
          </w:p>
          <w:p w:rsidR="00A04363" w:rsidRDefault="00A04363" w:rsidP="009966C5">
            <w:r>
              <w:t>5pm-8pm Reception for arts people, Parliamentarians, Hull 2017 partners, Hull 2017, co-hosted with BBC and with Host City</w:t>
            </w:r>
          </w:p>
        </w:tc>
      </w:tr>
      <w:tr w:rsidR="000215CD" w:rsidTr="007801AB">
        <w:tc>
          <w:tcPr>
            <w:tcW w:w="2235" w:type="dxa"/>
          </w:tcPr>
          <w:p w:rsidR="000215CD" w:rsidRDefault="00A04363" w:rsidP="009966C5">
            <w:r>
              <w:lastRenderedPageBreak/>
              <w:t>Wednesday 1 Mar</w:t>
            </w:r>
          </w:p>
        </w:tc>
        <w:tc>
          <w:tcPr>
            <w:tcW w:w="7007" w:type="dxa"/>
          </w:tcPr>
          <w:p w:rsidR="000215CD" w:rsidRDefault="00A04363" w:rsidP="009966C5">
            <w:r>
              <w:t xml:space="preserve">Volunteers out and about in </w:t>
            </w:r>
            <w:r w:rsidR="000337FC">
              <w:t>Hull</w:t>
            </w:r>
          </w:p>
          <w:p w:rsidR="00A04363" w:rsidRDefault="00A04363" w:rsidP="009966C5">
            <w:r>
              <w:t>The Hypocrite opening nig</w:t>
            </w:r>
            <w:r w:rsidR="004C0572">
              <w:t>ht</w:t>
            </w:r>
          </w:p>
        </w:tc>
      </w:tr>
      <w:tr w:rsidR="000215CD" w:rsidTr="007801AB">
        <w:tc>
          <w:tcPr>
            <w:tcW w:w="2235" w:type="dxa"/>
          </w:tcPr>
          <w:p w:rsidR="000215CD" w:rsidRDefault="004C0572" w:rsidP="004C0572">
            <w:r>
              <w:t>To continue</w:t>
            </w:r>
          </w:p>
        </w:tc>
        <w:tc>
          <w:tcPr>
            <w:tcW w:w="7007" w:type="dxa"/>
          </w:tcPr>
          <w:p w:rsidR="000215CD" w:rsidRDefault="004C0572" w:rsidP="004C0572">
            <w:pPr>
              <w:tabs>
                <w:tab w:val="left" w:pos="2905"/>
              </w:tabs>
            </w:pPr>
            <w:r>
              <w:t>Regional marketing activity</w:t>
            </w:r>
          </w:p>
          <w:p w:rsidR="004C0572" w:rsidRDefault="004C0572" w:rsidP="00827EAB">
            <w:pPr>
              <w:tabs>
                <w:tab w:val="left" w:pos="2905"/>
              </w:tabs>
            </w:pPr>
            <w:r>
              <w:t>Ongoing media outreach to regional media –</w:t>
            </w:r>
            <w:r w:rsidR="00827EAB">
              <w:t xml:space="preserve"> </w:t>
            </w:r>
            <w:proofErr w:type="spellStart"/>
            <w:r w:rsidR="00827EAB">
              <w:t>eg</w:t>
            </w:r>
            <w:proofErr w:type="spellEnd"/>
            <w:r w:rsidR="00827EAB">
              <w:t>,</w:t>
            </w:r>
            <w:r>
              <w:t xml:space="preserve"> Leeds, Sheffield, York, Manchester, Doncaster</w:t>
            </w:r>
          </w:p>
        </w:tc>
      </w:tr>
    </w:tbl>
    <w:p w:rsidR="00402D7B" w:rsidRDefault="00402D7B" w:rsidP="00CB498C"/>
    <w:p w:rsidR="00402D7B" w:rsidRPr="00402D7B" w:rsidRDefault="00402D7B" w:rsidP="00402D7B">
      <w:pPr>
        <w:rPr>
          <w:b/>
          <w:u w:val="single"/>
        </w:rPr>
      </w:pPr>
      <w:r w:rsidRPr="00402D7B">
        <w:rPr>
          <w:b/>
          <w:u w:val="single"/>
        </w:rPr>
        <w:t>Media briefing</w:t>
      </w:r>
      <w:r>
        <w:rPr>
          <w:b/>
          <w:u w:val="single"/>
        </w:rPr>
        <w:t>s</w:t>
      </w:r>
      <w:r w:rsidRPr="00402D7B">
        <w:rPr>
          <w:b/>
          <w:u w:val="single"/>
        </w:rPr>
        <w:t xml:space="preserve"> and seasons 2 &amp; 3 launch reception</w:t>
      </w:r>
    </w:p>
    <w:p w:rsidR="00940945" w:rsidRDefault="00827EAB" w:rsidP="00CB498C">
      <w:pPr>
        <w:rPr>
          <w:b/>
        </w:rPr>
      </w:pPr>
      <w:r w:rsidRPr="00827EAB">
        <w:rPr>
          <w:b/>
        </w:rPr>
        <w:t xml:space="preserve">Monday 27 February </w:t>
      </w:r>
    </w:p>
    <w:p w:rsidR="00827EAB" w:rsidRPr="00940945" w:rsidRDefault="00940945" w:rsidP="00CB498C">
      <w:r>
        <w:t xml:space="preserve">8am - </w:t>
      </w:r>
      <w:r w:rsidR="00827EAB" w:rsidRPr="00940945">
        <w:t xml:space="preserve">Briefing for Hull media and </w:t>
      </w:r>
      <w:r>
        <w:t>cultural community, Fruit</w:t>
      </w:r>
    </w:p>
    <w:p w:rsidR="00827EAB" w:rsidRDefault="00827EAB" w:rsidP="00CB498C">
      <w:proofErr w:type="gramStart"/>
      <w:r>
        <w:t>Martin to give presentation of the programme.</w:t>
      </w:r>
      <w:proofErr w:type="gramEnd"/>
    </w:p>
    <w:p w:rsidR="00402D7B" w:rsidRPr="00940945" w:rsidRDefault="00402D7B" w:rsidP="00402D7B">
      <w:pPr>
        <w:rPr>
          <w:b/>
        </w:rPr>
      </w:pPr>
      <w:r w:rsidRPr="00940945">
        <w:rPr>
          <w:b/>
        </w:rPr>
        <w:t xml:space="preserve">Tuesday 28 February </w:t>
      </w:r>
    </w:p>
    <w:p w:rsidR="00402D7B" w:rsidRPr="001202BB" w:rsidRDefault="00402D7B" w:rsidP="00402D7B">
      <w:pPr>
        <w:rPr>
          <w:b/>
        </w:rPr>
      </w:pPr>
      <w:r w:rsidRPr="001202BB">
        <w:rPr>
          <w:b/>
        </w:rPr>
        <w:t xml:space="preserve">10:30am – </w:t>
      </w:r>
      <w:r>
        <w:rPr>
          <w:b/>
        </w:rPr>
        <w:t>Media</w:t>
      </w:r>
      <w:r w:rsidRPr="001202BB">
        <w:rPr>
          <w:b/>
        </w:rPr>
        <w:t xml:space="preserve"> briefing – Level Three – Southbank Centre</w:t>
      </w:r>
    </w:p>
    <w:p w:rsidR="00402D7B" w:rsidRDefault="00402D7B" w:rsidP="00402D7B">
      <w:r>
        <w:t xml:space="preserve">Briefing by Martin Green for national arts and news correspondents, travel related, selected international and news planners. </w:t>
      </w:r>
    </w:p>
    <w:p w:rsidR="00402D7B" w:rsidRDefault="00402D7B" w:rsidP="00402D7B">
      <w:r>
        <w:t>Key objective is to continue to nurture relationships with media. Generating immediate national coverage will be a bonus, but key is ensuring they understand what is happening over next six months, as intention is to generate focused coverage of specific events and programme activity on an ongoing basis.</w:t>
      </w:r>
    </w:p>
    <w:p w:rsidR="00402D7B" w:rsidRDefault="00402D7B" w:rsidP="00402D7B">
      <w:r>
        <w:t>Materials: press pack, including overarching / top line release, including selected highlights, plus creative partner releases, including Host City, University of Hull, BBC, possibly BFI and British Council.</w:t>
      </w:r>
    </w:p>
    <w:p w:rsidR="00402D7B" w:rsidRPr="00CD6005" w:rsidRDefault="00402D7B" w:rsidP="00402D7B">
      <w:pPr>
        <w:rPr>
          <w:b/>
        </w:rPr>
      </w:pPr>
      <w:r w:rsidRPr="00CD6005">
        <w:rPr>
          <w:b/>
        </w:rPr>
        <w:t>5pm-8pm – Hull 2017 Seasons 2 &amp; 3 launch reception – St Paul's Pavilion, Southbank Centre</w:t>
      </w:r>
    </w:p>
    <w:p w:rsidR="00402D7B" w:rsidRDefault="00402D7B" w:rsidP="00402D7B">
      <w:r>
        <w:t xml:space="preserve">Hull 2017 programme launch reception for up to 150 people, co-hosted with BBC and Host City. </w:t>
      </w:r>
      <w:proofErr w:type="gramStart"/>
      <w:r>
        <w:t>Informal event, with drinks and canap</w:t>
      </w:r>
      <w:r>
        <w:rPr>
          <w:rFonts w:cstheme="minorHAnsi"/>
        </w:rPr>
        <w:t>é</w:t>
      </w:r>
      <w:r>
        <w:t>s.</w:t>
      </w:r>
      <w:proofErr w:type="gramEnd"/>
      <w:r>
        <w:t xml:space="preserve"> </w:t>
      </w:r>
      <w:proofErr w:type="gramStart"/>
      <w:r>
        <w:t>Programmes available for people to take away.</w:t>
      </w:r>
      <w:proofErr w:type="gramEnd"/>
      <w:r>
        <w:t xml:space="preserve"> Room simply dressed, with programme branding and screens.</w:t>
      </w:r>
    </w:p>
    <w:p w:rsidR="00402D7B" w:rsidRPr="00CD6005" w:rsidRDefault="00402D7B" w:rsidP="00402D7B">
      <w:pPr>
        <w:rPr>
          <w:u w:val="single"/>
        </w:rPr>
      </w:pPr>
      <w:r w:rsidRPr="00CD6005">
        <w:rPr>
          <w:u w:val="single"/>
        </w:rPr>
        <w:t>Timings TBC</w:t>
      </w:r>
    </w:p>
    <w:p w:rsidR="00402D7B" w:rsidRDefault="00402D7B" w:rsidP="00402D7B">
      <w:r>
        <w:t>5pm-6pm</w:t>
      </w:r>
      <w:r>
        <w:tab/>
      </w:r>
      <w:proofErr w:type="gramStart"/>
      <w:r>
        <w:t>Two</w:t>
      </w:r>
      <w:proofErr w:type="gramEnd"/>
      <w:r>
        <w:t xml:space="preserve"> films related to the programme played silently on rotation </w:t>
      </w:r>
    </w:p>
    <w:p w:rsidR="00402D7B" w:rsidRDefault="00402D7B" w:rsidP="00402D7B">
      <w:proofErr w:type="gramStart"/>
      <w:r>
        <w:t>6pm</w:t>
      </w:r>
      <w:r>
        <w:tab/>
      </w:r>
      <w:r>
        <w:tab/>
        <w:t>Rosie Millard short welcome.</w:t>
      </w:r>
      <w:proofErr w:type="gramEnd"/>
    </w:p>
    <w:p w:rsidR="00402D7B" w:rsidRDefault="00402D7B" w:rsidP="00402D7B">
      <w:pPr>
        <w:ind w:left="720" w:firstLine="720"/>
      </w:pPr>
      <w:proofErr w:type="gramStart"/>
      <w:r>
        <w:t>Martin Green to give 20-25 minute run through of programme.</w:t>
      </w:r>
      <w:proofErr w:type="gramEnd"/>
      <w:r>
        <w:t xml:space="preserve"> </w:t>
      </w:r>
    </w:p>
    <w:p w:rsidR="00402D7B" w:rsidRDefault="00402D7B" w:rsidP="00402D7B">
      <w:r>
        <w:t>6:25pm</w:t>
      </w:r>
      <w:r>
        <w:tab/>
      </w:r>
      <w:r>
        <w:tab/>
        <w:t>Tony Hall, Director General, BBC</w:t>
      </w:r>
    </w:p>
    <w:p w:rsidR="00402D7B" w:rsidRDefault="00402D7B" w:rsidP="00402D7B">
      <w:r>
        <w:t>6:35pm</w:t>
      </w:r>
      <w:r>
        <w:tab/>
      </w:r>
      <w:r>
        <w:tab/>
        <w:t>Stephen Brady, Leader Hull City Council</w:t>
      </w:r>
    </w:p>
    <w:p w:rsidR="00402D7B" w:rsidRDefault="00402D7B" w:rsidP="00402D7B">
      <w:r>
        <w:t>6:45pm</w:t>
      </w:r>
      <w:r>
        <w:tab/>
      </w:r>
      <w:r>
        <w:tab/>
        <w:t>Rosie thank</w:t>
      </w:r>
      <w:r>
        <w:t>s</w:t>
      </w:r>
      <w:r>
        <w:t xml:space="preserve"> the speakers</w:t>
      </w:r>
    </w:p>
    <w:p w:rsidR="00402D7B" w:rsidRDefault="00402D7B" w:rsidP="00402D7B">
      <w:r>
        <w:t>7pm</w:t>
      </w:r>
      <w:r>
        <w:tab/>
      </w:r>
      <w:r>
        <w:tab/>
        <w:t>Tony Hall leaves for another engagement</w:t>
      </w:r>
    </w:p>
    <w:p w:rsidR="00402D7B" w:rsidRDefault="00402D7B" w:rsidP="00402D7B">
      <w:r>
        <w:lastRenderedPageBreak/>
        <w:t>8pm</w:t>
      </w:r>
      <w:r>
        <w:tab/>
      </w:r>
      <w:r>
        <w:tab/>
        <w:t>Event concludes</w:t>
      </w:r>
    </w:p>
    <w:p w:rsidR="00CD6005" w:rsidRDefault="00221AA5" w:rsidP="00CB498C">
      <w:pPr>
        <w:rPr>
          <w:u w:val="single"/>
        </w:rPr>
      </w:pPr>
      <w:r>
        <w:rPr>
          <w:u w:val="single"/>
        </w:rPr>
        <w:t xml:space="preserve">Programme top lines </w:t>
      </w:r>
    </w:p>
    <w:p w:rsidR="00221AA5" w:rsidRDefault="00221AA5" w:rsidP="00CB498C">
      <w:r>
        <w:t>Hull 2017 unveils details about the cultural programme in seasons 2 &amp; 3</w:t>
      </w:r>
      <w:r w:rsidR="001C447E">
        <w:t>.</w:t>
      </w:r>
    </w:p>
    <w:p w:rsidR="00221AA5" w:rsidRDefault="00221AA5" w:rsidP="00CB498C">
      <w:r>
        <w:t>Programme includes range of events, with something for everyone, f</w:t>
      </w:r>
      <w:r w:rsidR="00087839">
        <w:t>r</w:t>
      </w:r>
      <w:r>
        <w:t>om visual arts to theatre, music to dance,</w:t>
      </w:r>
      <w:r w:rsidR="00087839">
        <w:t xml:space="preserve"> from literature to film, from family friendly events to</w:t>
      </w:r>
      <w:r>
        <w:t xml:space="preserve"> </w:t>
      </w:r>
      <w:r w:rsidR="00087839">
        <w:t>events</w:t>
      </w:r>
      <w:r>
        <w:t xml:space="preserve"> to get you </w:t>
      </w:r>
      <w:r w:rsidR="00087839">
        <w:t xml:space="preserve">thinking. </w:t>
      </w:r>
      <w:proofErr w:type="gramStart"/>
      <w:r w:rsidR="00087839">
        <w:t>With spring and summer approaching, more festivals and outdoors events.</w:t>
      </w:r>
      <w:proofErr w:type="gramEnd"/>
    </w:p>
    <w:p w:rsidR="001C447E" w:rsidRDefault="001C447E" w:rsidP="00CB498C">
      <w:r>
        <w:t>Programme reflects the seasons Roots &amp; Routes and Freedom.</w:t>
      </w:r>
    </w:p>
    <w:p w:rsidR="00221AA5" w:rsidRPr="00221AA5" w:rsidRDefault="00087839" w:rsidP="00CB498C">
      <w:r>
        <w:t>Key highlights include:</w:t>
      </w:r>
    </w:p>
    <w:p w:rsidR="00CB498C" w:rsidRDefault="00CB498C" w:rsidP="001C447E">
      <w:pPr>
        <w:pStyle w:val="ListParagraph"/>
        <w:numPr>
          <w:ilvl w:val="0"/>
          <w:numId w:val="3"/>
        </w:numPr>
      </w:pPr>
      <w:r>
        <w:t>Larkin</w:t>
      </w:r>
    </w:p>
    <w:p w:rsidR="00CB498C" w:rsidRDefault="00CB498C" w:rsidP="001C447E">
      <w:pPr>
        <w:pStyle w:val="ListParagraph"/>
        <w:numPr>
          <w:ilvl w:val="0"/>
          <w:numId w:val="3"/>
        </w:numPr>
      </w:pPr>
      <w:r>
        <w:t>LGBT50</w:t>
      </w:r>
    </w:p>
    <w:p w:rsidR="00221AA5" w:rsidRDefault="00221AA5" w:rsidP="001C447E">
      <w:pPr>
        <w:pStyle w:val="ListParagraph"/>
        <w:numPr>
          <w:ilvl w:val="0"/>
          <w:numId w:val="3"/>
        </w:numPr>
        <w:tabs>
          <w:tab w:val="center" w:pos="4513"/>
        </w:tabs>
      </w:pPr>
      <w:r>
        <w:t>Royal Ballet Gala to open Hull New Theatre</w:t>
      </w:r>
      <w:r w:rsidR="00087839">
        <w:tab/>
      </w:r>
    </w:p>
    <w:p w:rsidR="00087839" w:rsidRDefault="00087839" w:rsidP="001C447E">
      <w:pPr>
        <w:pStyle w:val="ListParagraph"/>
        <w:numPr>
          <w:ilvl w:val="0"/>
          <w:numId w:val="3"/>
        </w:numPr>
        <w:tabs>
          <w:tab w:val="center" w:pos="4513"/>
        </w:tabs>
      </w:pPr>
      <w:r>
        <w:t>Ferens continues strong programme</w:t>
      </w:r>
    </w:p>
    <w:p w:rsidR="00CB498C" w:rsidRDefault="00CB498C" w:rsidP="001C447E">
      <w:pPr>
        <w:pStyle w:val="ListParagraph"/>
        <w:numPr>
          <w:ilvl w:val="0"/>
          <w:numId w:val="3"/>
        </w:numPr>
      </w:pPr>
      <w:r>
        <w:t>The Humber Bridge/Opera North project</w:t>
      </w:r>
    </w:p>
    <w:p w:rsidR="00CB498C" w:rsidRDefault="00CB498C" w:rsidP="001C447E">
      <w:pPr>
        <w:pStyle w:val="ListParagraph"/>
        <w:numPr>
          <w:ilvl w:val="0"/>
          <w:numId w:val="3"/>
        </w:numPr>
      </w:pPr>
      <w:r>
        <w:t xml:space="preserve">Flood, the major project we are working on with Slung Low (TRAILER </w:t>
      </w:r>
      <w:hyperlink r:id="rId6" w:history="1">
        <w:r w:rsidRPr="00B84892">
          <w:rPr>
            <w:rStyle w:val="Hyperlink"/>
          </w:rPr>
          <w:t>https://youtu.be/je9jm8sNuls?list=UUPLAYER_hull2017</w:t>
        </w:r>
      </w:hyperlink>
      <w:r>
        <w:t xml:space="preserve">) </w:t>
      </w:r>
    </w:p>
    <w:p w:rsidR="00221AA5" w:rsidRDefault="00221AA5" w:rsidP="001C447E">
      <w:pPr>
        <w:pStyle w:val="ListParagraph"/>
        <w:numPr>
          <w:ilvl w:val="0"/>
          <w:numId w:val="3"/>
        </w:numPr>
      </w:pPr>
      <w:r>
        <w:t xml:space="preserve">Freedom Festival </w:t>
      </w:r>
    </w:p>
    <w:p w:rsidR="001C447E" w:rsidRDefault="00087839" w:rsidP="001C447E">
      <w:pPr>
        <w:pStyle w:val="ListParagraph"/>
        <w:numPr>
          <w:ilvl w:val="0"/>
          <w:numId w:val="3"/>
        </w:numPr>
      </w:pPr>
      <w:r>
        <w:t>Hull University programme continues at Middleton Hall, Brynmor Jones Library and Student University</w:t>
      </w:r>
      <w:r w:rsidR="001C447E">
        <w:t xml:space="preserve"> </w:t>
      </w:r>
    </w:p>
    <w:p w:rsidR="001C447E" w:rsidRDefault="001C447E" w:rsidP="001C447E">
      <w:pPr>
        <w:pStyle w:val="ListParagraph"/>
        <w:numPr>
          <w:ilvl w:val="0"/>
          <w:numId w:val="3"/>
        </w:numPr>
      </w:pPr>
      <w:r>
        <w:t xml:space="preserve">Where Are We Now and Freedom talks continue programme of festivals to stimulate debate </w:t>
      </w:r>
    </w:p>
    <w:p w:rsidR="00CB498C" w:rsidRDefault="00CB498C" w:rsidP="001C447E">
      <w:pPr>
        <w:pStyle w:val="ListParagraph"/>
        <w:numPr>
          <w:ilvl w:val="0"/>
          <w:numId w:val="3"/>
        </w:numPr>
      </w:pPr>
      <w:r>
        <w:t>BBC</w:t>
      </w:r>
      <w:r w:rsidR="00221AA5">
        <w:t xml:space="preserve"> Programme</w:t>
      </w:r>
    </w:p>
    <w:p w:rsidR="00087839" w:rsidRDefault="00087839" w:rsidP="001C447E">
      <w:pPr>
        <w:pStyle w:val="ListParagraph"/>
        <w:numPr>
          <w:ilvl w:val="0"/>
          <w:numId w:val="3"/>
        </w:numPr>
      </w:pPr>
      <w:r>
        <w:t>Major film programme backed by BFI</w:t>
      </w:r>
    </w:p>
    <w:p w:rsidR="00CB498C" w:rsidRDefault="00CB498C" w:rsidP="001C447E">
      <w:pPr>
        <w:pStyle w:val="ListParagraph"/>
        <w:numPr>
          <w:ilvl w:val="0"/>
          <w:numId w:val="3"/>
        </w:numPr>
      </w:pPr>
      <w:r>
        <w:t>BFI and British Council projects also to be included if ready.</w:t>
      </w:r>
    </w:p>
    <w:p w:rsidR="00CB498C" w:rsidRDefault="00CB498C"/>
    <w:sectPr w:rsidR="00CB498C" w:rsidSect="00CC4BFD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03DC"/>
    <w:multiLevelType w:val="hybridMultilevel"/>
    <w:tmpl w:val="9E78E4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40667A"/>
    <w:multiLevelType w:val="hybridMultilevel"/>
    <w:tmpl w:val="2F52C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35689"/>
    <w:multiLevelType w:val="hybridMultilevel"/>
    <w:tmpl w:val="08784E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8C"/>
    <w:rsid w:val="000215CD"/>
    <w:rsid w:val="000337FC"/>
    <w:rsid w:val="00087839"/>
    <w:rsid w:val="001202BB"/>
    <w:rsid w:val="001C447E"/>
    <w:rsid w:val="00221AA5"/>
    <w:rsid w:val="002F7084"/>
    <w:rsid w:val="00402D7B"/>
    <w:rsid w:val="00437082"/>
    <w:rsid w:val="00453E97"/>
    <w:rsid w:val="004605D2"/>
    <w:rsid w:val="00470045"/>
    <w:rsid w:val="00474A66"/>
    <w:rsid w:val="004C0572"/>
    <w:rsid w:val="00507282"/>
    <w:rsid w:val="005F5856"/>
    <w:rsid w:val="00651AF3"/>
    <w:rsid w:val="007801AB"/>
    <w:rsid w:val="00827EAB"/>
    <w:rsid w:val="0093490C"/>
    <w:rsid w:val="00940945"/>
    <w:rsid w:val="009A401B"/>
    <w:rsid w:val="009C169C"/>
    <w:rsid w:val="00A04363"/>
    <w:rsid w:val="00A211BE"/>
    <w:rsid w:val="00AA3D95"/>
    <w:rsid w:val="00C851F4"/>
    <w:rsid w:val="00CB0006"/>
    <w:rsid w:val="00CB498C"/>
    <w:rsid w:val="00CC4BFD"/>
    <w:rsid w:val="00CD6005"/>
    <w:rsid w:val="00DA3688"/>
    <w:rsid w:val="00F71C2C"/>
    <w:rsid w:val="00FA1D4E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498C"/>
  </w:style>
  <w:style w:type="character" w:styleId="Hyperlink">
    <w:name w:val="Hyperlink"/>
    <w:basedOn w:val="DefaultParagraphFont"/>
    <w:uiPriority w:val="99"/>
    <w:unhideWhenUsed/>
    <w:rsid w:val="00CB498C"/>
    <w:rPr>
      <w:color w:val="0000FF"/>
      <w:u w:val="single"/>
    </w:rPr>
  </w:style>
  <w:style w:type="table" w:styleId="TableGrid">
    <w:name w:val="Table Grid"/>
    <w:basedOn w:val="TableNormal"/>
    <w:uiPriority w:val="59"/>
    <w:rsid w:val="0046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498C"/>
  </w:style>
  <w:style w:type="character" w:styleId="Hyperlink">
    <w:name w:val="Hyperlink"/>
    <w:basedOn w:val="DefaultParagraphFont"/>
    <w:uiPriority w:val="99"/>
    <w:unhideWhenUsed/>
    <w:rsid w:val="00CB498C"/>
    <w:rPr>
      <w:color w:val="0000FF"/>
      <w:u w:val="single"/>
    </w:rPr>
  </w:style>
  <w:style w:type="table" w:styleId="TableGrid">
    <w:name w:val="Table Grid"/>
    <w:basedOn w:val="TableNormal"/>
    <w:uiPriority w:val="59"/>
    <w:rsid w:val="0046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e9jm8sNuls?list=UUPLAYER_hull2017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A4BB6-05EF-42F5-AC60-DAA68EE032D2}"/>
</file>

<file path=customXml/itemProps2.xml><?xml version="1.0" encoding="utf-8"?>
<ds:datastoreItem xmlns:ds="http://schemas.openxmlformats.org/officeDocument/2006/customXml" ds:itemID="{D6B4BB1B-1FB9-4D51-A4D1-32BEC1980A78}"/>
</file>

<file path=customXml/itemProps3.xml><?xml version="1.0" encoding="utf-8"?>
<ds:datastoreItem xmlns:ds="http://schemas.openxmlformats.org/officeDocument/2006/customXml" ds:itemID="{035A301E-D92D-4423-9337-12B7CABD1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McKnight Ben (2017)</dc:creator>
  <cp:lastModifiedBy>McKnight Ben (2017)</cp:lastModifiedBy>
  <cp:revision>2</cp:revision>
  <dcterms:created xsi:type="dcterms:W3CDTF">2017-02-12T09:50:00Z</dcterms:created>
  <dcterms:modified xsi:type="dcterms:W3CDTF">2017-02-12T09:50:00Z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