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48" w:rsidRPr="00792248" w:rsidRDefault="00792248" w:rsidP="00792248">
      <w:pPr>
        <w:rPr>
          <w:b/>
        </w:rPr>
      </w:pPr>
      <w:r>
        <w:rPr>
          <w:b/>
        </w:rPr>
        <w:t xml:space="preserve">2097 WMOO - </w:t>
      </w:r>
      <w:r w:rsidR="00B963FF">
        <w:rPr>
          <w:b/>
        </w:rPr>
        <w:t xml:space="preserve">Blast Theory Marketing, </w:t>
      </w:r>
      <w:proofErr w:type="spellStart"/>
      <w:r w:rsidRPr="00792248">
        <w:rPr>
          <w:b/>
        </w:rPr>
        <w:t>Comms</w:t>
      </w:r>
      <w:proofErr w:type="spellEnd"/>
      <w:r w:rsidRPr="00792248">
        <w:rPr>
          <w:b/>
        </w:rPr>
        <w:t xml:space="preserve"> </w:t>
      </w:r>
      <w:r w:rsidR="00B963FF">
        <w:rPr>
          <w:b/>
        </w:rPr>
        <w:t xml:space="preserve">&amp; Learning </w:t>
      </w:r>
      <w:r w:rsidRPr="00792248">
        <w:rPr>
          <w:b/>
        </w:rPr>
        <w:t>Meeting</w:t>
      </w:r>
    </w:p>
    <w:p w:rsidR="00792248" w:rsidRPr="00792248" w:rsidRDefault="00792248" w:rsidP="00792248">
      <w:pPr>
        <w:rPr>
          <w:b/>
        </w:rPr>
      </w:pPr>
      <w:r w:rsidRPr="00792248">
        <w:rPr>
          <w:b/>
        </w:rPr>
        <w:t>Thursday 30</w:t>
      </w:r>
      <w:r w:rsidRPr="00792248">
        <w:rPr>
          <w:b/>
          <w:vertAlign w:val="superscript"/>
        </w:rPr>
        <w:t>th</w:t>
      </w:r>
      <w:r w:rsidRPr="00792248">
        <w:rPr>
          <w:b/>
        </w:rPr>
        <w:t xml:space="preserve"> June 2016</w:t>
      </w:r>
    </w:p>
    <w:p w:rsidR="00792248" w:rsidRDefault="00792248" w:rsidP="00792248">
      <w:pPr>
        <w:rPr>
          <w:sz w:val="22"/>
          <w:szCs w:val="22"/>
        </w:rPr>
      </w:pPr>
    </w:p>
    <w:p w:rsidR="00792248" w:rsidRPr="00792248" w:rsidRDefault="00792248" w:rsidP="00792248">
      <w:pPr>
        <w:rPr>
          <w:sz w:val="22"/>
          <w:szCs w:val="22"/>
        </w:rPr>
      </w:pPr>
      <w:r w:rsidRPr="00792248">
        <w:rPr>
          <w:sz w:val="22"/>
          <w:szCs w:val="22"/>
        </w:rPr>
        <w:t xml:space="preserve">Attended: Hannah Williams Walton (Assistant Producer Hull 2017), Lindsey Alvis (Producer Hull 2017), Kirsty Jennings (Business Director, Blast Theory) Nick Tandavanitj (Artist, Blast Theory), Laura Smith (Senior Brand &amp; Marketing Manager, Hull 2017), Roisha Wardlaw (Schools Engagement Manager, Hull 2017), Ben McKnight (Director of Communications, Hull 2017), Phil Batty (Director of Marketing, Communities and Legacy, Hull 2017), David Watson (Head of Digital, Hull 2017) James McGuire (Audience Engagement Manager, Hull 2017) </w:t>
      </w:r>
      <w:r w:rsidRPr="00792248">
        <w:rPr>
          <w:rFonts w:eastAsia="Times New Roman"/>
          <w:sz w:val="22"/>
          <w:szCs w:val="22"/>
        </w:rPr>
        <w:t>Chloe Barker (PR Officer, Blast Theory) and Abby Middleton (Blast Theory, Marketing Assistant)</w:t>
      </w:r>
    </w:p>
    <w:p w:rsidR="00792248" w:rsidRDefault="00792248" w:rsidP="00792248">
      <w:pPr>
        <w:rPr>
          <w:b/>
        </w:rPr>
      </w:pPr>
    </w:p>
    <w:p w:rsidR="00792248" w:rsidRPr="00CA0BFC" w:rsidRDefault="00792248" w:rsidP="00792248">
      <w:pPr>
        <w:rPr>
          <w:b/>
        </w:rPr>
      </w:pPr>
      <w:r>
        <w:rPr>
          <w:b/>
        </w:rPr>
        <w:t xml:space="preserve">Brief </w:t>
      </w:r>
      <w:r w:rsidRPr="00CA0BFC">
        <w:rPr>
          <w:b/>
        </w:rPr>
        <w:t>Project Overview</w:t>
      </w:r>
      <w:r>
        <w:rPr>
          <w:b/>
        </w:rPr>
        <w:t xml:space="preserve"> from BT </w:t>
      </w:r>
      <w:r w:rsidRPr="00CA0BFC">
        <w:rPr>
          <w:b/>
        </w:rPr>
        <w:t xml:space="preserve"> </w:t>
      </w:r>
    </w:p>
    <w:p w:rsidR="00792248" w:rsidRDefault="00792248" w:rsidP="00792248">
      <w:pPr>
        <w:pStyle w:val="ListParagraph"/>
        <w:numPr>
          <w:ilvl w:val="0"/>
          <w:numId w:val="3"/>
        </w:numPr>
      </w:pPr>
      <w:r>
        <w:t xml:space="preserve">Working with experts to look at the changes there may be in transport, technology, urban planning and architecture by 2097. </w:t>
      </w:r>
    </w:p>
    <w:p w:rsidR="00792248" w:rsidRPr="00673B41" w:rsidRDefault="00792248" w:rsidP="00792248">
      <w:pPr>
        <w:pStyle w:val="ListParagraph"/>
        <w:numPr>
          <w:ilvl w:val="0"/>
          <w:numId w:val="3"/>
        </w:numPr>
      </w:pPr>
      <w:r w:rsidRPr="00673B41">
        <w:t xml:space="preserve">The recording of the films will become an event in itself allowing people to come and watch them being made and offering opportunities for students, volunteers and members of the public to gain experience and get involved in the production.  </w:t>
      </w:r>
    </w:p>
    <w:p w:rsidR="00792248" w:rsidRDefault="00792248" w:rsidP="00792248">
      <w:pPr>
        <w:pStyle w:val="ListParagraph"/>
        <w:numPr>
          <w:ilvl w:val="0"/>
          <w:numId w:val="3"/>
        </w:numPr>
      </w:pPr>
      <w:r>
        <w:t>As the</w:t>
      </w:r>
      <w:r w:rsidR="00B963FF">
        <w:t xml:space="preserve"> films will be Science fiction,</w:t>
      </w:r>
      <w:r>
        <w:t xml:space="preserve"> BT will work with a </w:t>
      </w:r>
      <w:r w:rsidR="00B963FF">
        <w:t xml:space="preserve">local </w:t>
      </w:r>
      <w:r>
        <w:t xml:space="preserve">visual effects company to layer </w:t>
      </w:r>
      <w:r w:rsidR="00B963FF">
        <w:t>this new reality on the footage.</w:t>
      </w:r>
    </w:p>
    <w:p w:rsidR="00792248" w:rsidRDefault="00792248" w:rsidP="00792248">
      <w:pPr>
        <w:pStyle w:val="ListParagraph"/>
        <w:numPr>
          <w:ilvl w:val="0"/>
          <w:numId w:val="3"/>
        </w:numPr>
      </w:pPr>
      <w:r>
        <w:t>The five films will be released every two weeks. They will act as a provocation. Exploring issues such as family life, climate change etc.</w:t>
      </w:r>
    </w:p>
    <w:p w:rsidR="00792248" w:rsidRDefault="00792248" w:rsidP="00792248">
      <w:pPr>
        <w:pStyle w:val="ListParagraph"/>
        <w:numPr>
          <w:ilvl w:val="0"/>
          <w:numId w:val="3"/>
        </w:numPr>
      </w:pPr>
      <w:r>
        <w:t>BT want to look at sc</w:t>
      </w:r>
      <w:r w:rsidR="00B963FF">
        <w:t>reenings these films in places people</w:t>
      </w:r>
      <w:r>
        <w:t xml:space="preserve"> already </w:t>
      </w:r>
      <w:r w:rsidR="00B963FF">
        <w:t>inhabit</w:t>
      </w:r>
      <w:r>
        <w:t xml:space="preserve"> like Hull Fair and the KC stadium- they will also be released on the app and website.</w:t>
      </w:r>
    </w:p>
    <w:p w:rsidR="00792248" w:rsidRDefault="00792248" w:rsidP="00792248">
      <w:pPr>
        <w:pStyle w:val="ListParagraph"/>
        <w:numPr>
          <w:ilvl w:val="0"/>
          <w:numId w:val="3"/>
        </w:numPr>
      </w:pPr>
      <w:r>
        <w:lastRenderedPageBreak/>
        <w:t xml:space="preserve">Film </w:t>
      </w:r>
      <w:r w:rsidR="00B963FF">
        <w:t>is a</w:t>
      </w:r>
      <w:r>
        <w:t xml:space="preserve"> good medium because of the way the people are sharing content now. </w:t>
      </w:r>
    </w:p>
    <w:p w:rsidR="00792248" w:rsidRDefault="00792248" w:rsidP="00792248">
      <w:pPr>
        <w:pStyle w:val="ListParagraph"/>
        <w:numPr>
          <w:ilvl w:val="0"/>
          <w:numId w:val="3"/>
        </w:numPr>
      </w:pPr>
      <w:r>
        <w:t>In Hull the phone boxes will allow people to call in and record their opin</w:t>
      </w:r>
      <w:r w:rsidR="00B963FF">
        <w:t xml:space="preserve">ions about the films and topics explored in them. </w:t>
      </w:r>
    </w:p>
    <w:p w:rsidR="00792248" w:rsidRDefault="00792248" w:rsidP="00792248">
      <w:pPr>
        <w:pStyle w:val="ListParagraph"/>
        <w:numPr>
          <w:ilvl w:val="0"/>
          <w:numId w:val="3"/>
        </w:numPr>
      </w:pPr>
      <w:r>
        <w:t>Public event beginning in Oct 2017 – finishing the weekend of Substance. Lasting ten weeks.</w:t>
      </w:r>
    </w:p>
    <w:p w:rsidR="00792248" w:rsidRDefault="00792248" w:rsidP="00792248">
      <w:pPr>
        <w:pStyle w:val="ListParagraph"/>
        <w:numPr>
          <w:ilvl w:val="0"/>
          <w:numId w:val="3"/>
        </w:numPr>
      </w:pPr>
      <w:r>
        <w:t xml:space="preserve">If you make a phonecall at the right time or right place – an electric car will pick you up. There will be a soundscape in this and it will allow you to record a video message. </w:t>
      </w:r>
    </w:p>
    <w:p w:rsidR="00792248" w:rsidRPr="00592A42" w:rsidRDefault="00792248" w:rsidP="00792248">
      <w:pPr>
        <w:rPr>
          <w:b/>
        </w:rPr>
      </w:pPr>
      <w:r w:rsidRPr="00592A42">
        <w:rPr>
          <w:b/>
        </w:rPr>
        <w:t>Aarhus and Hull 2017</w:t>
      </w:r>
    </w:p>
    <w:p w:rsidR="00792248" w:rsidRDefault="00792248" w:rsidP="00792248">
      <w:pPr>
        <w:pStyle w:val="ListParagraph"/>
        <w:numPr>
          <w:ilvl w:val="0"/>
          <w:numId w:val="4"/>
        </w:numPr>
      </w:pPr>
      <w:r>
        <w:t>The films and app will be linked but the events are distinct to the place</w:t>
      </w:r>
      <w:proofErr w:type="gramStart"/>
      <w:r>
        <w:t>;  Aarhus’s</w:t>
      </w:r>
      <w:proofErr w:type="gramEnd"/>
      <w:r>
        <w:t xml:space="preserve"> event is site specific event taking place in a</w:t>
      </w:r>
      <w:r w:rsidRPr="0078458E">
        <w:t xml:space="preserve"> Velodrome </w:t>
      </w:r>
      <w:r>
        <w:t xml:space="preserve">over a week/weekend whereas in Hull the events take place over 10 weeks and </w:t>
      </w:r>
      <w:r w:rsidR="00B963FF">
        <w:t>take the form of happenings</w:t>
      </w:r>
      <w:r>
        <w:t xml:space="preserve"> – there’s also a final event in Hull where all films are screened.  </w:t>
      </w:r>
    </w:p>
    <w:p w:rsidR="00792248" w:rsidRPr="00677473" w:rsidRDefault="00792248" w:rsidP="00792248">
      <w:pPr>
        <w:pStyle w:val="ListParagraph"/>
        <w:rPr>
          <w:color w:val="FF0000"/>
        </w:rPr>
      </w:pPr>
      <w:r w:rsidRPr="001D5986">
        <w:rPr>
          <w:color w:val="FF0000"/>
        </w:rPr>
        <w:t>Action: BT to arrange a skype between Aarhus, BT and Hull 2017. Currently pencilled in the calendar for 26</w:t>
      </w:r>
      <w:r w:rsidRPr="001D5986">
        <w:rPr>
          <w:color w:val="FF0000"/>
          <w:vertAlign w:val="superscript"/>
        </w:rPr>
        <w:t>th</w:t>
      </w:r>
      <w:r w:rsidRPr="001D5986">
        <w:rPr>
          <w:color w:val="FF0000"/>
        </w:rPr>
        <w:t xml:space="preserve"> July 12:30-13:30 </w:t>
      </w:r>
    </w:p>
    <w:p w:rsidR="00792248" w:rsidRPr="00EF3CEA" w:rsidRDefault="00792248" w:rsidP="00792248">
      <w:pPr>
        <w:rPr>
          <w:b/>
        </w:rPr>
      </w:pPr>
      <w:r w:rsidRPr="00592A42">
        <w:rPr>
          <w:b/>
        </w:rPr>
        <w:t xml:space="preserve">Community Engagement and Schools Engagement </w:t>
      </w:r>
    </w:p>
    <w:p w:rsidR="00792248" w:rsidRDefault="00792248" w:rsidP="00792248">
      <w:pPr>
        <w:pStyle w:val="ListParagraph"/>
        <w:numPr>
          <w:ilvl w:val="0"/>
          <w:numId w:val="6"/>
        </w:numPr>
      </w:pPr>
      <w:r>
        <w:t xml:space="preserve">James will work with the community engagement person hired by BT to identify groups in the community for workshops.  </w:t>
      </w:r>
    </w:p>
    <w:p w:rsidR="00792248" w:rsidRDefault="00792248" w:rsidP="00792248">
      <w:pPr>
        <w:pStyle w:val="ListParagraph"/>
        <w:numPr>
          <w:ilvl w:val="0"/>
          <w:numId w:val="6"/>
        </w:numPr>
      </w:pPr>
      <w:r>
        <w:t xml:space="preserve">Roisha can suggest schools for the workshops that are due to take place in Nov/Dec . BT suggested primary school children – preferably in year six and children from a mixture of schools. </w:t>
      </w:r>
    </w:p>
    <w:p w:rsidR="00792248" w:rsidRDefault="00792248" w:rsidP="00792248">
      <w:pPr>
        <w:pStyle w:val="ListParagraph"/>
        <w:numPr>
          <w:ilvl w:val="0"/>
          <w:numId w:val="6"/>
        </w:numPr>
      </w:pPr>
      <w:r>
        <w:t xml:space="preserve">BT are mirroring the workshop programme in Hull and Aarhus. </w:t>
      </w:r>
    </w:p>
    <w:p w:rsidR="00792248" w:rsidRDefault="00792248" w:rsidP="00792248">
      <w:pPr>
        <w:pStyle w:val="ListParagraph"/>
        <w:numPr>
          <w:ilvl w:val="0"/>
          <w:numId w:val="6"/>
        </w:numPr>
      </w:pPr>
      <w:r>
        <w:t xml:space="preserve">Roisha suggested building some project related additional resources into the curriculum Hull 2017 are designing – these </w:t>
      </w:r>
      <w:r>
        <w:lastRenderedPageBreak/>
        <w:t>activities would need to be designed by the first week in September.</w:t>
      </w:r>
    </w:p>
    <w:p w:rsidR="00792248" w:rsidRDefault="00792248" w:rsidP="00792248">
      <w:pPr>
        <w:pStyle w:val="ListParagraph"/>
        <w:rPr>
          <w:color w:val="FF0000"/>
        </w:rPr>
      </w:pPr>
      <w:r w:rsidRPr="00F95F08">
        <w:rPr>
          <w:color w:val="FF0000"/>
        </w:rPr>
        <w:t>Action:   BT to draft resources and send over to Ro</w:t>
      </w:r>
      <w:r>
        <w:rPr>
          <w:color w:val="FF0000"/>
        </w:rPr>
        <w:t>i</w:t>
      </w:r>
      <w:r w:rsidRPr="00F95F08">
        <w:rPr>
          <w:color w:val="FF0000"/>
        </w:rPr>
        <w:t>sha for feedback.</w:t>
      </w:r>
    </w:p>
    <w:p w:rsidR="00792248" w:rsidRPr="001D5986" w:rsidRDefault="00792248" w:rsidP="00792248">
      <w:pPr>
        <w:pStyle w:val="ListParagraph"/>
        <w:numPr>
          <w:ilvl w:val="0"/>
          <w:numId w:val="11"/>
        </w:numPr>
      </w:pPr>
      <w:r w:rsidRPr="001D5986">
        <w:t xml:space="preserve">BT said it would be useful to have any data about people living in the city. </w:t>
      </w:r>
    </w:p>
    <w:p w:rsidR="00792248" w:rsidRDefault="00792248" w:rsidP="00792248">
      <w:pPr>
        <w:pStyle w:val="ListParagraph"/>
        <w:rPr>
          <w:color w:val="FF0000"/>
        </w:rPr>
      </w:pPr>
      <w:r>
        <w:rPr>
          <w:color w:val="FF0000"/>
        </w:rPr>
        <w:t xml:space="preserve">Action: </w:t>
      </w:r>
      <w:r w:rsidRPr="001D5986">
        <w:rPr>
          <w:color w:val="FF0000"/>
        </w:rPr>
        <w:t xml:space="preserve"> Lindsey to pass this on data.  </w:t>
      </w:r>
    </w:p>
    <w:p w:rsidR="00792248" w:rsidRDefault="00792248" w:rsidP="00792248">
      <w:pPr>
        <w:pStyle w:val="ListParagraph"/>
        <w:numPr>
          <w:ilvl w:val="0"/>
          <w:numId w:val="11"/>
        </w:numPr>
      </w:pPr>
      <w:r>
        <w:t xml:space="preserve">It was suggested that it might be good to get in touch with Trident who are linked with the production department at the college. They also run a graduate programme and there may be opportunities for them to get involved in the project.  </w:t>
      </w:r>
    </w:p>
    <w:p w:rsidR="00B963FF" w:rsidRPr="00B963FF" w:rsidRDefault="00B963FF" w:rsidP="00B963FF">
      <w:pPr>
        <w:pStyle w:val="ListParagraph"/>
        <w:rPr>
          <w:color w:val="FF0000"/>
        </w:rPr>
      </w:pPr>
      <w:r w:rsidRPr="00B963FF">
        <w:rPr>
          <w:color w:val="FF0000"/>
        </w:rPr>
        <w:t xml:space="preserve">Action: Sam to look at existing relationship with Trident. </w:t>
      </w:r>
    </w:p>
    <w:p w:rsidR="00792248" w:rsidRPr="00592A42" w:rsidRDefault="00792248" w:rsidP="00792248">
      <w:pPr>
        <w:tabs>
          <w:tab w:val="left" w:pos="3030"/>
        </w:tabs>
        <w:rPr>
          <w:b/>
        </w:rPr>
      </w:pPr>
      <w:r w:rsidRPr="00592A42">
        <w:rPr>
          <w:b/>
        </w:rPr>
        <w:t xml:space="preserve">Recruiting </w:t>
      </w:r>
      <w:r>
        <w:rPr>
          <w:b/>
        </w:rPr>
        <w:tab/>
      </w:r>
    </w:p>
    <w:p w:rsidR="00792248" w:rsidRDefault="00792248" w:rsidP="00792248">
      <w:pPr>
        <w:pStyle w:val="ListParagraph"/>
        <w:numPr>
          <w:ilvl w:val="0"/>
          <w:numId w:val="7"/>
        </w:numPr>
      </w:pPr>
      <w:r>
        <w:t>Recruiting begins in Phase 1 for someone to work on the community engagement for BT– this will be advertised through Hull 2017.</w:t>
      </w:r>
    </w:p>
    <w:p w:rsidR="00792248" w:rsidRDefault="00792248" w:rsidP="00792248">
      <w:pPr>
        <w:pStyle w:val="ListParagraph"/>
        <w:numPr>
          <w:ilvl w:val="0"/>
          <w:numId w:val="7"/>
        </w:numPr>
      </w:pPr>
      <w:r>
        <w:t xml:space="preserve">BT to recruit through their channels for a Project Manager. </w:t>
      </w:r>
    </w:p>
    <w:p w:rsidR="00B963FF" w:rsidRPr="00B963FF" w:rsidRDefault="00B963FF" w:rsidP="00B963FF">
      <w:pPr>
        <w:pStyle w:val="ListParagraph"/>
        <w:rPr>
          <w:color w:val="FF0000"/>
        </w:rPr>
      </w:pPr>
      <w:r w:rsidRPr="00B963FF">
        <w:rPr>
          <w:color w:val="FF0000"/>
        </w:rPr>
        <w:t xml:space="preserve">Action: Hannah to check with Hull 2017 HR. </w:t>
      </w:r>
    </w:p>
    <w:p w:rsidR="00792248" w:rsidRDefault="00792248" w:rsidP="00792248">
      <w:pPr>
        <w:pStyle w:val="ListParagraph"/>
      </w:pPr>
    </w:p>
    <w:p w:rsidR="00792248" w:rsidRPr="00592A42" w:rsidRDefault="00792248" w:rsidP="00792248">
      <w:pPr>
        <w:rPr>
          <w:b/>
        </w:rPr>
      </w:pPr>
      <w:r w:rsidRPr="00592A42">
        <w:rPr>
          <w:b/>
        </w:rPr>
        <w:t>Project Title</w:t>
      </w:r>
    </w:p>
    <w:p w:rsidR="00792248" w:rsidRDefault="00792248" w:rsidP="00792248">
      <w:pPr>
        <w:pStyle w:val="ListParagraph"/>
        <w:numPr>
          <w:ilvl w:val="0"/>
          <w:numId w:val="2"/>
        </w:numPr>
      </w:pPr>
      <w:r>
        <w:t xml:space="preserve">The group discussed using 2097 as the project title and using 2097, we made ourselves over as the longer title. They felt as an overall title 2097 sounded more sci-fi. </w:t>
      </w:r>
    </w:p>
    <w:p w:rsidR="00792248" w:rsidRPr="00CA0BFC" w:rsidRDefault="00792248" w:rsidP="00792248">
      <w:pPr>
        <w:rPr>
          <w:b/>
        </w:rPr>
      </w:pPr>
      <w:r w:rsidRPr="00CA0BFC">
        <w:rPr>
          <w:b/>
        </w:rPr>
        <w:t xml:space="preserve">Digital </w:t>
      </w:r>
    </w:p>
    <w:p w:rsidR="00792248" w:rsidRDefault="00792248" w:rsidP="00792248">
      <w:pPr>
        <w:pStyle w:val="ListParagraph"/>
        <w:numPr>
          <w:ilvl w:val="0"/>
          <w:numId w:val="1"/>
        </w:numPr>
      </w:pPr>
      <w:r>
        <w:t xml:space="preserve">It was agreed that the project should have its own website. This would be a project specific URL . </w:t>
      </w:r>
    </w:p>
    <w:p w:rsidR="00792248" w:rsidRDefault="00792248" w:rsidP="00792248">
      <w:pPr>
        <w:pStyle w:val="ListParagraph"/>
        <w:numPr>
          <w:ilvl w:val="0"/>
          <w:numId w:val="1"/>
        </w:numPr>
      </w:pPr>
      <w:r>
        <w:t>This would be a joint website showcasing the project between Aarhus and Hull.</w:t>
      </w:r>
    </w:p>
    <w:p w:rsidR="00792248" w:rsidRDefault="00792248" w:rsidP="00792248">
      <w:pPr>
        <w:pStyle w:val="ListParagraph"/>
        <w:numPr>
          <w:ilvl w:val="0"/>
          <w:numId w:val="1"/>
        </w:numPr>
      </w:pPr>
      <w:r>
        <w:lastRenderedPageBreak/>
        <w:t xml:space="preserve"> The website should be about the project not the brand of City of Culture or European City of Culture.</w:t>
      </w:r>
    </w:p>
    <w:p w:rsidR="00792248" w:rsidRDefault="00792248" w:rsidP="00792248">
      <w:pPr>
        <w:pStyle w:val="ListParagraph"/>
        <w:numPr>
          <w:ilvl w:val="0"/>
          <w:numId w:val="1"/>
        </w:numPr>
      </w:pPr>
      <w:r>
        <w:t xml:space="preserve">It was agreed there needs to be a specific place on the website for logos and credits. </w:t>
      </w:r>
    </w:p>
    <w:p w:rsidR="00792248" w:rsidRDefault="00792248" w:rsidP="00792248">
      <w:pPr>
        <w:pStyle w:val="ListParagraph"/>
        <w:numPr>
          <w:ilvl w:val="0"/>
          <w:numId w:val="1"/>
        </w:numPr>
      </w:pPr>
      <w:r>
        <w:t xml:space="preserve">The website needs to be consistent in where it’s telling people to go. </w:t>
      </w:r>
    </w:p>
    <w:p w:rsidR="00B963FF" w:rsidRDefault="00B963FF" w:rsidP="00792248">
      <w:pPr>
        <w:rPr>
          <w:b/>
        </w:rPr>
      </w:pPr>
    </w:p>
    <w:p w:rsidR="00792248" w:rsidRPr="00557741" w:rsidRDefault="00792248" w:rsidP="00792248">
      <w:pPr>
        <w:rPr>
          <w:b/>
        </w:rPr>
      </w:pPr>
      <w:r w:rsidRPr="00557741">
        <w:rPr>
          <w:b/>
        </w:rPr>
        <w:t xml:space="preserve">Marketing and </w:t>
      </w:r>
      <w:proofErr w:type="spellStart"/>
      <w:r w:rsidRPr="00557741">
        <w:rPr>
          <w:b/>
        </w:rPr>
        <w:t>Comms</w:t>
      </w:r>
      <w:proofErr w:type="spellEnd"/>
    </w:p>
    <w:p w:rsidR="00792248" w:rsidRDefault="00792248" w:rsidP="00792248">
      <w:pPr>
        <w:rPr>
          <w:color w:val="FF0000"/>
        </w:rPr>
      </w:pPr>
      <w:r w:rsidRPr="00EF3CEA">
        <w:rPr>
          <w:color w:val="FF0000"/>
        </w:rPr>
        <w:t>Action: BT to put together a</w:t>
      </w:r>
      <w:r>
        <w:rPr>
          <w:color w:val="FF0000"/>
        </w:rPr>
        <w:t xml:space="preserve"> m</w:t>
      </w:r>
      <w:r w:rsidRPr="00EF3CEA">
        <w:rPr>
          <w:color w:val="FF0000"/>
        </w:rPr>
        <w:t>arketing and comms plan</w:t>
      </w:r>
      <w:r>
        <w:rPr>
          <w:color w:val="FF0000"/>
        </w:rPr>
        <w:t>.</w:t>
      </w:r>
    </w:p>
    <w:p w:rsidR="00792248" w:rsidRDefault="00792248" w:rsidP="00792248">
      <w:pPr>
        <w:pStyle w:val="ListParagraph"/>
        <w:numPr>
          <w:ilvl w:val="0"/>
          <w:numId w:val="10"/>
        </w:numPr>
      </w:pPr>
      <w:r w:rsidRPr="0078458E">
        <w:t>We need to make sure within this plan that although t</w:t>
      </w:r>
      <w:r>
        <w:t xml:space="preserve">he project will focus on Hull we’re also the UK City of Culture so it needs to be outward looking – the link with Aarhus should also naturally help this happen. </w:t>
      </w:r>
    </w:p>
    <w:p w:rsidR="00792248" w:rsidRDefault="00792248" w:rsidP="00792248">
      <w:pPr>
        <w:rPr>
          <w:b/>
        </w:rPr>
      </w:pPr>
      <w:r w:rsidRPr="001D5986">
        <w:rPr>
          <w:b/>
        </w:rPr>
        <w:t>Image and copy</w:t>
      </w:r>
    </w:p>
    <w:p w:rsidR="00792248" w:rsidRPr="001D5986" w:rsidRDefault="00792248" w:rsidP="00792248">
      <w:pPr>
        <w:pStyle w:val="ListParagraph"/>
        <w:rPr>
          <w:color w:val="FF0000"/>
        </w:rPr>
      </w:pPr>
      <w:r w:rsidRPr="001D5986">
        <w:rPr>
          <w:color w:val="FF0000"/>
        </w:rPr>
        <w:t>Action: BT to send image and</w:t>
      </w:r>
      <w:r>
        <w:rPr>
          <w:color w:val="FF0000"/>
        </w:rPr>
        <w:t xml:space="preserve"> draft</w:t>
      </w:r>
      <w:r w:rsidRPr="001D5986">
        <w:rPr>
          <w:color w:val="FF0000"/>
        </w:rPr>
        <w:t xml:space="preserve"> copy over by the 11</w:t>
      </w:r>
      <w:r w:rsidRPr="001D5986">
        <w:rPr>
          <w:color w:val="FF0000"/>
          <w:vertAlign w:val="superscript"/>
        </w:rPr>
        <w:t>th</w:t>
      </w:r>
      <w:r w:rsidRPr="001D5986">
        <w:rPr>
          <w:color w:val="FF0000"/>
        </w:rPr>
        <w:t xml:space="preserve"> July.</w:t>
      </w:r>
    </w:p>
    <w:p w:rsidR="00792248" w:rsidRDefault="00792248" w:rsidP="00792248">
      <w:pPr>
        <w:pStyle w:val="ListParagraph"/>
        <w:numPr>
          <w:ilvl w:val="0"/>
          <w:numId w:val="9"/>
        </w:numPr>
      </w:pPr>
      <w:r>
        <w:t xml:space="preserve">Nick to do a test shoot to get an idea of the style of image.  </w:t>
      </w:r>
    </w:p>
    <w:p w:rsidR="00B963FF" w:rsidRDefault="00792248" w:rsidP="00792248">
      <w:pPr>
        <w:pStyle w:val="ListParagraph"/>
        <w:numPr>
          <w:ilvl w:val="0"/>
          <w:numId w:val="9"/>
        </w:numPr>
      </w:pPr>
      <w:r w:rsidRPr="001D5986">
        <w:t>The feeling was that</w:t>
      </w:r>
      <w:r>
        <w:t xml:space="preserve"> it would be good to get one image that linked Aarhus and Hull perhaps with visual </w:t>
      </w:r>
      <w:proofErr w:type="gramStart"/>
      <w:r>
        <w:t xml:space="preserve">effects </w:t>
      </w:r>
      <w:r w:rsidR="00B963FF">
        <w:t>.</w:t>
      </w:r>
      <w:proofErr w:type="gramEnd"/>
    </w:p>
    <w:p w:rsidR="00B963FF" w:rsidRPr="00B963FF" w:rsidRDefault="00B963FF" w:rsidP="00B963FF">
      <w:pPr>
        <w:pStyle w:val="ListParagraph"/>
        <w:rPr>
          <w:color w:val="FF0000"/>
        </w:rPr>
      </w:pPr>
      <w:r w:rsidRPr="00B963FF">
        <w:rPr>
          <w:color w:val="FF0000"/>
        </w:rPr>
        <w:t>Action:</w:t>
      </w:r>
      <w:r w:rsidR="00792248" w:rsidRPr="00B963FF">
        <w:rPr>
          <w:color w:val="FF0000"/>
        </w:rPr>
        <w:t xml:space="preserve"> BT would speak to Aarhus to discuss their thoughts on this. </w:t>
      </w:r>
    </w:p>
    <w:p w:rsidR="00792248" w:rsidRDefault="00792248" w:rsidP="00792248">
      <w:pPr>
        <w:rPr>
          <w:b/>
        </w:rPr>
      </w:pPr>
    </w:p>
    <w:p w:rsidR="00792248" w:rsidRPr="00EF3CEA" w:rsidRDefault="00792248" w:rsidP="00792248">
      <w:pPr>
        <w:rPr>
          <w:b/>
        </w:rPr>
      </w:pPr>
      <w:r w:rsidRPr="00EF3CEA">
        <w:rPr>
          <w:b/>
        </w:rPr>
        <w:t>Press</w:t>
      </w:r>
    </w:p>
    <w:p w:rsidR="00792248" w:rsidRDefault="00792248" w:rsidP="00792248">
      <w:pPr>
        <w:pStyle w:val="ListParagraph"/>
        <w:numPr>
          <w:ilvl w:val="0"/>
          <w:numId w:val="8"/>
        </w:numPr>
      </w:pPr>
      <w:r>
        <w:t xml:space="preserve">Bolton &amp; Quinn will be on a retainer from Hull 2017 and this is one of the projects we will identify for them to work on. </w:t>
      </w:r>
    </w:p>
    <w:p w:rsidR="00792248" w:rsidRPr="00EF3CEA" w:rsidRDefault="00792248" w:rsidP="00792248">
      <w:pPr>
        <w:rPr>
          <w:b/>
        </w:rPr>
      </w:pPr>
      <w:r w:rsidRPr="00592A42">
        <w:rPr>
          <w:b/>
        </w:rPr>
        <w:t>The Space</w:t>
      </w:r>
    </w:p>
    <w:p w:rsidR="00792248" w:rsidRDefault="00792248" w:rsidP="00792248">
      <w:pPr>
        <w:pStyle w:val="ListParagraph"/>
        <w:numPr>
          <w:ilvl w:val="0"/>
          <w:numId w:val="5"/>
        </w:numPr>
      </w:pPr>
      <w:r>
        <w:t>The Space commissioned Karen – the next iteration of this technology would be explored in 2097 WMOO.</w:t>
      </w:r>
    </w:p>
    <w:p w:rsidR="00792248" w:rsidRDefault="00792248" w:rsidP="00792248">
      <w:pPr>
        <w:pStyle w:val="ListParagraph"/>
        <w:numPr>
          <w:ilvl w:val="0"/>
          <w:numId w:val="5"/>
        </w:numPr>
      </w:pPr>
      <w:r>
        <w:lastRenderedPageBreak/>
        <w:t xml:space="preserve">Hull 2017 keen for BT to apply to the Space for budget relief for the project. </w:t>
      </w:r>
    </w:p>
    <w:p w:rsidR="00792248" w:rsidRPr="001D5986" w:rsidRDefault="00792248" w:rsidP="00792248">
      <w:pPr>
        <w:pStyle w:val="ListParagraph"/>
        <w:numPr>
          <w:ilvl w:val="0"/>
          <w:numId w:val="5"/>
        </w:numPr>
      </w:pPr>
      <w:r>
        <w:t xml:space="preserve">BT thinking of applying to the Space with another project – so will discuss within the team </w:t>
      </w:r>
      <w:r w:rsidRPr="00592A42">
        <w:rPr>
          <w:color w:val="FF0000"/>
        </w:rPr>
        <w:t>Action: David Watson to check BT’s eligibility to apply again.</w:t>
      </w:r>
    </w:p>
    <w:p w:rsidR="00792248" w:rsidRPr="00673B41" w:rsidRDefault="00792248" w:rsidP="00792248">
      <w:pPr>
        <w:pStyle w:val="ListParagraph"/>
        <w:rPr>
          <w:color w:val="FF0000"/>
        </w:rPr>
      </w:pPr>
      <w:r w:rsidRPr="001D5986">
        <w:rPr>
          <w:color w:val="FF0000"/>
        </w:rPr>
        <w:t xml:space="preserve">Action: BT to feedback after discussing with their team.  </w:t>
      </w:r>
    </w:p>
    <w:p w:rsidR="00792248" w:rsidRPr="00EF3CEA" w:rsidRDefault="00792248" w:rsidP="00792248">
      <w:pPr>
        <w:rPr>
          <w:b/>
        </w:rPr>
      </w:pPr>
      <w:r w:rsidRPr="00EF3CEA">
        <w:rPr>
          <w:b/>
        </w:rPr>
        <w:t xml:space="preserve">Evaluation </w:t>
      </w:r>
    </w:p>
    <w:p w:rsidR="00792248" w:rsidRDefault="00792248" w:rsidP="00792248">
      <w:pPr>
        <w:pStyle w:val="ListParagraph"/>
        <w:numPr>
          <w:ilvl w:val="0"/>
          <w:numId w:val="8"/>
        </w:numPr>
      </w:pPr>
      <w:r>
        <w:t xml:space="preserve">This project will be a good opportunity for us to look at more interesting creative ways to evaluate. </w:t>
      </w:r>
    </w:p>
    <w:p w:rsidR="00792248" w:rsidRDefault="00792248" w:rsidP="00792248">
      <w:pPr>
        <w:pStyle w:val="ListParagraph"/>
        <w:numPr>
          <w:ilvl w:val="0"/>
          <w:numId w:val="8"/>
        </w:numPr>
      </w:pPr>
      <w:r>
        <w:t xml:space="preserve">Elinor from Hull 2017 will be able to provide BT with a framework of the type of information we would need to collect.   </w:t>
      </w:r>
    </w:p>
    <w:p w:rsidR="00792248" w:rsidRDefault="00792248" w:rsidP="00792248">
      <w:pPr>
        <w:rPr>
          <w:b/>
        </w:rPr>
      </w:pPr>
      <w:r w:rsidRPr="00EF3CEA">
        <w:rPr>
          <w:b/>
        </w:rPr>
        <w:t>Other</w:t>
      </w:r>
    </w:p>
    <w:p w:rsidR="00792248" w:rsidRDefault="00792248" w:rsidP="00792248">
      <w:pPr>
        <w:pStyle w:val="ListParagraph"/>
        <w:numPr>
          <w:ilvl w:val="0"/>
          <w:numId w:val="9"/>
        </w:numPr>
      </w:pPr>
      <w:r>
        <w:t>All information to come through Lindsey and Hannah in the first instance and to keep them cc’d into all project emails</w:t>
      </w:r>
      <w:r w:rsidR="00B963FF">
        <w:t xml:space="preserve"> so they can support BT</w:t>
      </w:r>
      <w:r>
        <w:t xml:space="preserve">.    </w:t>
      </w:r>
    </w:p>
    <w:p w:rsidR="00792248" w:rsidRDefault="00792248" w:rsidP="00792248">
      <w:pPr>
        <w:pStyle w:val="ListParagraph"/>
        <w:rPr>
          <w:color w:val="FF0000"/>
        </w:rPr>
      </w:pPr>
      <w:r w:rsidRPr="001D5986">
        <w:rPr>
          <w:color w:val="FF0000"/>
        </w:rPr>
        <w:t xml:space="preserve">Action: Hannah WW to create a contact sheet for the project. </w:t>
      </w:r>
    </w:p>
    <w:p w:rsidR="00792248" w:rsidRDefault="00792248" w:rsidP="00792248">
      <w:pPr>
        <w:pStyle w:val="ListParagraph"/>
        <w:numPr>
          <w:ilvl w:val="0"/>
          <w:numId w:val="9"/>
        </w:numPr>
      </w:pPr>
      <w:r>
        <w:t xml:space="preserve">Lindsey to pick up with Sam about the BMW conversation and KCOM. </w:t>
      </w:r>
    </w:p>
    <w:p w:rsidR="00B06A0A" w:rsidRPr="00B963FF" w:rsidRDefault="00792248" w:rsidP="00B963FF">
      <w:pPr>
        <w:pStyle w:val="ListParagraph"/>
      </w:pPr>
      <w:r>
        <w:t xml:space="preserve">Action: BT to update their milestone document. </w:t>
      </w:r>
    </w:p>
    <w:sectPr w:rsidR="00B06A0A" w:rsidRPr="00B963FF" w:rsidSect="003B364F">
      <w:headerReference w:type="even" r:id="rId8"/>
      <w:headerReference w:type="default" r:id="rId9"/>
      <w:footerReference w:type="default" r:id="rId10"/>
      <w:headerReference w:type="first" r:id="rId11"/>
      <w:pgSz w:w="11900" w:h="16840"/>
      <w:pgMar w:top="2552" w:right="1440" w:bottom="3261" w:left="709" w:header="708" w:footer="2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01A" w:rsidRDefault="001E201A" w:rsidP="00AF2B08">
      <w:r>
        <w:separator/>
      </w:r>
    </w:p>
  </w:endnote>
  <w:endnote w:type="continuationSeparator" w:id="0">
    <w:p w:rsidR="001E201A" w:rsidRDefault="001E201A" w:rsidP="00AF2B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4F" w:rsidRDefault="005F104F" w:rsidP="005F104F">
    <w:pPr>
      <w:pStyle w:val="Footer"/>
      <w:ind w:lef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01A" w:rsidRDefault="001E201A" w:rsidP="00AF2B08">
      <w:r>
        <w:separator/>
      </w:r>
    </w:p>
  </w:footnote>
  <w:footnote w:type="continuationSeparator" w:id="0">
    <w:p w:rsidR="001E201A" w:rsidRDefault="001E201A" w:rsidP="00AF2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6F" w:rsidRDefault="00362F71">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71F" w:rsidRDefault="00362F71">
    <w:pPr>
      <w:pStyle w:val="Header"/>
    </w:pPr>
    <w:bookmarkStart w:id="0" w:name="_GoBack"/>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bookmarkEnd w:id="0"/>
  </w:p>
  <w:p w:rsidR="001E201A" w:rsidRDefault="001E201A" w:rsidP="005F104F">
    <w:pPr>
      <w:pStyle w:val="Header"/>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6F" w:rsidRDefault="00362F71">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C1BA3"/>
    <w:multiLevelType w:val="hybridMultilevel"/>
    <w:tmpl w:val="035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C92566"/>
    <w:multiLevelType w:val="hybridMultilevel"/>
    <w:tmpl w:val="0B1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BB47D4"/>
    <w:multiLevelType w:val="hybridMultilevel"/>
    <w:tmpl w:val="A74A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ED0B6A"/>
    <w:multiLevelType w:val="hybridMultilevel"/>
    <w:tmpl w:val="1D72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751020"/>
    <w:multiLevelType w:val="hybridMultilevel"/>
    <w:tmpl w:val="8A10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77519E"/>
    <w:multiLevelType w:val="hybridMultilevel"/>
    <w:tmpl w:val="ABE8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591DC6"/>
    <w:multiLevelType w:val="hybridMultilevel"/>
    <w:tmpl w:val="B44A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DF001B"/>
    <w:multiLevelType w:val="hybridMultilevel"/>
    <w:tmpl w:val="5394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CB31E7"/>
    <w:multiLevelType w:val="hybridMultilevel"/>
    <w:tmpl w:val="371A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2735AF"/>
    <w:multiLevelType w:val="hybridMultilevel"/>
    <w:tmpl w:val="8D4A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6A0AD2"/>
    <w:multiLevelType w:val="hybridMultilevel"/>
    <w:tmpl w:val="9426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3"/>
  </w:num>
  <w:num w:numId="6">
    <w:abstractNumId w:val="9"/>
  </w:num>
  <w:num w:numId="7">
    <w:abstractNumId w:val="5"/>
  </w:num>
  <w:num w:numId="8">
    <w:abstractNumId w:val="10"/>
  </w:num>
  <w:num w:numId="9">
    <w:abstractNumId w:val="4"/>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2B08"/>
    <w:rsid w:val="00020FAB"/>
    <w:rsid w:val="00043AC4"/>
    <w:rsid w:val="00070F38"/>
    <w:rsid w:val="000966FD"/>
    <w:rsid w:val="0010216F"/>
    <w:rsid w:val="0016506E"/>
    <w:rsid w:val="001E201A"/>
    <w:rsid w:val="001E4818"/>
    <w:rsid w:val="002721C9"/>
    <w:rsid w:val="00362F71"/>
    <w:rsid w:val="003B364F"/>
    <w:rsid w:val="00437680"/>
    <w:rsid w:val="004E615C"/>
    <w:rsid w:val="00522915"/>
    <w:rsid w:val="005951BC"/>
    <w:rsid w:val="005F104F"/>
    <w:rsid w:val="00731C60"/>
    <w:rsid w:val="00767E12"/>
    <w:rsid w:val="0078333E"/>
    <w:rsid w:val="00792248"/>
    <w:rsid w:val="007F781C"/>
    <w:rsid w:val="00AF2B08"/>
    <w:rsid w:val="00B06A0A"/>
    <w:rsid w:val="00B6327D"/>
    <w:rsid w:val="00B8768C"/>
    <w:rsid w:val="00B963FF"/>
    <w:rsid w:val="00BC071F"/>
    <w:rsid w:val="00CB53A9"/>
    <w:rsid w:val="00D4786F"/>
    <w:rsid w:val="00D9639B"/>
    <w:rsid w:val="00D974AD"/>
    <w:rsid w:val="00DF3D4C"/>
    <w:rsid w:val="00EE171F"/>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ListParagraph">
    <w:name w:val="List Paragraph"/>
    <w:basedOn w:val="Normal"/>
    <w:uiPriority w:val="34"/>
    <w:qFormat/>
    <w:rsid w:val="00792248"/>
    <w:pPr>
      <w:spacing w:after="200" w:line="276" w:lineRule="auto"/>
      <w:ind w:left="720"/>
      <w:contextualSpacing/>
    </w:pPr>
    <w:rPr>
      <w:rFonts w:eastAsiaTheme="minorHAns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161F1-55A4-4ABB-8B36-A12813CC841C}">
  <ds:schemaRefs>
    <ds:schemaRef ds:uri="http://schemas.openxmlformats.org/officeDocument/2006/bibliography"/>
  </ds:schemaRefs>
</ds:datastoreItem>
</file>

<file path=customXml/itemProps2.xml><?xml version="1.0" encoding="utf-8"?>
<ds:datastoreItem xmlns:ds="http://schemas.openxmlformats.org/officeDocument/2006/customXml" ds:itemID="{86B808C4-8A50-430D-9F7B-C06330F4931E}"/>
</file>

<file path=customXml/itemProps3.xml><?xml version="1.0" encoding="utf-8"?>
<ds:datastoreItem xmlns:ds="http://schemas.openxmlformats.org/officeDocument/2006/customXml" ds:itemID="{0C60E608-E71E-456E-8D40-77D10BB97A47}"/>
</file>

<file path=customXml/itemProps4.xml><?xml version="1.0" encoding="utf-8"?>
<ds:datastoreItem xmlns:ds="http://schemas.openxmlformats.org/officeDocument/2006/customXml" ds:itemID="{F96711DE-6498-43CC-82A7-FC481D0585D9}"/>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5243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Hannah Williams Walton</cp:lastModifiedBy>
  <cp:revision>2</cp:revision>
  <cp:lastPrinted>2016-07-07T13:04:00Z</cp:lastPrinted>
  <dcterms:created xsi:type="dcterms:W3CDTF">2016-07-07T14:29:00Z</dcterms:created>
  <dcterms:modified xsi:type="dcterms:W3CDTF">2016-07-07T14:29:00Z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