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47" w:rsidRPr="00864A89" w:rsidRDefault="00712247" w:rsidP="00E45DA0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LGBTQ  50</w:t>
      </w:r>
    </w:p>
    <w:p w:rsidR="00BE66EB" w:rsidRPr="00864A89" w:rsidRDefault="00BE66EB" w:rsidP="00E45DA0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Production delivery Plan and responsibilities of Hull 2017</w:t>
      </w:r>
      <w:bookmarkStart w:id="0" w:name="_GoBack"/>
      <w:bookmarkEnd w:id="0"/>
    </w:p>
    <w:p w:rsidR="00BE66EB" w:rsidRPr="00864A89" w:rsidRDefault="00BE66EB" w:rsidP="00932414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</w:p>
    <w:p w:rsidR="00FD44EE" w:rsidRPr="00864A89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have the right to review the Production and, where further development of the Production is required, shall allow the Producer a further reasonable period of time to develop the Production and resubmit the Production proposals to Hull 2017 for approval;</w:t>
      </w:r>
    </w:p>
    <w:p w:rsidR="00FD44EE" w:rsidRPr="00864A89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liaise with Producer on a regular basis and assist Producer in ensuring the success of the Production</w:t>
      </w:r>
      <w:r w:rsidR="00932414" w:rsidRPr="00864A89">
        <w:rPr>
          <w:rFonts w:cs="Arial"/>
          <w:sz w:val="22"/>
          <w:szCs w:val="22"/>
        </w:rPr>
        <w:t xml:space="preserve"> as an ongoing process</w:t>
      </w:r>
    </w:p>
    <w:p w:rsidR="00FD44EE" w:rsidRPr="00864A89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where relevant advise on matters relating to UK City of Culture including transportation, security, marketing and other related logistic and production issues</w:t>
      </w:r>
      <w:r w:rsidR="00932414" w:rsidRPr="00864A89">
        <w:rPr>
          <w:rFonts w:cs="Arial"/>
          <w:sz w:val="22"/>
          <w:szCs w:val="22"/>
        </w:rPr>
        <w:t xml:space="preserve"> </w:t>
      </w:r>
    </w:p>
    <w:p w:rsidR="00FD44EE" w:rsidRPr="00864A89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provide funding to effect the Production in accordance with Section 2 of this Agreement;</w:t>
      </w:r>
    </w:p>
    <w:p w:rsidR="00FD44EE" w:rsidRPr="00864A89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Assist</w:t>
      </w:r>
      <w:r w:rsidR="00FD44EE" w:rsidRPr="00864A89">
        <w:rPr>
          <w:rFonts w:cs="Arial"/>
          <w:sz w:val="22"/>
          <w:szCs w:val="22"/>
        </w:rPr>
        <w:t xml:space="preserve"> Producer with the mitigation of any risks relating to the Production</w:t>
      </w:r>
      <w:r w:rsidR="006F68CF" w:rsidRPr="00864A89">
        <w:rPr>
          <w:rFonts w:cs="Arial"/>
          <w:sz w:val="22"/>
          <w:szCs w:val="22"/>
        </w:rPr>
        <w:t>.</w:t>
      </w:r>
    </w:p>
    <w:p w:rsidR="00FD44EE" w:rsidRPr="00864A89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Provide</w:t>
      </w:r>
      <w:r w:rsidR="00FD44EE" w:rsidRPr="00864A89">
        <w:rPr>
          <w:rFonts w:cs="Arial"/>
          <w:sz w:val="22"/>
          <w:szCs w:val="22"/>
        </w:rPr>
        <w:t xml:space="preserve"> the venue for the Production and such other production deliverables</w:t>
      </w:r>
      <w:r w:rsidR="006F68CF" w:rsidRPr="00864A89">
        <w:rPr>
          <w:rFonts w:cs="Arial"/>
          <w:sz w:val="22"/>
          <w:szCs w:val="22"/>
        </w:rPr>
        <w:t xml:space="preserve"> such as exhibition furniture, plinths, </w:t>
      </w:r>
      <w:r w:rsidR="0024620B" w:rsidRPr="00864A89">
        <w:rPr>
          <w:rFonts w:cs="Arial"/>
          <w:sz w:val="22"/>
          <w:szCs w:val="22"/>
        </w:rPr>
        <w:t xml:space="preserve">invigilation </w:t>
      </w:r>
      <w:r w:rsidRPr="00864A89">
        <w:rPr>
          <w:rFonts w:cs="Arial"/>
          <w:sz w:val="22"/>
          <w:szCs w:val="22"/>
        </w:rPr>
        <w:t>and vitrines where</w:t>
      </w:r>
      <w:r w:rsidR="00981049" w:rsidRPr="00864A89">
        <w:rPr>
          <w:rFonts w:cs="Arial"/>
          <w:sz w:val="22"/>
          <w:szCs w:val="22"/>
        </w:rPr>
        <w:t xml:space="preserve"> necessary</w:t>
      </w:r>
      <w:r w:rsidR="00FD44EE" w:rsidRPr="00864A89">
        <w:rPr>
          <w:rFonts w:cs="Arial"/>
          <w:sz w:val="22"/>
          <w:szCs w:val="22"/>
        </w:rPr>
        <w:t>.</w:t>
      </w:r>
    </w:p>
    <w:p w:rsidR="0024620B" w:rsidRPr="00864A89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Cover all insurance requirements</w:t>
      </w:r>
    </w:p>
    <w:p w:rsidR="0024620B" w:rsidRPr="00864A89" w:rsidRDefault="0024620B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>Arrange formal loans for material selected.</w:t>
      </w:r>
    </w:p>
    <w:p w:rsidR="00932414" w:rsidRPr="00864A89" w:rsidRDefault="00FB45D3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864A89">
        <w:rPr>
          <w:rFonts w:cs="Arial"/>
          <w:sz w:val="22"/>
          <w:szCs w:val="22"/>
        </w:rPr>
        <w:t xml:space="preserve">Arrange agreed </w:t>
      </w:r>
      <w:r w:rsidR="0024620B" w:rsidRPr="00864A89">
        <w:rPr>
          <w:rFonts w:cs="Arial"/>
          <w:sz w:val="22"/>
          <w:szCs w:val="22"/>
        </w:rPr>
        <w:t>accommodation and subsistence for Produce</w:t>
      </w:r>
      <w:r w:rsidR="002C3E29" w:rsidRPr="00864A89">
        <w:rPr>
          <w:rFonts w:cs="Arial"/>
          <w:sz w:val="22"/>
          <w:szCs w:val="22"/>
        </w:rPr>
        <w:t>r</w:t>
      </w:r>
      <w:r w:rsidR="0024620B" w:rsidRPr="00864A89">
        <w:rPr>
          <w:rFonts w:cs="Arial"/>
          <w:sz w:val="22"/>
          <w:szCs w:val="22"/>
        </w:rPr>
        <w:t xml:space="preserve">s and those contributing to discussions and lectures related to exhibition </w:t>
      </w:r>
    </w:p>
    <w:p w:rsidR="00BE66EB" w:rsidRPr="00932414" w:rsidRDefault="00BE66EB" w:rsidP="00932414">
      <w:pPr>
        <w:pStyle w:val="Normal1"/>
        <w:rPr>
          <w:rFonts w:ascii="Arial" w:hAnsi="Arial" w:cs="Arial"/>
          <w:sz w:val="22"/>
          <w:szCs w:val="22"/>
        </w:rPr>
      </w:pPr>
    </w:p>
    <w:p w:rsidR="00BE66EB" w:rsidRPr="00932414" w:rsidRDefault="00BE66EB" w:rsidP="00932414">
      <w:pPr>
        <w:pStyle w:val="Normal1"/>
        <w:rPr>
          <w:rFonts w:ascii="Arial" w:hAnsi="Arial" w:cs="Arial"/>
          <w:sz w:val="22"/>
          <w:szCs w:val="22"/>
        </w:rPr>
      </w:pPr>
    </w:p>
    <w:p w:rsidR="00E2220A" w:rsidRDefault="00E2220A" w:rsidP="00E2220A">
      <w:pPr>
        <w:pStyle w:val="Normal1"/>
        <w:rPr>
          <w:rFonts w:asciiTheme="minorHAnsi" w:hAnsiTheme="minorHAnsi" w:cs="Arial"/>
          <w:sz w:val="28"/>
          <w:szCs w:val="28"/>
        </w:rPr>
      </w:pPr>
    </w:p>
    <w:p w:rsidR="00E2220A" w:rsidRPr="00FD44EE" w:rsidRDefault="00E2220A" w:rsidP="00E2220A">
      <w:pPr>
        <w:pStyle w:val="AgtLevel1Heading"/>
        <w:numPr>
          <w:ilvl w:val="0"/>
          <w:numId w:val="0"/>
        </w:numPr>
        <w:ind w:left="360" w:hanging="360"/>
      </w:pPr>
    </w:p>
    <w:p w:rsidR="00715B73" w:rsidRDefault="00715B73"/>
    <w:sectPr w:rsidR="00715B73" w:rsidSect="00E45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25DC"/>
    <w:multiLevelType w:val="multilevel"/>
    <w:tmpl w:val="C6846BC6"/>
    <w:lvl w:ilvl="0">
      <w:start w:val="1"/>
      <w:numFmt w:val="decimal"/>
      <w:lvlRestart w:val="0"/>
      <w:pStyle w:val="SchdLevel1Heading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1" w15:restartNumberingAfterBreak="0">
    <w:nsid w:val="3777213F"/>
    <w:multiLevelType w:val="multilevel"/>
    <w:tmpl w:val="3F841C2C"/>
    <w:lvl w:ilvl="0">
      <w:start w:val="1"/>
      <w:numFmt w:val="decimal"/>
      <w:pStyle w:val="AgtLevel1Heading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Courier New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629" w:hanging="360"/>
      </w:pPr>
      <w:rPr>
        <w:rFonts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2" w15:restartNumberingAfterBreak="0">
    <w:nsid w:val="486F7E0B"/>
    <w:multiLevelType w:val="hybridMultilevel"/>
    <w:tmpl w:val="8280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EE"/>
    <w:rsid w:val="0024620B"/>
    <w:rsid w:val="002C2141"/>
    <w:rsid w:val="002C3E29"/>
    <w:rsid w:val="004F6117"/>
    <w:rsid w:val="006B1457"/>
    <w:rsid w:val="006F68CF"/>
    <w:rsid w:val="00712247"/>
    <w:rsid w:val="00715B73"/>
    <w:rsid w:val="00864A89"/>
    <w:rsid w:val="00932414"/>
    <w:rsid w:val="00981049"/>
    <w:rsid w:val="009A06BA"/>
    <w:rsid w:val="00BE66EB"/>
    <w:rsid w:val="00C75445"/>
    <w:rsid w:val="00E2220A"/>
    <w:rsid w:val="00E45DA0"/>
    <w:rsid w:val="00FB45D3"/>
    <w:rsid w:val="00FD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1D62"/>
  <w15:docId w15:val="{747C0E7C-D367-47C7-B2FA-CFF6EC7E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Level1Heading">
    <w:name w:val="Agt/Level1 Heading"/>
    <w:basedOn w:val="Normal"/>
    <w:rsid w:val="00FD44EE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dLevel1Heading">
    <w:name w:val="Schd/Level1 Heading"/>
    <w:basedOn w:val="Normal"/>
    <w:uiPriority w:val="99"/>
    <w:rsid w:val="00FD44EE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gtLevel2">
    <w:name w:val="Agt/Level2"/>
    <w:basedOn w:val="Normal"/>
    <w:rsid w:val="00FD44EE"/>
    <w:pPr>
      <w:numPr>
        <w:ilvl w:val="1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2">
    <w:name w:val="Schd/Level2"/>
    <w:basedOn w:val="AgtLevel2"/>
    <w:uiPriority w:val="99"/>
    <w:rsid w:val="00FD44EE"/>
    <w:pPr>
      <w:numPr>
        <w:numId w:val="1"/>
      </w:numPr>
    </w:pPr>
  </w:style>
  <w:style w:type="paragraph" w:customStyle="1" w:styleId="SchdLevel3">
    <w:name w:val="Schd/Level3"/>
    <w:basedOn w:val="Normal"/>
    <w:uiPriority w:val="99"/>
    <w:rsid w:val="00FD44EE"/>
    <w:pPr>
      <w:numPr>
        <w:ilvl w:val="2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gtLevel4">
    <w:name w:val="Agt/Level4"/>
    <w:basedOn w:val="Normal"/>
    <w:rsid w:val="00FD44EE"/>
    <w:pPr>
      <w:numPr>
        <w:ilvl w:val="3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4">
    <w:name w:val="Schd/Level4"/>
    <w:basedOn w:val="AgtLevel4"/>
    <w:uiPriority w:val="99"/>
    <w:rsid w:val="00FD44EE"/>
    <w:pPr>
      <w:numPr>
        <w:numId w:val="1"/>
      </w:numPr>
    </w:pPr>
  </w:style>
  <w:style w:type="paragraph" w:customStyle="1" w:styleId="AgtLevel5">
    <w:name w:val="Agt/Level5"/>
    <w:basedOn w:val="Normal"/>
    <w:rsid w:val="00FD44EE"/>
    <w:pPr>
      <w:numPr>
        <w:ilvl w:val="4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5">
    <w:name w:val="Schd/Level5"/>
    <w:basedOn w:val="AgtLevel5"/>
    <w:uiPriority w:val="99"/>
    <w:rsid w:val="00FD44EE"/>
    <w:pPr>
      <w:numPr>
        <w:numId w:val="1"/>
      </w:numPr>
    </w:pPr>
  </w:style>
  <w:style w:type="paragraph" w:customStyle="1" w:styleId="AgtLevel6">
    <w:name w:val="Agt/Level6"/>
    <w:basedOn w:val="Normal"/>
    <w:rsid w:val="00FD44EE"/>
    <w:pPr>
      <w:numPr>
        <w:ilvl w:val="5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6">
    <w:name w:val="Schd/Level6"/>
    <w:basedOn w:val="AgtLevel6"/>
    <w:uiPriority w:val="99"/>
    <w:rsid w:val="00FD44EE"/>
    <w:pPr>
      <w:numPr>
        <w:numId w:val="1"/>
      </w:numPr>
    </w:pPr>
  </w:style>
  <w:style w:type="paragraph" w:customStyle="1" w:styleId="SchdLevel7">
    <w:name w:val="Schd/Level7"/>
    <w:basedOn w:val="Normal"/>
    <w:uiPriority w:val="99"/>
    <w:rsid w:val="00FD44EE"/>
    <w:pPr>
      <w:numPr>
        <w:ilvl w:val="6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8">
    <w:name w:val="Schd/Level8"/>
    <w:basedOn w:val="Normal"/>
    <w:uiPriority w:val="99"/>
    <w:rsid w:val="00FD44EE"/>
    <w:pPr>
      <w:numPr>
        <w:ilvl w:val="7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rsid w:val="00E2220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EC2335-5F7C-4724-99AA-43D90E8EB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08957-25B2-42B2-AB4E-E7881CA58468}"/>
</file>

<file path=customXml/itemProps3.xml><?xml version="1.0" encoding="utf-8"?>
<ds:datastoreItem xmlns:ds="http://schemas.openxmlformats.org/officeDocument/2006/customXml" ds:itemID="{01269A73-BEF0-4FD2-950B-63A7222A3855}"/>
</file>

<file path=customXml/itemProps4.xml><?xml version="1.0" encoding="utf-8"?>
<ds:datastoreItem xmlns:ds="http://schemas.openxmlformats.org/officeDocument/2006/customXml" ds:itemID="{EB526324-C788-4F62-A13C-AF00D9B36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Sinclair David (2017)</dc:creator>
  <cp:lastModifiedBy>David Sinclair</cp:lastModifiedBy>
  <cp:revision>2</cp:revision>
  <dcterms:created xsi:type="dcterms:W3CDTF">2016-10-11T11:12:00Z</dcterms:created>
  <dcterms:modified xsi:type="dcterms:W3CDTF">2016-10-11T11:12:00Z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