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71" w:rsidRDefault="003174FB">
      <w:r>
        <w:t>Slung Low Notes:</w:t>
      </w:r>
    </w:p>
    <w:p w:rsidR="00895821" w:rsidRDefault="00895821">
      <w:r>
        <w:t>Laura Clark (LC), Martin (MA), Lindsey Alvis (LA), Katy Fuller (KF).</w:t>
      </w:r>
    </w:p>
    <w:p w:rsidR="003174FB" w:rsidRDefault="003174FB" w:rsidP="003174FB">
      <w:pPr>
        <w:pStyle w:val="ListParagraph"/>
        <w:numPr>
          <w:ilvl w:val="0"/>
          <w:numId w:val="1"/>
        </w:numPr>
      </w:pPr>
      <w:r>
        <w:t>Crediting: Just need to establish what form that will take.</w:t>
      </w:r>
    </w:p>
    <w:p w:rsidR="003174FB" w:rsidRDefault="003174FB" w:rsidP="003174FB">
      <w:pPr>
        <w:pStyle w:val="ListParagraph"/>
        <w:numPr>
          <w:ilvl w:val="0"/>
          <w:numId w:val="1"/>
        </w:numPr>
      </w:pPr>
      <w:r>
        <w:t>Audience size will be determined by the site (need to agree what number of tickets to initially go on sale with as this might land before knowing fully the capacity).</w:t>
      </w:r>
    </w:p>
    <w:p w:rsidR="00101571" w:rsidRDefault="00101571" w:rsidP="003174FB">
      <w:pPr>
        <w:pStyle w:val="ListParagraph"/>
        <w:numPr>
          <w:ilvl w:val="0"/>
          <w:numId w:val="1"/>
        </w:numPr>
      </w:pPr>
      <w:r>
        <w:t>Length of the run – a week to be extended as appropriate</w:t>
      </w:r>
      <w:r w:rsidR="00143014">
        <w:t xml:space="preserve">. Pricing? </w:t>
      </w:r>
    </w:p>
    <w:p w:rsidR="003174FB" w:rsidRDefault="00895821" w:rsidP="003174FB">
      <w:pPr>
        <w:pStyle w:val="ListParagraph"/>
        <w:numPr>
          <w:ilvl w:val="0"/>
          <w:numId w:val="1"/>
        </w:numPr>
      </w:pPr>
      <w:r>
        <w:t>Schools close Thursday 7 April 2017 and reopen Monday 24 April 2017. Good Friday is 14 April. Easter Sunday 16 April and Easter Monday 17 April.</w:t>
      </w:r>
      <w:r w:rsidR="00101571">
        <w:t xml:space="preserve"> How does this impact the run? </w:t>
      </w:r>
      <w:r w:rsidR="00143014">
        <w:t xml:space="preserve">NSDF crossover? Turner? </w:t>
      </w:r>
    </w:p>
    <w:p w:rsidR="00895821" w:rsidRDefault="00895821" w:rsidP="003174FB">
      <w:pPr>
        <w:pStyle w:val="ListParagraph"/>
        <w:numPr>
          <w:ilvl w:val="0"/>
          <w:numId w:val="1"/>
        </w:numPr>
      </w:pPr>
      <w:r>
        <w:t>2</w:t>
      </w:r>
      <w:r w:rsidRPr="00895821">
        <w:rPr>
          <w:vertAlign w:val="superscript"/>
        </w:rPr>
        <w:t>nd</w:t>
      </w:r>
      <w:r>
        <w:t xml:space="preserve"> October </w:t>
      </w:r>
      <w:r w:rsidR="00F216CD">
        <w:t xml:space="preserve">2017 </w:t>
      </w:r>
      <w:r>
        <w:t>for performance of final piece.</w:t>
      </w:r>
    </w:p>
    <w:p w:rsidR="00895821" w:rsidRDefault="00895821" w:rsidP="003174FB">
      <w:pPr>
        <w:pStyle w:val="ListParagraph"/>
        <w:numPr>
          <w:ilvl w:val="0"/>
          <w:numId w:val="1"/>
        </w:numPr>
      </w:pPr>
      <w:r>
        <w:t xml:space="preserve">Possibly make Slung Low part of a </w:t>
      </w:r>
      <w:proofErr w:type="spellStart"/>
      <w:r>
        <w:t>roadshow</w:t>
      </w:r>
      <w:proofErr w:type="spellEnd"/>
      <w:r>
        <w:t xml:space="preserve"> to show the digital aspect of the story.</w:t>
      </w:r>
      <w:r w:rsidR="00143014">
        <w:t xml:space="preserve"> Set up conversation between Alan &amp; David? Check </w:t>
      </w:r>
      <w:proofErr w:type="spellStart"/>
      <w:r w:rsidR="00143014">
        <w:t>roadshow</w:t>
      </w:r>
      <w:proofErr w:type="spellEnd"/>
      <w:r w:rsidR="00143014">
        <w:t xml:space="preserve"> dates. </w:t>
      </w:r>
    </w:p>
    <w:p w:rsidR="00895821" w:rsidRDefault="00895821" w:rsidP="003174FB">
      <w:pPr>
        <w:pStyle w:val="ListParagraph"/>
        <w:numPr>
          <w:ilvl w:val="0"/>
          <w:numId w:val="1"/>
        </w:numPr>
      </w:pPr>
      <w:r>
        <w:t>Running costs of the air</w:t>
      </w:r>
      <w:r w:rsidR="00101571">
        <w:t>stream</w:t>
      </w:r>
      <w:r>
        <w:t xml:space="preserve"> caravan do come through running costs.</w:t>
      </w:r>
    </w:p>
    <w:p w:rsidR="00895821" w:rsidRDefault="00895821" w:rsidP="003174FB">
      <w:pPr>
        <w:pStyle w:val="ListParagraph"/>
        <w:numPr>
          <w:ilvl w:val="0"/>
          <w:numId w:val="1"/>
        </w:numPr>
      </w:pPr>
      <w:r>
        <w:t>Full Creative Team will be here in August</w:t>
      </w:r>
      <w:r w:rsidR="001E4AC7">
        <w:t xml:space="preserve"> 2016</w:t>
      </w:r>
      <w:r>
        <w:t>.</w:t>
      </w:r>
      <w:r w:rsidR="001F5F18">
        <w:t xml:space="preserve"> Show them sites and confirm after this</w:t>
      </w:r>
      <w:r w:rsidR="00101571">
        <w:t xml:space="preserve"> </w:t>
      </w:r>
    </w:p>
    <w:p w:rsidR="00895821" w:rsidRDefault="00895821" w:rsidP="001F5F18">
      <w:pPr>
        <w:pStyle w:val="ListParagraph"/>
        <w:numPr>
          <w:ilvl w:val="0"/>
          <w:numId w:val="1"/>
        </w:numPr>
      </w:pPr>
      <w:r>
        <w:t>Deadlines for marketing</w:t>
      </w:r>
      <w:r w:rsidR="00143014">
        <w:t xml:space="preserve"> for all seasons</w:t>
      </w:r>
      <w:r>
        <w:t xml:space="preserve">, make sure we timeline the lead image and image creativity. Need Slung Low to start thinking about this. Maybe even begin a </w:t>
      </w:r>
      <w:proofErr w:type="spellStart"/>
      <w:r>
        <w:t>Pinterest</w:t>
      </w:r>
      <w:proofErr w:type="spellEnd"/>
      <w:r>
        <w:t xml:space="preserve"> board with the company.</w:t>
      </w:r>
      <w:r w:rsidR="001F5F18" w:rsidRPr="001F5F18">
        <w:t xml:space="preserve"> </w:t>
      </w:r>
      <w:r w:rsidR="001F5F18">
        <w:t>Need some kind of image before launch in 22 September to be able to talk about the project. Maybe a title treatment and some copy.</w:t>
      </w:r>
      <w:r w:rsidR="00143014">
        <w:t xml:space="preserve"> </w:t>
      </w:r>
    </w:p>
    <w:p w:rsidR="00F216CD" w:rsidRDefault="001E4AC7" w:rsidP="003174FB">
      <w:pPr>
        <w:pStyle w:val="ListParagraph"/>
        <w:numPr>
          <w:ilvl w:val="0"/>
          <w:numId w:val="1"/>
        </w:numPr>
      </w:pPr>
      <w:r>
        <w:t xml:space="preserve">Performance sites should be confirmed for </w:t>
      </w:r>
      <w:r w:rsidR="001F5F18">
        <w:t>September</w:t>
      </w:r>
      <w:r>
        <w:t xml:space="preserve"> 2016.</w:t>
      </w:r>
      <w:r w:rsidR="00101571">
        <w:t xml:space="preserve"> </w:t>
      </w:r>
      <w:r w:rsidR="00143014">
        <w:t xml:space="preserve">Large warehouses? </w:t>
      </w:r>
    </w:p>
    <w:p w:rsidR="00895821" w:rsidRDefault="00101571" w:rsidP="003174FB">
      <w:pPr>
        <w:pStyle w:val="ListParagraph"/>
        <w:numPr>
          <w:ilvl w:val="0"/>
          <w:numId w:val="1"/>
        </w:numPr>
      </w:pPr>
      <w:r>
        <w:t xml:space="preserve">Script due in Oct. </w:t>
      </w:r>
    </w:p>
    <w:p w:rsidR="001E4AC7" w:rsidRDefault="001E4AC7" w:rsidP="003174FB">
      <w:pPr>
        <w:pStyle w:val="ListParagraph"/>
        <w:numPr>
          <w:ilvl w:val="0"/>
          <w:numId w:val="1"/>
        </w:numPr>
      </w:pPr>
      <w:r>
        <w:t>Licensing: Work on a timeline to get a license in place.</w:t>
      </w:r>
    </w:p>
    <w:p w:rsidR="001F5F18" w:rsidRDefault="001F5F18" w:rsidP="001F5F18">
      <w:pPr>
        <w:pStyle w:val="ListParagraph"/>
        <w:numPr>
          <w:ilvl w:val="0"/>
          <w:numId w:val="1"/>
        </w:numPr>
      </w:pPr>
      <w:r>
        <w:t>Katy not here W/C 20 August.</w:t>
      </w:r>
    </w:p>
    <w:p w:rsidR="001F5F18" w:rsidRDefault="002F2173" w:rsidP="002F2173">
      <w:pPr>
        <w:pStyle w:val="ListParagraph"/>
        <w:numPr>
          <w:ilvl w:val="0"/>
          <w:numId w:val="1"/>
        </w:numPr>
      </w:pPr>
      <w:r>
        <w:t xml:space="preserve">Confirmed Slung Low will lead on RA &amp; ESAG. They have templates from previous productions. </w:t>
      </w:r>
      <w:r w:rsidR="001F5F18">
        <w:t xml:space="preserve">When asked if we have any way that information should be presented, Slung Low </w:t>
      </w:r>
      <w:proofErr w:type="gramStart"/>
      <w:r w:rsidR="001F5F18">
        <w:t>were</w:t>
      </w:r>
      <w:proofErr w:type="gramEnd"/>
      <w:r w:rsidR="001F5F18">
        <w:t xml:space="preserve"> advised they should present information in a format that was comfortable for them. Maybe speak to Chris Clay about ways of presenting information.</w:t>
      </w:r>
    </w:p>
    <w:p w:rsidR="001F5F18" w:rsidRDefault="001F5F18" w:rsidP="001F5F18">
      <w:pPr>
        <w:pStyle w:val="ListParagraph"/>
        <w:numPr>
          <w:ilvl w:val="0"/>
          <w:numId w:val="1"/>
        </w:numPr>
      </w:pPr>
      <w:r>
        <w:t>Intellectual Property needs to be discussed in the contract.</w:t>
      </w:r>
    </w:p>
    <w:p w:rsidR="001F5F18" w:rsidRDefault="001F5F18" w:rsidP="001F5F18">
      <w:pPr>
        <w:pStyle w:val="ListParagraph"/>
        <w:numPr>
          <w:ilvl w:val="0"/>
          <w:numId w:val="1"/>
        </w:numPr>
      </w:pPr>
      <w:r>
        <w:t>On Sale Date?</w:t>
      </w:r>
    </w:p>
    <w:p w:rsidR="001F5F18" w:rsidRDefault="001F5F18" w:rsidP="001F5F18">
      <w:r>
        <w:t>Notes and further questions:</w:t>
      </w:r>
    </w:p>
    <w:p w:rsidR="001F5F18" w:rsidRDefault="001F5F18" w:rsidP="001F5F18">
      <w:pPr>
        <w:pStyle w:val="ListParagraph"/>
        <w:numPr>
          <w:ilvl w:val="0"/>
          <w:numId w:val="2"/>
        </w:numPr>
      </w:pPr>
      <w:r>
        <w:t>Do we need to make sure they are aware they need to create the seating/watching area for the performance out of their own devolved budget (if either part requires such a setup)?</w:t>
      </w:r>
    </w:p>
    <w:p w:rsidR="00F216CD" w:rsidRDefault="00101571" w:rsidP="002F2173">
      <w:pPr>
        <w:pStyle w:val="ListParagraph"/>
        <w:numPr>
          <w:ilvl w:val="0"/>
          <w:numId w:val="2"/>
        </w:numPr>
      </w:pPr>
      <w:r>
        <w:t>Mungo onboard as Producer?</w:t>
      </w:r>
    </w:p>
    <w:p w:rsidR="008C6DBB" w:rsidRDefault="00F216CD" w:rsidP="00F216CD">
      <w:pPr>
        <w:spacing w:line="240" w:lineRule="auto"/>
        <w:ind w:left="357"/>
        <w:contextualSpacing/>
      </w:pPr>
      <w:r>
        <w:t>ACTIONS</w:t>
      </w:r>
    </w:p>
    <w:p w:rsidR="001007F4" w:rsidRDefault="00A835CA" w:rsidP="006309DE">
      <w:pPr>
        <w:spacing w:line="240" w:lineRule="auto"/>
        <w:ind w:left="357"/>
        <w:contextualSpacing/>
      </w:pPr>
      <w:proofErr w:type="gramStart"/>
      <w:r>
        <w:t>MA to re-draft deal memo.</w:t>
      </w:r>
      <w:proofErr w:type="gramEnd"/>
      <w:r>
        <w:t xml:space="preserve"> </w:t>
      </w:r>
    </w:p>
    <w:p w:rsidR="0066698F" w:rsidRDefault="0066698F" w:rsidP="006309DE">
      <w:pPr>
        <w:spacing w:line="240" w:lineRule="auto"/>
        <w:ind w:left="357"/>
        <w:contextualSpacing/>
      </w:pPr>
      <w:r>
        <w:t xml:space="preserve">MA Budget template: </w:t>
      </w:r>
      <w:r w:rsidRPr="0066698F">
        <w:rPr>
          <w:b/>
        </w:rPr>
        <w:t xml:space="preserve">I’ve just added £370k currently. </w:t>
      </w:r>
      <w:proofErr w:type="gramStart"/>
      <w:r w:rsidRPr="0066698F">
        <w:rPr>
          <w:b/>
        </w:rPr>
        <w:t>A question about the spread of payments.</w:t>
      </w:r>
      <w:proofErr w:type="gramEnd"/>
      <w:r w:rsidR="00F216CD">
        <w:br/>
      </w:r>
      <w:proofErr w:type="gramStart"/>
      <w:r w:rsidR="006309DE">
        <w:t xml:space="preserve">MA Conversation about pricing strategy, deadlines for season 1 &amp; 2 (print, announce etc) with Phil. </w:t>
      </w:r>
      <w:r w:rsidRPr="0066698F">
        <w:rPr>
          <w:b/>
        </w:rPr>
        <w:t>Too early currently.</w:t>
      </w:r>
      <w:proofErr w:type="gramEnd"/>
    </w:p>
    <w:p w:rsidR="00F216CD" w:rsidRDefault="006309DE" w:rsidP="006309DE">
      <w:pPr>
        <w:spacing w:line="240" w:lineRule="auto"/>
        <w:ind w:left="357"/>
        <w:contextualSpacing/>
      </w:pPr>
      <w:r>
        <w:t xml:space="preserve">MA </w:t>
      </w:r>
      <w:r w:rsidR="00F216CD">
        <w:t xml:space="preserve">Set up a conversation between David &amp; Alan re digital </w:t>
      </w:r>
      <w:r w:rsidR="0066698F">
        <w:t xml:space="preserve">post meeting. </w:t>
      </w:r>
      <w:proofErr w:type="gramStart"/>
      <w:r w:rsidR="0066698F" w:rsidRPr="0066698F">
        <w:rPr>
          <w:b/>
        </w:rPr>
        <w:t>Doing.</w:t>
      </w:r>
      <w:proofErr w:type="gramEnd"/>
    </w:p>
    <w:p w:rsidR="00F216CD" w:rsidRDefault="006309DE" w:rsidP="00F216CD">
      <w:pPr>
        <w:spacing w:line="240" w:lineRule="auto"/>
        <w:ind w:left="357"/>
        <w:contextualSpacing/>
      </w:pPr>
      <w:r>
        <w:t xml:space="preserve">MA </w:t>
      </w:r>
      <w:r w:rsidR="00F216CD">
        <w:t xml:space="preserve">Schedule with dates TBC </w:t>
      </w:r>
      <w:r w:rsidR="00F216CD">
        <w:br/>
      </w:r>
      <w:r>
        <w:t xml:space="preserve">Laura Clarke - </w:t>
      </w:r>
      <w:r w:rsidR="00F216CD">
        <w:t xml:space="preserve">Check R&amp;D in 16 </w:t>
      </w:r>
      <w:r w:rsidR="00F216CD">
        <w:br/>
      </w:r>
      <w:r>
        <w:t xml:space="preserve">LA &amp; MA </w:t>
      </w:r>
      <w:r w:rsidR="0066698F">
        <w:t xml:space="preserve">Set up visit in Aug 16. </w:t>
      </w:r>
      <w:r w:rsidR="0066698F" w:rsidRPr="0066698F">
        <w:rPr>
          <w:b/>
        </w:rPr>
        <w:t>Have it as a question on return of deal memo.</w:t>
      </w:r>
    </w:p>
    <w:p w:rsidR="00F216CD" w:rsidRDefault="006309DE" w:rsidP="00F216CD">
      <w:pPr>
        <w:spacing w:line="240" w:lineRule="auto"/>
        <w:ind w:left="357"/>
        <w:contextualSpacing/>
      </w:pPr>
      <w:r>
        <w:lastRenderedPageBreak/>
        <w:t xml:space="preserve">MA &amp; LA </w:t>
      </w:r>
      <w:proofErr w:type="gramStart"/>
      <w:r w:rsidR="00F216CD">
        <w:t>Check</w:t>
      </w:r>
      <w:proofErr w:type="gramEnd"/>
      <w:r w:rsidR="00F216CD">
        <w:t xml:space="preserve"> the </w:t>
      </w:r>
      <w:proofErr w:type="spellStart"/>
      <w:r w:rsidR="00F216CD">
        <w:t>roadshow</w:t>
      </w:r>
      <w:proofErr w:type="spellEnd"/>
      <w:r w:rsidR="00F216CD">
        <w:t xml:space="preserve"> dates post first wave </w:t>
      </w:r>
      <w:r w:rsidR="00A835CA">
        <w:t xml:space="preserve">in meeting with Phil. </w:t>
      </w:r>
      <w:r w:rsidR="00A835CA" w:rsidRPr="00A835CA">
        <w:rPr>
          <w:b/>
        </w:rPr>
        <w:t>Did we mean Network Neighbourhoods?</w:t>
      </w:r>
      <w:r w:rsidR="00F216CD" w:rsidRPr="00A835CA">
        <w:rPr>
          <w:b/>
        </w:rPr>
        <w:br/>
      </w:r>
      <w:r w:rsidR="00F216CD">
        <w:t xml:space="preserve">MA to speak to Chris Clay about performance sites – large warehouse? – </w:t>
      </w:r>
      <w:proofErr w:type="gramStart"/>
      <w:r w:rsidR="00F216CD">
        <w:t>and</w:t>
      </w:r>
      <w:proofErr w:type="gramEnd"/>
      <w:r w:rsidR="00F216CD">
        <w:t xml:space="preserve"> licensing </w:t>
      </w:r>
    </w:p>
    <w:p w:rsidR="00F216CD" w:rsidRDefault="006309DE" w:rsidP="00F216CD">
      <w:pPr>
        <w:spacing w:line="240" w:lineRule="auto"/>
        <w:ind w:left="357"/>
        <w:contextualSpacing/>
      </w:pPr>
      <w:r>
        <w:t xml:space="preserve">MA, CC, RC </w:t>
      </w:r>
      <w:r w:rsidR="0066698F">
        <w:t>Check out space near office.</w:t>
      </w:r>
      <w:r w:rsidR="0066698F" w:rsidRPr="0066698F">
        <w:rPr>
          <w:b/>
        </w:rPr>
        <w:t xml:space="preserve"> </w:t>
      </w:r>
      <w:proofErr w:type="gramStart"/>
      <w:r w:rsidR="0066698F" w:rsidRPr="0066698F">
        <w:rPr>
          <w:b/>
        </w:rPr>
        <w:t>Have asked and been shown pictures.</w:t>
      </w:r>
      <w:proofErr w:type="gramEnd"/>
      <w:r w:rsidR="0066698F" w:rsidRPr="0066698F">
        <w:rPr>
          <w:b/>
        </w:rPr>
        <w:t xml:space="preserve"> </w:t>
      </w:r>
      <w:proofErr w:type="gramStart"/>
      <w:r w:rsidR="0066698F" w:rsidRPr="0066698F">
        <w:rPr>
          <w:b/>
        </w:rPr>
        <w:t>But chased for more information.</w:t>
      </w:r>
      <w:proofErr w:type="gramEnd"/>
      <w:r w:rsidR="00F216CD">
        <w:br/>
      </w:r>
      <w:proofErr w:type="gramStart"/>
      <w:r>
        <w:t>KF ?</w:t>
      </w:r>
      <w:proofErr w:type="gramEnd"/>
      <w:r>
        <w:t xml:space="preserve"> </w:t>
      </w:r>
      <w:r w:rsidR="00F216CD">
        <w:t>Put Joanna in contact with Chris Clay/Helen Thackeray</w:t>
      </w:r>
      <w:r w:rsidR="002F2173">
        <w:t>?</w:t>
      </w:r>
      <w:r w:rsidR="00F216CD">
        <w:t xml:space="preserve"> </w:t>
      </w:r>
      <w:proofErr w:type="gramStart"/>
      <w:r w:rsidR="00F216CD">
        <w:t>from</w:t>
      </w:r>
      <w:proofErr w:type="gramEnd"/>
      <w:r w:rsidR="00F216CD">
        <w:t xml:space="preserve"> Events team </w:t>
      </w:r>
      <w:r w:rsidR="002F2173">
        <w:br/>
      </w:r>
      <w:r>
        <w:t xml:space="preserve">KF </w:t>
      </w:r>
      <w:r w:rsidR="002F2173">
        <w:t>IP clause in contract</w:t>
      </w:r>
    </w:p>
    <w:p w:rsidR="002F2173" w:rsidRDefault="006309DE" w:rsidP="00F216CD">
      <w:pPr>
        <w:spacing w:line="240" w:lineRule="auto"/>
        <w:ind w:left="357"/>
        <w:contextualSpacing/>
      </w:pPr>
      <w:r>
        <w:t xml:space="preserve">KF/LA </w:t>
      </w:r>
      <w:r w:rsidR="002F2173">
        <w:t>Speak to Slung Low about volunteers, recruitment waves in 16 &amp; 17</w:t>
      </w:r>
    </w:p>
    <w:p w:rsidR="002F2173" w:rsidRDefault="006309DE" w:rsidP="00F216CD">
      <w:pPr>
        <w:spacing w:line="240" w:lineRule="auto"/>
        <w:ind w:left="357"/>
        <w:contextualSpacing/>
      </w:pPr>
      <w:r>
        <w:t xml:space="preserve">KF / LA </w:t>
      </w:r>
      <w:r w:rsidR="002F2173">
        <w:t xml:space="preserve">Speak to SC about the community case and check timeline for community cast </w:t>
      </w:r>
      <w:r w:rsidR="002F2173">
        <w:br/>
      </w:r>
      <w:r>
        <w:t xml:space="preserve">KF/ LA </w:t>
      </w:r>
      <w:r w:rsidR="002F2173">
        <w:t xml:space="preserve">Speak to Alan about stories from the city and how to approach this </w:t>
      </w:r>
      <w:r w:rsidR="002F2173">
        <w:br/>
      </w:r>
      <w:r>
        <w:t xml:space="preserve">KF/LA </w:t>
      </w:r>
      <w:r w:rsidR="002F2173">
        <w:t xml:space="preserve">TTR and advice from </w:t>
      </w:r>
      <w:proofErr w:type="spellStart"/>
      <w:r w:rsidR="002F2173">
        <w:t>DreamThinkSpeak</w:t>
      </w:r>
      <w:proofErr w:type="spellEnd"/>
      <w:r w:rsidR="002F2173">
        <w:t xml:space="preserve"> </w:t>
      </w:r>
    </w:p>
    <w:p w:rsidR="002F2173" w:rsidRDefault="006309DE" w:rsidP="002F2173">
      <w:pPr>
        <w:spacing w:line="240" w:lineRule="auto"/>
        <w:ind w:left="357"/>
        <w:contextualSpacing/>
      </w:pPr>
      <w:r>
        <w:t xml:space="preserve">KF </w:t>
      </w:r>
      <w:r w:rsidR="002F2173">
        <w:t xml:space="preserve">Internal conversation about producing model and CDM </w:t>
      </w:r>
    </w:p>
    <w:p w:rsidR="002F2173" w:rsidRDefault="002F2173" w:rsidP="002F2173">
      <w:pPr>
        <w:spacing w:line="240" w:lineRule="auto"/>
        <w:ind w:left="357"/>
        <w:contextualSpacing/>
      </w:pPr>
      <w:r>
        <w:t xml:space="preserve">LA to read contract and make suggestions </w:t>
      </w:r>
      <w:r w:rsidR="001007F4">
        <w:t xml:space="preserve">&amp; KF to speak to Will </w:t>
      </w:r>
    </w:p>
    <w:p w:rsidR="002F2173" w:rsidRDefault="006309DE" w:rsidP="002F2173">
      <w:pPr>
        <w:spacing w:line="240" w:lineRule="auto"/>
        <w:ind w:left="357"/>
        <w:contextualSpacing/>
      </w:pPr>
      <w:r>
        <w:t xml:space="preserve">KF </w:t>
      </w:r>
      <w:r w:rsidR="002F2173">
        <w:t>BBC conversation and new guidelines</w:t>
      </w:r>
    </w:p>
    <w:p w:rsidR="002F2173" w:rsidRDefault="002F2173" w:rsidP="002F2173">
      <w:pPr>
        <w:spacing w:line="240" w:lineRule="auto"/>
        <w:ind w:left="357"/>
        <w:contextualSpacing/>
      </w:pPr>
      <w:proofErr w:type="gramStart"/>
      <w:r>
        <w:t>MA to speak</w:t>
      </w:r>
      <w:r w:rsidR="0066698F">
        <w:t xml:space="preserve"> to JR &amp; JH about accommodation.</w:t>
      </w:r>
      <w:proofErr w:type="gramEnd"/>
      <w:r w:rsidR="0066698F">
        <w:t xml:space="preserve"> </w:t>
      </w:r>
      <w:proofErr w:type="gramStart"/>
      <w:r w:rsidR="0066698F" w:rsidRPr="0066698F">
        <w:rPr>
          <w:b/>
        </w:rPr>
        <w:t>Have requested some requirements.</w:t>
      </w:r>
      <w:proofErr w:type="gramEnd"/>
    </w:p>
    <w:p w:rsidR="00A835CA" w:rsidRDefault="00A835CA" w:rsidP="002F2173">
      <w:pPr>
        <w:spacing w:line="240" w:lineRule="auto"/>
        <w:ind w:left="357"/>
        <w:contextualSpacing/>
      </w:pPr>
    </w:p>
    <w:p w:rsidR="002F2173" w:rsidRPr="00A835CA" w:rsidRDefault="00A835CA" w:rsidP="00F216CD">
      <w:pPr>
        <w:spacing w:line="240" w:lineRule="auto"/>
        <w:ind w:left="357"/>
        <w:contextualSpacing/>
        <w:rPr>
          <w:b/>
        </w:rPr>
      </w:pPr>
      <w:r w:rsidRPr="00A835CA">
        <w:rPr>
          <w:b/>
        </w:rPr>
        <w:t>After Speaking to David:</w:t>
      </w:r>
    </w:p>
    <w:p w:rsidR="00A835CA" w:rsidRPr="00A835CA" w:rsidRDefault="00A835CA" w:rsidP="00A835CA">
      <w:pPr>
        <w:numPr>
          <w:ilvl w:val="0"/>
          <w:numId w:val="3"/>
        </w:numPr>
        <w:spacing w:line="240" w:lineRule="auto"/>
        <w:contextualSpacing/>
      </w:pPr>
      <w:r w:rsidRPr="00A835CA">
        <w:t>Speak to KF about detailed budget</w:t>
      </w:r>
    </w:p>
    <w:p w:rsidR="00A835CA" w:rsidRPr="00A835CA" w:rsidRDefault="00A835CA" w:rsidP="00A835CA">
      <w:pPr>
        <w:numPr>
          <w:ilvl w:val="0"/>
          <w:numId w:val="3"/>
        </w:numPr>
        <w:spacing w:line="240" w:lineRule="auto"/>
        <w:contextualSpacing/>
      </w:pPr>
      <w:r w:rsidRPr="00A835CA">
        <w:t xml:space="preserve">Speak to KF about detailed breakdown of in house costs </w:t>
      </w:r>
    </w:p>
    <w:p w:rsidR="00A835CA" w:rsidRPr="00A835CA" w:rsidRDefault="00A835CA" w:rsidP="00A835CA">
      <w:pPr>
        <w:numPr>
          <w:ilvl w:val="0"/>
          <w:numId w:val="3"/>
        </w:numPr>
        <w:spacing w:line="240" w:lineRule="auto"/>
        <w:contextualSpacing/>
      </w:pPr>
      <w:r w:rsidRPr="00A835CA">
        <w:t>Update on project plan from KF</w:t>
      </w:r>
    </w:p>
    <w:p w:rsidR="00A835CA" w:rsidRPr="00A835CA" w:rsidRDefault="00A835CA" w:rsidP="00A835CA">
      <w:pPr>
        <w:numPr>
          <w:ilvl w:val="0"/>
          <w:numId w:val="3"/>
        </w:numPr>
        <w:spacing w:line="240" w:lineRule="auto"/>
        <w:contextualSpacing/>
      </w:pPr>
      <w:r w:rsidRPr="00A835CA">
        <w:t xml:space="preserve">Update on BBC from KF and how we’re moving this forward. Can we help? </w:t>
      </w:r>
    </w:p>
    <w:p w:rsidR="00A835CA" w:rsidRPr="00A835CA" w:rsidRDefault="00A835CA" w:rsidP="00A835CA">
      <w:pPr>
        <w:numPr>
          <w:ilvl w:val="0"/>
          <w:numId w:val="3"/>
        </w:numPr>
        <w:spacing w:line="240" w:lineRule="auto"/>
        <w:contextualSpacing/>
      </w:pPr>
      <w:r w:rsidRPr="00A835CA">
        <w:t>DW will circulate deadlines for upcoming season launches</w:t>
      </w:r>
    </w:p>
    <w:p w:rsidR="00A835CA" w:rsidRPr="00A835CA" w:rsidRDefault="00A835CA" w:rsidP="00A835CA">
      <w:pPr>
        <w:numPr>
          <w:ilvl w:val="0"/>
          <w:numId w:val="3"/>
        </w:numPr>
        <w:spacing w:line="240" w:lineRule="auto"/>
        <w:contextualSpacing/>
      </w:pPr>
      <w:r w:rsidRPr="00A835CA">
        <w:t>MA to send synopsis to DW</w:t>
      </w:r>
    </w:p>
    <w:p w:rsidR="00A835CA" w:rsidRPr="00A835CA" w:rsidRDefault="00A835CA" w:rsidP="00A835CA">
      <w:pPr>
        <w:numPr>
          <w:ilvl w:val="0"/>
          <w:numId w:val="3"/>
        </w:numPr>
        <w:spacing w:line="240" w:lineRule="auto"/>
        <w:contextualSpacing/>
      </w:pPr>
      <w:r w:rsidRPr="00A835CA">
        <w:t>Speak to HD/KF about Kick Off meetings</w:t>
      </w:r>
    </w:p>
    <w:p w:rsidR="00A835CA" w:rsidRPr="00A835CA" w:rsidRDefault="00A835CA" w:rsidP="00A835CA">
      <w:pPr>
        <w:numPr>
          <w:ilvl w:val="0"/>
          <w:numId w:val="3"/>
        </w:numPr>
        <w:spacing w:line="240" w:lineRule="auto"/>
        <w:contextualSpacing/>
      </w:pPr>
      <w:r w:rsidRPr="00A835CA">
        <w:t>MA to pull together an image brainstorming meeting with Alan</w:t>
      </w:r>
    </w:p>
    <w:p w:rsidR="00A835CA" w:rsidRDefault="00A835CA" w:rsidP="00F216CD">
      <w:pPr>
        <w:spacing w:line="240" w:lineRule="auto"/>
        <w:ind w:left="357"/>
        <w:contextualSpacing/>
      </w:pPr>
    </w:p>
    <w:sectPr w:rsidR="00A835CA" w:rsidSect="005256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76A0"/>
    <w:multiLevelType w:val="hybridMultilevel"/>
    <w:tmpl w:val="77FC8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35B44"/>
    <w:multiLevelType w:val="hybridMultilevel"/>
    <w:tmpl w:val="91FE1F48"/>
    <w:lvl w:ilvl="0" w:tplc="EC2CDA0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73300F"/>
    <w:multiLevelType w:val="hybridMultilevel"/>
    <w:tmpl w:val="E356F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74FB"/>
    <w:rsid w:val="001007F4"/>
    <w:rsid w:val="00101571"/>
    <w:rsid w:val="00102CFB"/>
    <w:rsid w:val="001276F9"/>
    <w:rsid w:val="00143014"/>
    <w:rsid w:val="001E4AC7"/>
    <w:rsid w:val="001F5F18"/>
    <w:rsid w:val="002F2173"/>
    <w:rsid w:val="003174FB"/>
    <w:rsid w:val="00525637"/>
    <w:rsid w:val="005819AC"/>
    <w:rsid w:val="006309DE"/>
    <w:rsid w:val="0066698F"/>
    <w:rsid w:val="007B74E6"/>
    <w:rsid w:val="00863131"/>
    <w:rsid w:val="00895821"/>
    <w:rsid w:val="008C6DBB"/>
    <w:rsid w:val="008F5066"/>
    <w:rsid w:val="00A835CA"/>
    <w:rsid w:val="00EE6A6B"/>
    <w:rsid w:val="00F216CD"/>
    <w:rsid w:val="00F6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3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4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69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44DE0B4-0726-4E78-ABBD-D9B02BBF8A11}"/>
</file>

<file path=customXml/itemProps2.xml><?xml version="1.0" encoding="utf-8"?>
<ds:datastoreItem xmlns:ds="http://schemas.openxmlformats.org/officeDocument/2006/customXml" ds:itemID="{8B0F0BE9-F0D2-4819-B490-F3C022333E5C}"/>
</file>

<file path=customXml/itemProps3.xml><?xml version="1.0" encoding="utf-8"?>
<ds:datastoreItem xmlns:ds="http://schemas.openxmlformats.org/officeDocument/2006/customXml" ds:itemID="{8EF2275A-BE11-4DF6-A9CF-C134C9558F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Atkinsonm</dc:creator>
  <cp:lastModifiedBy>Atkinsonm</cp:lastModifiedBy>
  <cp:revision>4</cp:revision>
  <cp:lastPrinted>2016-05-04T10:28:00Z</cp:lastPrinted>
  <dcterms:created xsi:type="dcterms:W3CDTF">2016-05-03T16:47:00Z</dcterms:created>
  <dcterms:modified xsi:type="dcterms:W3CDTF">2016-05-04T13:43:00Z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