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3356001" w14:textId="24CB233E" w:rsidR="007831F7" w:rsidRDefault="00D752FA" w:rsidP="004700D4">
      <w:pPr>
        <w:pStyle w:val="Normal1"/>
        <w:spacing w:after="0" w:line="240" w:lineRule="auto"/>
        <w:rPr>
          <w:rStyle w:val="normalchar1"/>
          <w:b/>
          <w:bCs/>
          <w:sz w:val="28"/>
          <w:szCs w:val="28"/>
        </w:rPr>
      </w:pPr>
      <w:r>
        <w:rPr>
          <w:noProof/>
          <w:sz w:val="28"/>
          <w:szCs w:val="28"/>
          <w:lang w:val="en-US" w:eastAsia="en-US"/>
        </w:rPr>
        <mc:AlternateContent>
          <mc:Choice Requires="wps">
            <w:drawing>
              <wp:anchor distT="0" distB="0" distL="114300" distR="114300" simplePos="0" relativeHeight="251660288" behindDoc="0" locked="0" layoutInCell="1" allowOverlap="1" wp14:anchorId="4C21B559" wp14:editId="77C6D45B">
                <wp:simplePos x="0" y="0"/>
                <wp:positionH relativeFrom="column">
                  <wp:posOffset>1828800</wp:posOffset>
                </wp:positionH>
                <wp:positionV relativeFrom="paragraph">
                  <wp:posOffset>-635</wp:posOffset>
                </wp:positionV>
                <wp:extent cx="4343400" cy="1943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3434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7B550D" w14:textId="22D9774B" w:rsidR="00E719C1" w:rsidRDefault="00E719C1" w:rsidP="003018B0">
                            <w:pPr>
                              <w:pStyle w:val="Normal1"/>
                              <w:spacing w:after="0" w:line="240" w:lineRule="auto"/>
                              <w:jc w:val="center"/>
                            </w:pPr>
                            <w:r>
                              <w:t>This beautiful and fantastic story celebrates difference.</w:t>
                            </w:r>
                          </w:p>
                          <w:p w14:paraId="586B3F2C" w14:textId="77777777" w:rsidR="00E719C1" w:rsidRDefault="00E719C1" w:rsidP="003018B0">
                            <w:pPr>
                              <w:pStyle w:val="Normal1"/>
                              <w:spacing w:after="0" w:line="240" w:lineRule="auto"/>
                              <w:jc w:val="center"/>
                            </w:pPr>
                            <w:r>
                              <w:t xml:space="preserve">The world would be a boring place if it were all the same colour. </w:t>
                            </w:r>
                          </w:p>
                          <w:p w14:paraId="124EB840" w14:textId="771AD604" w:rsidR="00E719C1" w:rsidRDefault="00E719C1" w:rsidP="00D752FA">
                            <w:pPr>
                              <w:pStyle w:val="Normal1"/>
                              <w:spacing w:after="120" w:line="240" w:lineRule="auto"/>
                              <w:jc w:val="center"/>
                            </w:pPr>
                            <w:r>
                              <w:t>We have the freedom to be individuals, expressing ourselves in different ways. This project gives Hull and the rest of the UK the opportunity to celebrate our differences.</w:t>
                            </w:r>
                          </w:p>
                          <w:p w14:paraId="102AFAE4" w14:textId="12669D5A" w:rsidR="00E719C1" w:rsidRPr="00CD2836" w:rsidRDefault="00E719C1" w:rsidP="003018B0">
                            <w:pPr>
                              <w:jc w:val="center"/>
                              <w:rPr>
                                <w:color w:val="000090"/>
                              </w:rPr>
                            </w:pPr>
                            <w:r w:rsidRPr="00CD2836">
                              <w:rPr>
                                <w:color w:val="000090"/>
                              </w:rPr>
                              <w:t xml:space="preserve">A wizard lives in the time of The Great Greyness and he is not happy with the world. One day, while experimenting with potions he discovers a colour, which he names </w:t>
                            </w:r>
                            <w:r w:rsidRPr="00CD2836">
                              <w:rPr>
                                <w:rStyle w:val="normalchar1"/>
                                <w:color w:val="000090"/>
                              </w:rPr>
                              <w:t>blue</w:t>
                            </w:r>
                            <w:r w:rsidRPr="00CD2836">
                              <w:rPr>
                                <w:color w:val="000090"/>
                              </w:rPr>
                              <w:t>.  With the help of his neighbours the wizard colours the world blue, starting on his and their journey to create a multi-coloured and beautifully diverse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in;margin-top:0;width:342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Z/P8sCAAAPBgAADgAAAGRycy9lMm9Eb2MueG1srFTfT9swEH6ftP/B8ntJUgKjESkKRZ0mIUCD&#10;iWfXcdpoie3Zbhs27X/fZycthe1hTFOl9Hz3+Xz33Y/zi65tyEYYWyuZ0+QopkRIrspaLnP65WE+&#10;OqPEOiZL1igpcvokLL2Yvn93vtWZGKuVakphCJxIm211TlfO6SyKLF+JltkjpYWEsVKmZQ5Hs4xK&#10;w7bw3jbROI5Po60ypTaKC2uhveqNdBr8V5Xg7raqrHCkySlic+Frwnfhv9H0nGVLw/Sq5kMY7B+i&#10;aFkt8eje1RVzjKxN/ZurtuZGWVW5I67aSFVVzUXIAdkk8ats7ldMi5ALyLF6T5P9f275zebOkLpE&#10;7SiRrEWJHkTnyKXqSOLZ2WqbAXSvAXMd1B456C2UPumuMq3/RzoEdvD8tOfWO+NQpsf4xTBx2JJJ&#10;epzgAD/R83VtrPsoVEu8kFOD4gVO2ebauh66g/jXpJrXTQM9yxr5QgGfvUaEDuhvswyhQPRIH1So&#10;zo/ZyYdx8eFkMjotTpJRmsRno6KIx6OreREXcTqfTdLLn4iiZUmabdEnGl3mGQIT84Yth5p4898V&#10;pWX8RQsnSRSap88PjgMlu1AjT39Pc5DcUyP6hD+LCmULbHtFGBgxawzZMLQ641xIFwoVyADaoyoQ&#10;9paLAz5QFqh8y+We/N3LSrr95baWyoTSvgq7/LoLuerxIOMgby+6btGBKy8uVPmErjSqn2qr+bxG&#10;51wz6+6YwRij27Ca3C0+VaO2OVWDRMlKme9/0ns8CgkrJb7cObXf1swISppPEnM3SdLU75FwSNE8&#10;OJhDy+LQItftTKEcmC1EF0SPd81OrIxqH7HBCv8qTExyvJ1TtxNnrl9W2IBcFEUAYXNo5q7lvebe&#10;ta+On4uH7pEZPQyPQwfdqN0CYdmrGeqx/qZUxdqpqg4D9szqQDy2TujHYUP6tXZ4DqjnPT79BQAA&#10;//8DAFBLAwQUAAYACAAAACEAALFOSd0AAAAIAQAADwAAAGRycy9kb3ducmV2LnhtbEyPT0/DMAzF&#10;70h8h8hI3FhCgdGVuhMCcQVt/JG4ZY3XVjRO1WRr+faYE1wsW+/p+ffK9ex7daQxdoERLhcGFHEd&#10;XMcNwtvr00UOKibLzvaBCeGbIqyr05PSFi5MvKHjNjVKQjgWFqFNaSi0jnVL3sZFGIhF24fR2yTn&#10;2Gg32knCfa8zY5ba247lQ2sHemip/toePML78/7z49q8NI/+ZpjCbDT7lUY8P5vv70AlmtOfGX7x&#10;BR0qYdqFA7uoeoQsz6VLQpAp8uo2k2WHcGWWBnRV6v8Fqh8AAAD//wMAUEsBAi0AFAAGAAgAAAAh&#10;AOSZw8D7AAAA4QEAABMAAAAAAAAAAAAAAAAAAAAAAFtDb250ZW50X1R5cGVzXS54bWxQSwECLQAU&#10;AAYACAAAACEAI7Jq4dcAAACUAQAACwAAAAAAAAAAAAAAAAAsAQAAX3JlbHMvLnJlbHNQSwECLQAU&#10;AAYACAAAACEAoHZ/P8sCAAAPBgAADgAAAAAAAAAAAAAAAAAsAgAAZHJzL2Uyb0RvYy54bWxQSwEC&#10;LQAUAAYACAAAACEAALFOSd0AAAAIAQAADwAAAAAAAAAAAAAAAAAjBQAAZHJzL2Rvd25yZXYueG1s&#10;UEsFBgAAAAAEAAQA8wAAAC0GAAAAAA==&#10;" filled="f" stroked="f">
                <v:textbox>
                  <w:txbxContent>
                    <w:p w14:paraId="6A7B550D" w14:textId="22D9774B" w:rsidR="00E719C1" w:rsidRDefault="00E719C1" w:rsidP="003018B0">
                      <w:pPr>
                        <w:pStyle w:val="Normal1"/>
                        <w:spacing w:after="0" w:line="240" w:lineRule="auto"/>
                        <w:jc w:val="center"/>
                      </w:pPr>
                      <w:r>
                        <w:t>This beautiful and fantastic story celebrates difference.</w:t>
                      </w:r>
                    </w:p>
                    <w:p w14:paraId="586B3F2C" w14:textId="77777777" w:rsidR="00E719C1" w:rsidRDefault="00E719C1" w:rsidP="003018B0">
                      <w:pPr>
                        <w:pStyle w:val="Normal1"/>
                        <w:spacing w:after="0" w:line="240" w:lineRule="auto"/>
                        <w:jc w:val="center"/>
                      </w:pPr>
                      <w:r>
                        <w:t xml:space="preserve">The world would be a boring place if it were all the same colour. </w:t>
                      </w:r>
                    </w:p>
                    <w:p w14:paraId="124EB840" w14:textId="771AD604" w:rsidR="00E719C1" w:rsidRDefault="00E719C1" w:rsidP="00D752FA">
                      <w:pPr>
                        <w:pStyle w:val="Normal1"/>
                        <w:spacing w:after="120" w:line="240" w:lineRule="auto"/>
                        <w:jc w:val="center"/>
                      </w:pPr>
                      <w:r>
                        <w:t>We have the freedom to be individuals, expressing ourselves in different ways. This project gives Hull and the rest of the UK the opportunity to celebrate our differences.</w:t>
                      </w:r>
                    </w:p>
                    <w:p w14:paraId="102AFAE4" w14:textId="12669D5A" w:rsidR="00E719C1" w:rsidRPr="00CD2836" w:rsidRDefault="00E719C1" w:rsidP="003018B0">
                      <w:pPr>
                        <w:jc w:val="center"/>
                        <w:rPr>
                          <w:color w:val="000090"/>
                        </w:rPr>
                      </w:pPr>
                      <w:r w:rsidRPr="00CD2836">
                        <w:rPr>
                          <w:color w:val="000090"/>
                        </w:rPr>
                        <w:t xml:space="preserve">A wizard lives in the time of The Great Greyness and he is not happy with the world. One day, while experimenting with potions he discovers a colour, which he names </w:t>
                      </w:r>
                      <w:r w:rsidRPr="00CD2836">
                        <w:rPr>
                          <w:rStyle w:val="normalchar1"/>
                          <w:color w:val="000090"/>
                        </w:rPr>
                        <w:t>blue</w:t>
                      </w:r>
                      <w:r w:rsidRPr="00CD2836">
                        <w:rPr>
                          <w:color w:val="000090"/>
                        </w:rPr>
                        <w:t>.  With the help of his neighbours the wizard colours the world blue, starting on his and their journey to create a multi-coloured and beautifully diverse world.</w:t>
                      </w:r>
                    </w:p>
                  </w:txbxContent>
                </v:textbox>
                <w10:wrap type="square"/>
              </v:shape>
            </w:pict>
          </mc:Fallback>
        </mc:AlternateContent>
      </w:r>
      <w:r w:rsidRPr="00D752FA">
        <w:rPr>
          <w:rStyle w:val="normalchar1"/>
          <w:b/>
          <w:bCs/>
          <w:noProof/>
          <w:sz w:val="28"/>
          <w:szCs w:val="28"/>
          <w:lang w:val="en-US" w:eastAsia="en-US"/>
        </w:rPr>
        <w:drawing>
          <wp:inline distT="0" distB="0" distL="0" distR="0" wp14:anchorId="5E01A391" wp14:editId="2013B84C">
            <wp:extent cx="1382028" cy="2049236"/>
            <wp:effectExtent l="0" t="0" r="0" b="8255"/>
            <wp:docPr id="3" name="Picture 3" descr="\\NBFS1\General\For Neil\Mark\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FS1\General\For Neil\Mark\cover.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385358" cy="2054174"/>
                    </a:xfrm>
                    <a:prstGeom prst="rect">
                      <a:avLst/>
                    </a:prstGeom>
                    <a:noFill/>
                    <a:ln>
                      <a:noFill/>
                    </a:ln>
                  </pic:spPr>
                </pic:pic>
              </a:graphicData>
            </a:graphic>
          </wp:inline>
        </w:drawing>
      </w:r>
    </w:p>
    <w:p w14:paraId="11B0FDF4" w14:textId="17A278DF" w:rsidR="00270C84" w:rsidRPr="0034256F" w:rsidRDefault="00D752FA" w:rsidP="00052CB6">
      <w:pPr>
        <w:pStyle w:val="Normal1"/>
        <w:spacing w:after="0" w:line="240" w:lineRule="auto"/>
        <w:rPr>
          <w:sz w:val="28"/>
          <w:szCs w:val="28"/>
        </w:rPr>
      </w:pPr>
      <w:r>
        <w:rPr>
          <w:b/>
          <w:iCs/>
          <w:noProof/>
          <w:lang w:val="en-US" w:eastAsia="en-US"/>
        </w:rPr>
        <mc:AlternateContent>
          <mc:Choice Requires="wps">
            <w:drawing>
              <wp:anchor distT="0" distB="0" distL="114300" distR="114300" simplePos="0" relativeHeight="251659264" behindDoc="0" locked="0" layoutInCell="1" allowOverlap="1" wp14:anchorId="0A5AAC26" wp14:editId="5FB5A5F7">
                <wp:simplePos x="0" y="0"/>
                <wp:positionH relativeFrom="column">
                  <wp:posOffset>2628900</wp:posOffset>
                </wp:positionH>
                <wp:positionV relativeFrom="paragraph">
                  <wp:posOffset>-635</wp:posOffset>
                </wp:positionV>
                <wp:extent cx="3886200" cy="1943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38862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B11FC3" w14:textId="77777777" w:rsidR="00E719C1" w:rsidRDefault="00E719C1" w:rsidP="007831F7">
                            <w:pPr>
                              <w:pStyle w:val="Normal1"/>
                              <w:spacing w:after="0" w:line="240" w:lineRule="auto"/>
                              <w:jc w:val="both"/>
                            </w:pPr>
                            <w:r>
                              <w:t>Northern Ballet and the BBC (</w:t>
                            </w:r>
                            <w:proofErr w:type="spellStart"/>
                            <w:r>
                              <w:t>CBeebies</w:t>
                            </w:r>
                            <w:proofErr w:type="spellEnd"/>
                            <w:r>
                              <w:t xml:space="preserve">) are collaborating to create a colourful new interactive children’s ballet based on the book </w:t>
                            </w:r>
                            <w:r>
                              <w:rPr>
                                <w:rStyle w:val="normalchar1"/>
                                <w:i/>
                                <w:iCs/>
                              </w:rPr>
                              <w:t>The Great Blueness and Other Predicaments</w:t>
                            </w:r>
                            <w:r>
                              <w:t xml:space="preserve"> by Arnold </w:t>
                            </w:r>
                            <w:proofErr w:type="spellStart"/>
                            <w:r>
                              <w:t>Lobel</w:t>
                            </w:r>
                            <w:proofErr w:type="spellEnd"/>
                            <w:r>
                              <w:t xml:space="preserve">. </w:t>
                            </w:r>
                          </w:p>
                          <w:p w14:paraId="63B55B00" w14:textId="0064397E" w:rsidR="00E719C1" w:rsidRDefault="00E719C1" w:rsidP="007831F7">
                            <w:pPr>
                              <w:pStyle w:val="Normal1"/>
                              <w:spacing w:after="0" w:line="240" w:lineRule="auto"/>
                              <w:jc w:val="both"/>
                            </w:pPr>
                            <w:r>
                              <w:t xml:space="preserve">This will premiere and be performed in Hull in August 2017 during the Hull 2017 “Freedom” section of the festival and then broadcast on </w:t>
                            </w:r>
                            <w:proofErr w:type="spellStart"/>
                            <w:r>
                              <w:t>CBeebies</w:t>
                            </w:r>
                            <w:proofErr w:type="spellEnd"/>
                            <w:r>
                              <w:t xml:space="preserve"> with associated digital web and short form content.</w:t>
                            </w:r>
                          </w:p>
                          <w:p w14:paraId="0F0B6DD7" w14:textId="77777777" w:rsidR="00E719C1" w:rsidRDefault="00E719C1" w:rsidP="00686C36">
                            <w:pPr>
                              <w:pStyle w:val="Normal1"/>
                              <w:spacing w:after="0" w:line="240" w:lineRule="auto"/>
                              <w:jc w:val="both"/>
                            </w:pPr>
                            <w:r>
                              <w:t xml:space="preserve">The ballet will be choreographed and directed by Daniel de Andrade, accompanied by a commissioned score from Gary </w:t>
                            </w:r>
                            <w:proofErr w:type="spellStart"/>
                            <w:r>
                              <w:t>Yershon</w:t>
                            </w:r>
                            <w:proofErr w:type="spellEnd"/>
                            <w:r>
                              <w:t xml:space="preserve"> with costume and set designs by Mark Bailey.</w:t>
                            </w:r>
                          </w:p>
                          <w:p w14:paraId="44818AF3" w14:textId="77777777" w:rsidR="00E719C1" w:rsidRDefault="00E719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07pt;margin-top:0;width:306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pFbtECAAAWBgAADgAAAGRycy9lMm9Eb2MueG1srFRNb9swDL0P2H8QdE9tp26XGHUKN0WGAUVb&#10;rB16VmQpMaavSUribNh/HyXbadrtsA672BRJUeR7JC8uWynQllnXaFXi7CTFiCmq60atSvzlcTGa&#10;YOQ8UTURWrES75nDl7P37y52pmBjvdaiZhZBEOWKnSnx2ntTJImjayaJO9GGKTBybSXxcLSrpLZk&#10;B9GlSMZpep7stK2N1ZQ5B9rrzohnMT7njPo7zh3zSJQYcvPxa+N3Gb7J7IIUK0vMuqF9GuQfspCk&#10;UfDoIdQ18QRtbPNbKNlQq53m/oRqmWjOG8piDVBNlr6q5mFNDIu1ADjOHGBy/y8svd3eW9TUJc4x&#10;UkQCRY+s9ehKtygP6OyMK8DpwYCbb0ENLA96B8pQdMutDH8oB4EdcN4fsA3BKChPJ5NzIAwjCrZs&#10;mp9mcID4yfN1Y53/yLREQSixBfIipmR743znOriE15ReNEJEAoV6oYCYnYbFDuhukwJSATF4hqQi&#10;Oz/mZx/G1Yez6ei8OstGeZZORlWVjkfXiyqt0nwxn+ZXPyELSbK82EGfGOiygBAgsRBk1XMSzH9H&#10;iiT0RQtnWRKbp6sPAkdIhlSTAH8Hc5T8XrBQgFCfGQfaItpBEQeGzYVFWwKtTihlykeiIhjgHbw4&#10;APaWi71/hCxC+ZbLHfjDy1r5w2XZKG0jta/Srr8OKfPOH8A4qjuIvl22sV8PXbjU9R6a0+puuJ2h&#10;iwYa6IY4f08sTDM0HWwofwcfLvSuxLqXMFpr+/1P+uAPfIIVo8B6id23DbEMI/FJwfhNszwP6yQe&#10;cughONhjy/LYojZyroGVDHahoVEM/l4MIrdaPsEiq8KrYCKKwtsl9oM4993OgkVIWVVFJ1gghvgb&#10;9WBoCB1ICuPx2D4Ra/oZ8tBIt3rYI6R4NUqdb7ipdLXxmjdxzgLOHao9/rB8Ylv2izJst+Nz9Hpe&#10;57NfAAAA//8DAFBLAwQUAAYACAAAACEAmIE9ftwAAAAJAQAADwAAAGRycy9kb3ducmV2LnhtbEyP&#10;QU/DMAyF70j8h8hI3FiyUSYodScE4gpiwKTdssZrKxqnarK1/Hu8E7tYz3rW8/eK1eQ7daQhtoER&#10;5jMDirgKruUa4evz9eYeVEyWne0CE8IvRViVlxeFzV0Y+YOO61QrCeGYW4QmpT7XOlYNeRtnoScW&#10;bx8Gb5OsQ63dYEcJ951eGLPU3rYsHxrb03ND1c/64BG+3/bbTWbe6xd/149hMpr9g0a8vpqeHkEl&#10;mtL/MZzwBR1KYdqFA7uoOoRsnkmXhCDzZJvFUtQO4daI0GWhzxuUfwAAAP//AwBQSwECLQAUAAYA&#10;CAAAACEA5JnDwPsAAADhAQAAEwAAAAAAAAAAAAAAAAAAAAAAW0NvbnRlbnRfVHlwZXNdLnhtbFBL&#10;AQItABQABgAIAAAAIQAjsmrh1wAAAJQBAAALAAAAAAAAAAAAAAAAACwBAABfcmVscy8ucmVsc1BL&#10;AQItABQABgAIAAAAIQDnSkVu0QIAABYGAAAOAAAAAAAAAAAAAAAAACwCAABkcnMvZTJvRG9jLnht&#10;bFBLAQItABQABgAIAAAAIQCYgT1+3AAAAAkBAAAPAAAAAAAAAAAAAAAAACkFAABkcnMvZG93bnJl&#10;di54bWxQSwUGAAAAAAQABADzAAAAMgYAAAAA&#10;" filled="f" stroked="f">
                <v:textbox>
                  <w:txbxContent>
                    <w:p w14:paraId="04B11FC3" w14:textId="77777777" w:rsidR="00E719C1" w:rsidRDefault="00E719C1" w:rsidP="007831F7">
                      <w:pPr>
                        <w:pStyle w:val="Normal1"/>
                        <w:spacing w:after="0" w:line="240" w:lineRule="auto"/>
                        <w:jc w:val="both"/>
                      </w:pPr>
                      <w:r>
                        <w:t>Northern Ballet and the BBC (</w:t>
                      </w:r>
                      <w:proofErr w:type="spellStart"/>
                      <w:r>
                        <w:t>CBeebies</w:t>
                      </w:r>
                      <w:proofErr w:type="spellEnd"/>
                      <w:r>
                        <w:t xml:space="preserve">) are collaborating to create a colourful new interactive children’s ballet based on the book </w:t>
                      </w:r>
                      <w:r>
                        <w:rPr>
                          <w:rStyle w:val="normalchar1"/>
                          <w:i/>
                          <w:iCs/>
                        </w:rPr>
                        <w:t>The Great Blueness and Other Predicaments</w:t>
                      </w:r>
                      <w:r>
                        <w:t xml:space="preserve"> by Arnold </w:t>
                      </w:r>
                      <w:proofErr w:type="spellStart"/>
                      <w:r>
                        <w:t>Lobel</w:t>
                      </w:r>
                      <w:proofErr w:type="spellEnd"/>
                      <w:r>
                        <w:t xml:space="preserve">. </w:t>
                      </w:r>
                    </w:p>
                    <w:p w14:paraId="63B55B00" w14:textId="0064397E" w:rsidR="00E719C1" w:rsidRDefault="00E719C1" w:rsidP="007831F7">
                      <w:pPr>
                        <w:pStyle w:val="Normal1"/>
                        <w:spacing w:after="0" w:line="240" w:lineRule="auto"/>
                        <w:jc w:val="both"/>
                      </w:pPr>
                      <w:r>
                        <w:t xml:space="preserve">This will premiere and be performed in Hull in August 2017 during the Hull 2017 “Freedom” section of the festival and then broadcast on </w:t>
                      </w:r>
                      <w:proofErr w:type="spellStart"/>
                      <w:r>
                        <w:t>CBeebies</w:t>
                      </w:r>
                      <w:proofErr w:type="spellEnd"/>
                      <w:r>
                        <w:t xml:space="preserve"> with associated digital web and short form content.</w:t>
                      </w:r>
                    </w:p>
                    <w:p w14:paraId="0F0B6DD7" w14:textId="77777777" w:rsidR="00E719C1" w:rsidRDefault="00E719C1" w:rsidP="00686C36">
                      <w:pPr>
                        <w:pStyle w:val="Normal1"/>
                        <w:spacing w:after="0" w:line="240" w:lineRule="auto"/>
                        <w:jc w:val="both"/>
                      </w:pPr>
                      <w:r>
                        <w:t xml:space="preserve">The ballet will be choreographed and directed by Daniel de Andrade, accompanied by a commissioned score from Gary </w:t>
                      </w:r>
                      <w:proofErr w:type="spellStart"/>
                      <w:r>
                        <w:t>Yershon</w:t>
                      </w:r>
                      <w:proofErr w:type="spellEnd"/>
                      <w:r>
                        <w:t xml:space="preserve"> with costume and set designs by Mark Bailey.</w:t>
                      </w:r>
                    </w:p>
                    <w:p w14:paraId="44818AF3" w14:textId="77777777" w:rsidR="00E719C1" w:rsidRDefault="00E719C1"/>
                  </w:txbxContent>
                </v:textbox>
                <w10:wrap type="square"/>
              </v:shape>
            </w:pict>
          </mc:Fallback>
        </mc:AlternateContent>
      </w:r>
      <w:r w:rsidRPr="00D752FA">
        <w:rPr>
          <w:noProof/>
          <w:sz w:val="28"/>
          <w:szCs w:val="28"/>
          <w:lang w:val="en-US" w:eastAsia="en-US"/>
        </w:rPr>
        <w:drawing>
          <wp:inline distT="0" distB="0" distL="0" distR="0" wp14:anchorId="1277C1FF" wp14:editId="37B8B902">
            <wp:extent cx="2743200" cy="1827382"/>
            <wp:effectExtent l="0" t="0" r="0" b="1905"/>
            <wp:docPr id="2" name="Picture 2" descr="BBC Desktop:Users:younga34:Desktop:Tortoise and the Hare:Photos:_U5_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 Desktop:Users:younga34:Desktop:Tortoise and the Hare:Photos:_U5_27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5481" cy="1828902"/>
                    </a:xfrm>
                    <a:prstGeom prst="rect">
                      <a:avLst/>
                    </a:prstGeom>
                    <a:noFill/>
                    <a:ln>
                      <a:noFill/>
                    </a:ln>
                  </pic:spPr>
                </pic:pic>
              </a:graphicData>
            </a:graphic>
          </wp:inline>
        </w:drawing>
      </w:r>
    </w:p>
    <w:p w14:paraId="06CC4DFB" w14:textId="77777777" w:rsidR="00E719C1" w:rsidRDefault="00E719C1" w:rsidP="006956AF">
      <w:pPr>
        <w:pStyle w:val="Normal1"/>
        <w:spacing w:after="0" w:line="240" w:lineRule="auto"/>
        <w:rPr>
          <w:b/>
          <w:sz w:val="24"/>
          <w:szCs w:val="24"/>
        </w:rPr>
      </w:pPr>
    </w:p>
    <w:p w14:paraId="35FE9D1D" w14:textId="1DF70D5A" w:rsidR="00BA4213" w:rsidRDefault="006956AF" w:rsidP="006956AF">
      <w:pPr>
        <w:pStyle w:val="Normal1"/>
        <w:spacing w:after="0" w:line="240" w:lineRule="auto"/>
        <w:rPr>
          <w:b/>
          <w:sz w:val="24"/>
          <w:szCs w:val="24"/>
        </w:rPr>
      </w:pPr>
      <w:r>
        <w:rPr>
          <w:b/>
          <w:noProof/>
          <w:lang w:val="en-US" w:eastAsia="en-US"/>
        </w:rPr>
        <mc:AlternateContent>
          <mc:Choice Requires="wps">
            <w:drawing>
              <wp:anchor distT="0" distB="0" distL="114300" distR="114300" simplePos="0" relativeHeight="251662336" behindDoc="0" locked="0" layoutInCell="1" allowOverlap="1" wp14:anchorId="6B3B0F30" wp14:editId="29C80725">
                <wp:simplePos x="0" y="0"/>
                <wp:positionH relativeFrom="column">
                  <wp:posOffset>2514600</wp:posOffset>
                </wp:positionH>
                <wp:positionV relativeFrom="paragraph">
                  <wp:posOffset>2686685</wp:posOffset>
                </wp:positionV>
                <wp:extent cx="4114800" cy="264922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114800" cy="2649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1EB49F" w14:textId="2201141A" w:rsidR="00E719C1" w:rsidRPr="008A2D0A" w:rsidRDefault="00E719C1" w:rsidP="004710B5">
                            <w:pPr>
                              <w:pStyle w:val="Normal1"/>
                              <w:spacing w:after="80" w:line="240" w:lineRule="auto"/>
                              <w:rPr>
                                <w:sz w:val="20"/>
                                <w:szCs w:val="20"/>
                              </w:rPr>
                            </w:pPr>
                            <w:r w:rsidRPr="008A2D0A">
                              <w:rPr>
                                <w:sz w:val="20"/>
                                <w:szCs w:val="20"/>
                              </w:rPr>
                              <w:t>Northern Ballet is a powerhouse of inventive d</w:t>
                            </w:r>
                            <w:r>
                              <w:rPr>
                                <w:sz w:val="20"/>
                                <w:szCs w:val="20"/>
                              </w:rPr>
                              <w:t xml:space="preserve">ance. Bold and confident in approach, it </w:t>
                            </w:r>
                            <w:r w:rsidRPr="008A2D0A">
                              <w:rPr>
                                <w:sz w:val="20"/>
                                <w:szCs w:val="20"/>
                              </w:rPr>
                              <w:t>engage</w:t>
                            </w:r>
                            <w:r>
                              <w:rPr>
                                <w:sz w:val="20"/>
                                <w:szCs w:val="20"/>
                              </w:rPr>
                              <w:t>s</w:t>
                            </w:r>
                            <w:r w:rsidRPr="008A2D0A">
                              <w:rPr>
                                <w:sz w:val="20"/>
                                <w:szCs w:val="20"/>
                              </w:rPr>
                              <w:t>, involve</w:t>
                            </w:r>
                            <w:r>
                              <w:rPr>
                                <w:sz w:val="20"/>
                                <w:szCs w:val="20"/>
                              </w:rPr>
                              <w:t>s</w:t>
                            </w:r>
                            <w:r w:rsidRPr="008A2D0A">
                              <w:rPr>
                                <w:sz w:val="20"/>
                                <w:szCs w:val="20"/>
                              </w:rPr>
                              <w:t xml:space="preserve"> and move</w:t>
                            </w:r>
                            <w:r>
                              <w:rPr>
                                <w:sz w:val="20"/>
                                <w:szCs w:val="20"/>
                              </w:rPr>
                              <w:t>s audiences. It</w:t>
                            </w:r>
                            <w:r w:rsidRPr="008A2D0A">
                              <w:rPr>
                                <w:sz w:val="20"/>
                                <w:szCs w:val="20"/>
                              </w:rPr>
                              <w:t xml:space="preserve"> reach</w:t>
                            </w:r>
                            <w:r>
                              <w:rPr>
                                <w:sz w:val="20"/>
                                <w:szCs w:val="20"/>
                              </w:rPr>
                              <w:t>es</w:t>
                            </w:r>
                            <w:r w:rsidRPr="008A2D0A">
                              <w:rPr>
                                <w:sz w:val="20"/>
                                <w:szCs w:val="20"/>
                              </w:rPr>
                              <w:t xml:space="preserve"> a diverse range of people through passionate </w:t>
                            </w:r>
                            <w:proofErr w:type="gramStart"/>
                            <w:r w:rsidRPr="008A2D0A">
                              <w:rPr>
                                <w:sz w:val="20"/>
                                <w:szCs w:val="20"/>
                              </w:rPr>
                              <w:t>story-telling</w:t>
                            </w:r>
                            <w:proofErr w:type="gramEnd"/>
                            <w:r w:rsidRPr="008A2D0A">
                              <w:rPr>
                                <w:sz w:val="20"/>
                                <w:szCs w:val="20"/>
                              </w:rPr>
                              <w:t>, a mastery of classical dance techniqu</w:t>
                            </w:r>
                            <w:r>
                              <w:rPr>
                                <w:sz w:val="20"/>
                                <w:szCs w:val="20"/>
                              </w:rPr>
                              <w:t>e and an absolute commitment its</w:t>
                            </w:r>
                            <w:r w:rsidRPr="008A2D0A">
                              <w:rPr>
                                <w:sz w:val="20"/>
                                <w:szCs w:val="20"/>
                              </w:rPr>
                              <w:t xml:space="preserve"> leading role as an international ambassador for world-class dance. </w:t>
                            </w:r>
                          </w:p>
                          <w:p w14:paraId="33CB6322" w14:textId="189D52BC" w:rsidR="00E719C1" w:rsidRDefault="00E719C1" w:rsidP="004710B5">
                            <w:pPr>
                              <w:spacing w:after="80"/>
                              <w:rPr>
                                <w:sz w:val="20"/>
                                <w:szCs w:val="20"/>
                              </w:rPr>
                            </w:pPr>
                            <w:r>
                              <w:rPr>
                                <w:sz w:val="20"/>
                                <w:szCs w:val="20"/>
                              </w:rPr>
                              <w:t xml:space="preserve">Over the past four years Northern Ballet have produced </w:t>
                            </w:r>
                            <w:r w:rsidRPr="008A2D0A">
                              <w:rPr>
                                <w:sz w:val="20"/>
                                <w:szCs w:val="20"/>
                              </w:rPr>
                              <w:t>ballets specifically for children of pre-school age – Ugly Duckling; Three Little Pigs; The Elves and the Shoemaker and Tortoise and the Hare.</w:t>
                            </w:r>
                            <w:r>
                              <w:rPr>
                                <w:sz w:val="20"/>
                                <w:szCs w:val="20"/>
                              </w:rPr>
                              <w:t xml:space="preserve"> Each of these has been filmed and broadcast on </w:t>
                            </w:r>
                            <w:proofErr w:type="spellStart"/>
                            <w:r>
                              <w:rPr>
                                <w:sz w:val="20"/>
                                <w:szCs w:val="20"/>
                              </w:rPr>
                              <w:t>CBeebies</w:t>
                            </w:r>
                            <w:proofErr w:type="spellEnd"/>
                            <w:r>
                              <w:rPr>
                                <w:sz w:val="20"/>
                                <w:szCs w:val="20"/>
                              </w:rPr>
                              <w:t xml:space="preserve"> creating dance events for the Channel, with the Ugly Duckling winning the Children’s BAFTA for Best Pre-School Live Action Programme.</w:t>
                            </w:r>
                          </w:p>
                          <w:p w14:paraId="6A069A0B" w14:textId="7D41EF90" w:rsidR="00E719C1" w:rsidRPr="00B63CE5" w:rsidRDefault="00E719C1" w:rsidP="008A2D0A">
                            <w:pPr>
                              <w:rPr>
                                <w:color w:val="000090"/>
                                <w:sz w:val="20"/>
                                <w:szCs w:val="20"/>
                              </w:rPr>
                            </w:pPr>
                            <w:proofErr w:type="spellStart"/>
                            <w:r w:rsidRPr="00B63CE5">
                              <w:rPr>
                                <w:color w:val="000090"/>
                                <w:sz w:val="20"/>
                                <w:szCs w:val="20"/>
                              </w:rPr>
                              <w:t>CBeebies</w:t>
                            </w:r>
                            <w:proofErr w:type="spellEnd"/>
                            <w:r w:rsidRPr="00B63CE5">
                              <w:rPr>
                                <w:color w:val="000090"/>
                                <w:sz w:val="20"/>
                                <w:szCs w:val="20"/>
                              </w:rPr>
                              <w:t xml:space="preserve"> is the </w:t>
                            </w:r>
                            <w:r>
                              <w:rPr>
                                <w:color w:val="000090"/>
                                <w:sz w:val="20"/>
                                <w:szCs w:val="20"/>
                              </w:rPr>
                              <w:t xml:space="preserve">multi platform </w:t>
                            </w:r>
                            <w:r w:rsidRPr="00B63CE5">
                              <w:rPr>
                                <w:color w:val="000090"/>
                                <w:sz w:val="20"/>
                                <w:szCs w:val="20"/>
                              </w:rPr>
                              <w:t xml:space="preserve">brand used by the BBC for </w:t>
                            </w:r>
                            <w:r>
                              <w:rPr>
                                <w:color w:val="000090"/>
                                <w:sz w:val="20"/>
                                <w:szCs w:val="20"/>
                              </w:rPr>
                              <w:t>content</w:t>
                            </w:r>
                            <w:r w:rsidRPr="00B63CE5">
                              <w:rPr>
                                <w:color w:val="000090"/>
                                <w:sz w:val="20"/>
                                <w:szCs w:val="20"/>
                              </w:rPr>
                              <w:t xml:space="preserve"> aimed at encouraging "learning through play in a consistently safe environment for children aged 6 or under" and providing "high qualit</w:t>
                            </w:r>
                            <w:r>
                              <w:rPr>
                                <w:color w:val="000090"/>
                                <w:sz w:val="20"/>
                                <w:szCs w:val="20"/>
                              </w:rPr>
                              <w:t>y, mostly UK-produced content</w:t>
                            </w:r>
                            <w:r w:rsidRPr="00B63CE5">
                              <w:rPr>
                                <w:color w:val="000090"/>
                                <w:sz w:val="20"/>
                                <w:szCs w:val="20"/>
                              </w:rPr>
                              <w:t xml:space="preserve">". </w:t>
                            </w:r>
                            <w:proofErr w:type="spellStart"/>
                            <w:r w:rsidRPr="00B63CE5">
                              <w:rPr>
                                <w:color w:val="000090"/>
                                <w:sz w:val="20"/>
                                <w:szCs w:val="20"/>
                              </w:rPr>
                              <w:t>CBeebies</w:t>
                            </w:r>
                            <w:proofErr w:type="spellEnd"/>
                            <w:r w:rsidRPr="00B63CE5">
                              <w:rPr>
                                <w:color w:val="000090"/>
                                <w:sz w:val="20"/>
                                <w:szCs w:val="20"/>
                              </w:rPr>
                              <w:t xml:space="preserve"> is the most-watched children's channel in the UK.</w:t>
                            </w:r>
                          </w:p>
                          <w:p w14:paraId="27494B8A" w14:textId="77777777" w:rsidR="00E719C1" w:rsidRPr="00B63CE5" w:rsidRDefault="00E719C1" w:rsidP="008A2D0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198pt;margin-top:211.55pt;width:324pt;height:20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X4e9ICAAAW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rqEkOh&#10;FJFQokfWenSlWzQJ7OyMKwD0YADmW1BDlQe9A2VIuuVWhj+kg8AOPO8P3AZnFJR5luWTFEwUbOOz&#10;fDoeR/aT5+vGOv+RaYmCUGILxYucku2N8xAKQAdIeE3pRSNELKBQLxQA7DQsdkB3mxQQCogBGYKK&#10;1fkxPz0fV+en09FZdZqN8iydjKoqHY+uF1VapfliPs2vfkIUkmR5sYM+MdBlgSFgYiHIqq9JMP9d&#10;USShL1o4y5LYPF1+4DjmOYSaBPo7mqPk94KFBIT6zDiULbIdFHFg2FxYtCXQ6oRSpnwsVCQD0AHF&#10;gbC3XOzxkbJI5Vsud+QPL2vlD5dlo7SNpX0Vdv11CJl3eCDjKO8g+nbZxn79MHThUtd7aE6ru+F2&#10;hi4aaKAb4vw9sTDN0HSwofwdfLjQuxLrXsJore33P+kDHuoJVoxC1Uvsvm2IZRiJTwrGb5rleVgn&#10;8ZBDD8HBHluWxxa1kXMNVclgFxoaxYD3YhC51fIJFlkVXgUTURTeLrEfxLnvdhYsQsqqKoJggRji&#10;b9SDocF1KFIYj8f2iVjTz5CHRrrVwx4hxatR6rDhptLVxmvexDkLPHes9vzD8olt2S/KsN2OzxH1&#10;vM5nvwAAAP//AwBQSwMEFAAGAAgAAAAhANKGgoPfAAAADAEAAA8AAABkcnMvZG93bnJldi54bWxM&#10;j8FOwzAQRO9I/IO1SNyo3cZUbcimQiCuIApU6s2Nt0lEvI5itwl/j3uC4+yMZt8Um8l14kxDaD0j&#10;zGcKBHHlbcs1wufHy90KRIiGrek8E8IPBdiU11eFya0f+Z3O21iLVMIhNwhNjH0uZagacibMfE+c&#10;vKMfnIlJDrW0gxlTuevkQqmldKbl9KExPT01VH1vTw7h6/W432n1Vj+7+370k5Ls1hLx9mZ6fAAR&#10;aYp/YbjgJ3QoE9PBn9gG0SFk62XaEhH0IpuDuCSU1ul0QFhplYEsC/l/RPkLAAD//wMAUEsBAi0A&#10;FAAGAAgAAAAhAOSZw8D7AAAA4QEAABMAAAAAAAAAAAAAAAAAAAAAAFtDb250ZW50X1R5cGVzXS54&#10;bWxQSwECLQAUAAYACAAAACEAI7Jq4dcAAACUAQAACwAAAAAAAAAAAAAAAAAsAQAAX3JlbHMvLnJl&#10;bHNQSwECLQAUAAYACAAAACEArsX4e9ICAAAWBgAADgAAAAAAAAAAAAAAAAAsAgAAZHJzL2Uyb0Rv&#10;Yy54bWxQSwECLQAUAAYACAAAACEA0oaCg98AAAAMAQAADwAAAAAAAAAAAAAAAAAqBQAAZHJzL2Rv&#10;d25yZXYueG1sUEsFBgAAAAAEAAQA8wAAADYGAAAAAA==&#10;" filled="f" stroked="f">
                <v:textbox>
                  <w:txbxContent>
                    <w:p w14:paraId="331EB49F" w14:textId="2201141A" w:rsidR="00E719C1" w:rsidRPr="008A2D0A" w:rsidRDefault="00E719C1" w:rsidP="004710B5">
                      <w:pPr>
                        <w:pStyle w:val="Normal1"/>
                        <w:spacing w:after="80" w:line="240" w:lineRule="auto"/>
                        <w:rPr>
                          <w:sz w:val="20"/>
                          <w:szCs w:val="20"/>
                        </w:rPr>
                      </w:pPr>
                      <w:r w:rsidRPr="008A2D0A">
                        <w:rPr>
                          <w:sz w:val="20"/>
                          <w:szCs w:val="20"/>
                        </w:rPr>
                        <w:t>Northern Ballet is a powerhouse of inventive d</w:t>
                      </w:r>
                      <w:r>
                        <w:rPr>
                          <w:sz w:val="20"/>
                          <w:szCs w:val="20"/>
                        </w:rPr>
                        <w:t xml:space="preserve">ance. Bold and confident in approach, it </w:t>
                      </w:r>
                      <w:r w:rsidRPr="008A2D0A">
                        <w:rPr>
                          <w:sz w:val="20"/>
                          <w:szCs w:val="20"/>
                        </w:rPr>
                        <w:t>engage</w:t>
                      </w:r>
                      <w:r>
                        <w:rPr>
                          <w:sz w:val="20"/>
                          <w:szCs w:val="20"/>
                        </w:rPr>
                        <w:t>s</w:t>
                      </w:r>
                      <w:r w:rsidRPr="008A2D0A">
                        <w:rPr>
                          <w:sz w:val="20"/>
                          <w:szCs w:val="20"/>
                        </w:rPr>
                        <w:t>, involve</w:t>
                      </w:r>
                      <w:r>
                        <w:rPr>
                          <w:sz w:val="20"/>
                          <w:szCs w:val="20"/>
                        </w:rPr>
                        <w:t>s</w:t>
                      </w:r>
                      <w:r w:rsidRPr="008A2D0A">
                        <w:rPr>
                          <w:sz w:val="20"/>
                          <w:szCs w:val="20"/>
                        </w:rPr>
                        <w:t xml:space="preserve"> and move</w:t>
                      </w:r>
                      <w:r>
                        <w:rPr>
                          <w:sz w:val="20"/>
                          <w:szCs w:val="20"/>
                        </w:rPr>
                        <w:t>s audiences. It</w:t>
                      </w:r>
                      <w:r w:rsidRPr="008A2D0A">
                        <w:rPr>
                          <w:sz w:val="20"/>
                          <w:szCs w:val="20"/>
                        </w:rPr>
                        <w:t xml:space="preserve"> reach</w:t>
                      </w:r>
                      <w:r>
                        <w:rPr>
                          <w:sz w:val="20"/>
                          <w:szCs w:val="20"/>
                        </w:rPr>
                        <w:t>es</w:t>
                      </w:r>
                      <w:r w:rsidRPr="008A2D0A">
                        <w:rPr>
                          <w:sz w:val="20"/>
                          <w:szCs w:val="20"/>
                        </w:rPr>
                        <w:t xml:space="preserve"> a diverse range of people through passionate </w:t>
                      </w:r>
                      <w:proofErr w:type="gramStart"/>
                      <w:r w:rsidRPr="008A2D0A">
                        <w:rPr>
                          <w:sz w:val="20"/>
                          <w:szCs w:val="20"/>
                        </w:rPr>
                        <w:t>story-telling</w:t>
                      </w:r>
                      <w:proofErr w:type="gramEnd"/>
                      <w:r w:rsidRPr="008A2D0A">
                        <w:rPr>
                          <w:sz w:val="20"/>
                          <w:szCs w:val="20"/>
                        </w:rPr>
                        <w:t>, a mastery of classical dance techniqu</w:t>
                      </w:r>
                      <w:r>
                        <w:rPr>
                          <w:sz w:val="20"/>
                          <w:szCs w:val="20"/>
                        </w:rPr>
                        <w:t>e and an absolute commitment its</w:t>
                      </w:r>
                      <w:r w:rsidRPr="008A2D0A">
                        <w:rPr>
                          <w:sz w:val="20"/>
                          <w:szCs w:val="20"/>
                        </w:rPr>
                        <w:t xml:space="preserve"> leading role as an international ambassador for world-class dance. </w:t>
                      </w:r>
                    </w:p>
                    <w:p w14:paraId="33CB6322" w14:textId="189D52BC" w:rsidR="00E719C1" w:rsidRDefault="00E719C1" w:rsidP="004710B5">
                      <w:pPr>
                        <w:spacing w:after="80"/>
                        <w:rPr>
                          <w:sz w:val="20"/>
                          <w:szCs w:val="20"/>
                        </w:rPr>
                      </w:pPr>
                      <w:r>
                        <w:rPr>
                          <w:sz w:val="20"/>
                          <w:szCs w:val="20"/>
                        </w:rPr>
                        <w:t xml:space="preserve">Over the past four years Northern Ballet have produced </w:t>
                      </w:r>
                      <w:r w:rsidRPr="008A2D0A">
                        <w:rPr>
                          <w:sz w:val="20"/>
                          <w:szCs w:val="20"/>
                        </w:rPr>
                        <w:t>ballets specifically for children of pre-school age – Ugly Duckling; Three Little Pigs; The Elves and the Shoemaker and Tortoise and the Hare.</w:t>
                      </w:r>
                      <w:r>
                        <w:rPr>
                          <w:sz w:val="20"/>
                          <w:szCs w:val="20"/>
                        </w:rPr>
                        <w:t xml:space="preserve"> Each of these has been filmed and broadcast on </w:t>
                      </w:r>
                      <w:proofErr w:type="spellStart"/>
                      <w:r>
                        <w:rPr>
                          <w:sz w:val="20"/>
                          <w:szCs w:val="20"/>
                        </w:rPr>
                        <w:t>CBeebies</w:t>
                      </w:r>
                      <w:proofErr w:type="spellEnd"/>
                      <w:r>
                        <w:rPr>
                          <w:sz w:val="20"/>
                          <w:szCs w:val="20"/>
                        </w:rPr>
                        <w:t xml:space="preserve"> creating dance events for the Channel, with the Ugly Duckling winning the Children’s BAFTA for Best Pre-School Live Action Programme.</w:t>
                      </w:r>
                    </w:p>
                    <w:p w14:paraId="6A069A0B" w14:textId="7D41EF90" w:rsidR="00E719C1" w:rsidRPr="00B63CE5" w:rsidRDefault="00E719C1" w:rsidP="008A2D0A">
                      <w:pPr>
                        <w:rPr>
                          <w:color w:val="000090"/>
                          <w:sz w:val="20"/>
                          <w:szCs w:val="20"/>
                        </w:rPr>
                      </w:pPr>
                      <w:proofErr w:type="spellStart"/>
                      <w:r w:rsidRPr="00B63CE5">
                        <w:rPr>
                          <w:color w:val="000090"/>
                          <w:sz w:val="20"/>
                          <w:szCs w:val="20"/>
                        </w:rPr>
                        <w:t>CBeebies</w:t>
                      </w:r>
                      <w:proofErr w:type="spellEnd"/>
                      <w:r w:rsidRPr="00B63CE5">
                        <w:rPr>
                          <w:color w:val="000090"/>
                          <w:sz w:val="20"/>
                          <w:szCs w:val="20"/>
                        </w:rPr>
                        <w:t xml:space="preserve"> is the </w:t>
                      </w:r>
                      <w:r>
                        <w:rPr>
                          <w:color w:val="000090"/>
                          <w:sz w:val="20"/>
                          <w:szCs w:val="20"/>
                        </w:rPr>
                        <w:t xml:space="preserve">multi platform </w:t>
                      </w:r>
                      <w:r w:rsidRPr="00B63CE5">
                        <w:rPr>
                          <w:color w:val="000090"/>
                          <w:sz w:val="20"/>
                          <w:szCs w:val="20"/>
                        </w:rPr>
                        <w:t xml:space="preserve">brand used by the BBC for </w:t>
                      </w:r>
                      <w:r>
                        <w:rPr>
                          <w:color w:val="000090"/>
                          <w:sz w:val="20"/>
                          <w:szCs w:val="20"/>
                        </w:rPr>
                        <w:t>content</w:t>
                      </w:r>
                      <w:r w:rsidRPr="00B63CE5">
                        <w:rPr>
                          <w:color w:val="000090"/>
                          <w:sz w:val="20"/>
                          <w:szCs w:val="20"/>
                        </w:rPr>
                        <w:t xml:space="preserve"> aimed at encouraging "learning through play in a consistently safe environment for children aged 6 or under" and providing "high qualit</w:t>
                      </w:r>
                      <w:r>
                        <w:rPr>
                          <w:color w:val="000090"/>
                          <w:sz w:val="20"/>
                          <w:szCs w:val="20"/>
                        </w:rPr>
                        <w:t>y, mostly UK-produced content</w:t>
                      </w:r>
                      <w:r w:rsidRPr="00B63CE5">
                        <w:rPr>
                          <w:color w:val="000090"/>
                          <w:sz w:val="20"/>
                          <w:szCs w:val="20"/>
                        </w:rPr>
                        <w:t xml:space="preserve">". </w:t>
                      </w:r>
                      <w:proofErr w:type="spellStart"/>
                      <w:r w:rsidRPr="00B63CE5">
                        <w:rPr>
                          <w:color w:val="000090"/>
                          <w:sz w:val="20"/>
                          <w:szCs w:val="20"/>
                        </w:rPr>
                        <w:t>CBeebies</w:t>
                      </w:r>
                      <w:proofErr w:type="spellEnd"/>
                      <w:r w:rsidRPr="00B63CE5">
                        <w:rPr>
                          <w:color w:val="000090"/>
                          <w:sz w:val="20"/>
                          <w:szCs w:val="20"/>
                        </w:rPr>
                        <w:t xml:space="preserve"> is the most-watched children's channel in the UK.</w:t>
                      </w:r>
                    </w:p>
                    <w:p w14:paraId="27494B8A" w14:textId="77777777" w:rsidR="00E719C1" w:rsidRPr="00B63CE5" w:rsidRDefault="00E719C1" w:rsidP="008A2D0A">
                      <w:pPr>
                        <w:rPr>
                          <w:sz w:val="20"/>
                          <w:szCs w:val="20"/>
                        </w:rPr>
                      </w:pPr>
                    </w:p>
                  </w:txbxContent>
                </v:textbox>
                <w10:wrap type="square"/>
              </v:shape>
            </w:pict>
          </mc:Fallback>
        </mc:AlternateContent>
      </w:r>
      <w:r w:rsidR="00D752FA">
        <w:rPr>
          <w:b/>
          <w:noProof/>
          <w:sz w:val="24"/>
          <w:szCs w:val="24"/>
          <w:lang w:val="en-US" w:eastAsia="en-US"/>
        </w:rPr>
        <mc:AlternateContent>
          <mc:Choice Requires="wps">
            <w:drawing>
              <wp:anchor distT="0" distB="0" distL="114300" distR="114300" simplePos="0" relativeHeight="251661312" behindDoc="0" locked="0" layoutInCell="1" allowOverlap="1" wp14:anchorId="658C4927" wp14:editId="028D4E59">
                <wp:simplePos x="0" y="0"/>
                <wp:positionH relativeFrom="column">
                  <wp:posOffset>114300</wp:posOffset>
                </wp:positionH>
                <wp:positionV relativeFrom="paragraph">
                  <wp:posOffset>37465</wp:posOffset>
                </wp:positionV>
                <wp:extent cx="6400800" cy="2628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64008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2C41F0" w14:textId="1F8F266F" w:rsidR="00E719C1" w:rsidRDefault="00E719C1" w:rsidP="003F39F1">
                            <w:pPr>
                              <w:jc w:val="both"/>
                            </w:pPr>
                            <w:r>
                              <w:t xml:space="preserve">Developing the choreography with local children, filming the scenic backdrops in local communities, creating a fantastic multi-coloured final scene in East Park with children, families, schools and groups from all around Hull – </w:t>
                            </w:r>
                            <w:r w:rsidRPr="004710B5">
                              <w:rPr>
                                <w:i/>
                              </w:rPr>
                              <w:t>The Great Blueness</w:t>
                            </w:r>
                            <w:r>
                              <w:t xml:space="preserve"> gives amazing opportunities for community involvement. Hull itself will be part of every backdrop with streets collaborating to paint houses, city fountains with coloured water and city buildings changing colour through the fully controllable city LED lighting installation. </w:t>
                            </w:r>
                          </w:p>
                          <w:p w14:paraId="019D41BE" w14:textId="24AFA9ED" w:rsidR="00E719C1" w:rsidRDefault="00E719C1" w:rsidP="003F39F1">
                            <w:pPr>
                              <w:jc w:val="both"/>
                            </w:pPr>
                            <w:r>
                              <w:t xml:space="preserve">Digitally this project aims to colour the whole of the UK, celebrating diversity everywhere as audiences help the Wizard. </w:t>
                            </w:r>
                            <w:r w:rsidRPr="00CD2836">
                              <w:t>Resources will be created and disseminated through websites and social media with easy ways for parents, carers and early years workers to play and interact with colour</w:t>
                            </w:r>
                            <w:r>
                              <w:t xml:space="preserve"> in</w:t>
                            </w:r>
                            <w:r w:rsidRPr="00CD2836">
                              <w:t xml:space="preserve"> activities and learning for all.</w:t>
                            </w:r>
                          </w:p>
                          <w:p w14:paraId="2D490545" w14:textId="35C2D009" w:rsidR="00E719C1" w:rsidRDefault="00E719C1" w:rsidP="003F39F1">
                            <w:pPr>
                              <w:jc w:val="both"/>
                            </w:pPr>
                            <w:r>
                              <w:t>There will be legacy for Hull in the work local communities create together, encouraging young children to engage in the arts while bringing together those who may never have met or had the chance to perform before. As well as reaching out to the UK, this project truly can influence the whole city</w:t>
                            </w:r>
                          </w:p>
                          <w:p w14:paraId="12CB1519" w14:textId="2AC32061" w:rsidR="00E719C1" w:rsidRPr="00FC18FA" w:rsidRDefault="00E719C1" w:rsidP="003F39F1">
                            <w:pPr>
                              <w:pStyle w:val="Normal1"/>
                              <w:spacing w:after="0" w:line="240" w:lineRule="auto"/>
                              <w:jc w:val="both"/>
                              <w:rPr>
                                <w:color w:val="660066"/>
                              </w:rPr>
                            </w:pPr>
                            <w:r w:rsidRPr="00FC18FA">
                              <w:rPr>
                                <w:color w:val="660066"/>
                              </w:rPr>
                              <w:t xml:space="preserve">Let’s paint Hull Red and Yellow and Blue! </w:t>
                            </w:r>
                          </w:p>
                          <w:p w14:paraId="655BEE1F" w14:textId="77777777" w:rsidR="00E719C1" w:rsidRDefault="00E719C1"/>
                          <w:p w14:paraId="3A59BAF4" w14:textId="77777777" w:rsidR="00E719C1" w:rsidRDefault="00E719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9pt;margin-top:2.95pt;width:7in;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wePNECAAAW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JR5h&#10;pIiEFj2y1qMr3aJRQGdnXAFODwbcfAtq6HKvd6AMRbfcyvCHchDYAef9EdsQjIJynKfpJAUTBdtw&#10;PJxM4QDxk5frxjr/iWmJglBiC82LmJLtjfOda+8SXlN60QgRGyjUKwXE7DQsMqC7TQpIBcTgGZKK&#10;3fk5H50Pq/PRdDCuRtkgz9LJoKrS4eB6UaVVmi/m0/zqGbKQJMuLHfDEAMsCQoDEQpDVoSfB/HdN&#10;kYS+onCWJZE8XX0QOELSp5oE+DuYo+T3goUChPrCOLQtoh0UcWDYXFi0JUB1QilTPjYqggHewYsD&#10;YO+5ePCPkEUo33O5A79/WSt/vCwbpW1s7Zu06299yrzzBzBO6g6ib5dt5OuwZ+FS13sgp9XdcDtD&#10;Fw0Q6IY4f08sTDOQDjaUv4MPF3pXYn2QMFpr++NP+uAP/QQrRqHrJXbfN8QyjMRnBeM3zfI8rJN4&#10;yIFDcLCnluWpRW3kXENXMtiFhkYx+HvRi9xq+QSLrAqvgokoCm+X2Pfi3Hc7CxYhZVUVnWCBGOJv&#10;1IOhIXRoUhiPx/aJWHOYIQ9EutX9HiHFm1HqfMNNpauN17yJcxZw7lA94A/LJ9LysCjDdjs9R6+X&#10;dT77BQAA//8DAFBLAwQUAAYACAAAACEAqtK9fNwAAAAJAQAADwAAAGRycy9kb3ducmV2LnhtbEyP&#10;wU7DMBBE70j8g7VI3Kjdqq2aEKdCIK4gWkDito23SUS8jmK3CX/P9gTH2RnNvim2k+/UmYbYBrYw&#10;nxlQxFVwLdcW3vfPdxtQMSE77AKThR+KsC2vrwrMXRj5jc67VCsp4ZijhSalPtc6Vg15jLPQE4t3&#10;DIPHJHKotRtwlHLf6YUxa+2xZfnQYE+PDVXfu5O38PFy/Ppcmtf6ya/6MUxGs8+0tbc308M9qERT&#10;+gvDBV/QoRSmQzixi6oTvZEpycIqA3WxzWIth4OF5TzLQJeF/r+g/AUAAP//AwBQSwECLQAUAAYA&#10;CAAAACEA5JnDwPsAAADhAQAAEwAAAAAAAAAAAAAAAAAAAAAAW0NvbnRlbnRfVHlwZXNdLnhtbFBL&#10;AQItABQABgAIAAAAIQAjsmrh1wAAAJQBAAALAAAAAAAAAAAAAAAAACwBAABfcmVscy8ucmVsc1BL&#10;AQItABQABgAIAAAAIQBnPB480QIAABYGAAAOAAAAAAAAAAAAAAAAACwCAABkcnMvZTJvRG9jLnht&#10;bFBLAQItABQABgAIAAAAIQCq0r183AAAAAkBAAAPAAAAAAAAAAAAAAAAACkFAABkcnMvZG93bnJl&#10;di54bWxQSwUGAAAAAAQABADzAAAAMgYAAAAA&#10;" filled="f" stroked="f">
                <v:textbox>
                  <w:txbxContent>
                    <w:p w14:paraId="462C41F0" w14:textId="1F8F266F" w:rsidR="00E719C1" w:rsidRDefault="00E719C1" w:rsidP="003F39F1">
                      <w:pPr>
                        <w:jc w:val="both"/>
                      </w:pPr>
                      <w:r>
                        <w:t xml:space="preserve">Developing the choreography with local children, filming the scenic backdrops in local communities, creating a fantastic multi-coloured final scene in East Park with children, families, schools and groups from all around Hull – </w:t>
                      </w:r>
                      <w:r w:rsidRPr="004710B5">
                        <w:rPr>
                          <w:i/>
                        </w:rPr>
                        <w:t>The Great Blueness</w:t>
                      </w:r>
                      <w:r>
                        <w:t xml:space="preserve"> gives amazing opportunities for community involvement. Hull itself will be part of every backdrop with streets collaborating to paint houses, city fountains with coloured water and city buildings changing colour through the fully controllable city LED lighting installation. </w:t>
                      </w:r>
                    </w:p>
                    <w:p w14:paraId="019D41BE" w14:textId="24AFA9ED" w:rsidR="00E719C1" w:rsidRDefault="00E719C1" w:rsidP="003F39F1">
                      <w:pPr>
                        <w:jc w:val="both"/>
                      </w:pPr>
                      <w:r>
                        <w:t xml:space="preserve">Digitally this project aims to colour the whole of the UK, celebrating diversity everywhere as audiences help the Wizard. </w:t>
                      </w:r>
                      <w:r w:rsidRPr="00CD2836">
                        <w:t>Resources will be created and disseminated through websites and social media with easy ways for parents, carers and early years workers to play and interact with colour</w:t>
                      </w:r>
                      <w:r>
                        <w:t xml:space="preserve"> in</w:t>
                      </w:r>
                      <w:r w:rsidRPr="00CD2836">
                        <w:t xml:space="preserve"> activities and learning for all.</w:t>
                      </w:r>
                    </w:p>
                    <w:p w14:paraId="2D490545" w14:textId="35C2D009" w:rsidR="00E719C1" w:rsidRDefault="00E719C1" w:rsidP="003F39F1">
                      <w:pPr>
                        <w:jc w:val="both"/>
                      </w:pPr>
                      <w:r>
                        <w:t>There will be legacy for Hull in the work local communities create together, encouraging young children to engage in the arts while bringing together those who may never have met or had the chance to perform before. As well as reaching out to the UK, this project truly can influence the whole city</w:t>
                      </w:r>
                    </w:p>
                    <w:p w14:paraId="12CB1519" w14:textId="2AC32061" w:rsidR="00E719C1" w:rsidRPr="00FC18FA" w:rsidRDefault="00E719C1" w:rsidP="003F39F1">
                      <w:pPr>
                        <w:pStyle w:val="Normal1"/>
                        <w:spacing w:after="0" w:line="240" w:lineRule="auto"/>
                        <w:jc w:val="both"/>
                        <w:rPr>
                          <w:color w:val="660066"/>
                        </w:rPr>
                      </w:pPr>
                      <w:r w:rsidRPr="00FC18FA">
                        <w:rPr>
                          <w:color w:val="660066"/>
                        </w:rPr>
                        <w:t xml:space="preserve">Let’s paint Hull Red and Yellow and Blue! </w:t>
                      </w:r>
                      <w:bookmarkStart w:id="1" w:name="_GoBack"/>
                      <w:bookmarkEnd w:id="1"/>
                    </w:p>
                    <w:p w14:paraId="655BEE1F" w14:textId="77777777" w:rsidR="00E719C1" w:rsidRDefault="00E719C1"/>
                    <w:p w14:paraId="3A59BAF4" w14:textId="77777777" w:rsidR="00E719C1" w:rsidRDefault="00E719C1"/>
                  </w:txbxContent>
                </v:textbox>
                <w10:wrap type="square"/>
              </v:shape>
            </w:pict>
          </mc:Fallback>
        </mc:AlternateContent>
      </w:r>
    </w:p>
    <w:p w14:paraId="03DE42A5" w14:textId="79C6DAEC" w:rsidR="00BA4213" w:rsidRDefault="00E719C1" w:rsidP="0034256F">
      <w:pPr>
        <w:pStyle w:val="Normal1"/>
        <w:spacing w:after="0" w:line="240" w:lineRule="auto"/>
        <w:rPr>
          <w:b/>
          <w:sz w:val="24"/>
          <w:szCs w:val="24"/>
        </w:rPr>
      </w:pPr>
      <w:r w:rsidRPr="00E719C1">
        <w:rPr>
          <w:b/>
          <w:noProof/>
          <w:sz w:val="24"/>
          <w:szCs w:val="24"/>
          <w:lang w:val="en-US" w:eastAsia="en-US"/>
        </w:rPr>
        <w:drawing>
          <wp:inline distT="0" distB="0" distL="0" distR="0" wp14:anchorId="5CC990AF" wp14:editId="1F5ADB23">
            <wp:extent cx="2403656" cy="1743509"/>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 and Children cropped.jpg"/>
                    <pic:cNvPicPr/>
                  </pic:nvPicPr>
                  <pic:blipFill>
                    <a:blip r:embed="rId11">
                      <a:extLst>
                        <a:ext uri="{28A0092B-C50C-407E-A947-70E740481C1C}">
                          <a14:useLocalDpi xmlns:a14="http://schemas.microsoft.com/office/drawing/2010/main" val="0"/>
                        </a:ext>
                      </a:extLst>
                    </a:blip>
                    <a:stretch>
                      <a:fillRect/>
                    </a:stretch>
                  </pic:blipFill>
                  <pic:spPr>
                    <a:xfrm>
                      <a:off x="0" y="0"/>
                      <a:ext cx="2404931" cy="1744434"/>
                    </a:xfrm>
                    <a:prstGeom prst="rect">
                      <a:avLst/>
                    </a:prstGeom>
                  </pic:spPr>
                </pic:pic>
              </a:graphicData>
            </a:graphic>
          </wp:inline>
        </w:drawing>
      </w:r>
    </w:p>
    <w:p w14:paraId="1A2BF560" w14:textId="77777777" w:rsidR="00E719C1" w:rsidRDefault="00E719C1" w:rsidP="00E719C1">
      <w:pPr>
        <w:pStyle w:val="Normal1"/>
        <w:spacing w:after="0" w:line="240" w:lineRule="auto"/>
        <w:rPr>
          <w:b/>
          <w:sz w:val="24"/>
          <w:szCs w:val="24"/>
        </w:rPr>
      </w:pPr>
    </w:p>
    <w:p w14:paraId="41724B7B" w14:textId="0B5D5BFE" w:rsidR="00E719C1" w:rsidRDefault="00E719C1" w:rsidP="00E719C1">
      <w:pPr>
        <w:pStyle w:val="Normal1"/>
        <w:spacing w:after="0" w:line="240" w:lineRule="auto"/>
        <w:rPr>
          <w:b/>
          <w:sz w:val="24"/>
          <w:szCs w:val="24"/>
        </w:rPr>
      </w:pPr>
      <w:r>
        <w:rPr>
          <w:noProof/>
          <w:lang w:val="en-US" w:eastAsia="en-US"/>
        </w:rPr>
        <w:drawing>
          <wp:inline distT="0" distB="0" distL="0" distR="0" wp14:anchorId="7692A765" wp14:editId="69F262E3">
            <wp:extent cx="2632256" cy="1754739"/>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eebies_3_Little_Pigs_6792.jpg"/>
                    <pic:cNvPicPr/>
                  </pic:nvPicPr>
                  <pic:blipFill>
                    <a:blip r:embed="rId12" cstate="print">
                      <a:extLst>
                        <a:ext uri="{28A0092B-C50C-407E-A947-70E740481C1C}">
                          <a14:useLocalDpi xmlns:a14="http://schemas.microsoft.com/office/drawing/2010/main"/>
                        </a:ext>
                      </a:extLst>
                    </a:blip>
                    <a:stretch>
                      <a:fillRect/>
                    </a:stretch>
                  </pic:blipFill>
                  <pic:spPr>
                    <a:xfrm>
                      <a:off x="0" y="0"/>
                      <a:ext cx="2633823" cy="1755783"/>
                    </a:xfrm>
                    <a:prstGeom prst="rect">
                      <a:avLst/>
                    </a:prstGeom>
                  </pic:spPr>
                </pic:pic>
              </a:graphicData>
            </a:graphic>
          </wp:inline>
        </w:drawing>
      </w:r>
      <w:r>
        <w:rPr>
          <w:b/>
          <w:sz w:val="24"/>
          <w:szCs w:val="24"/>
        </w:rPr>
        <w:tab/>
      </w:r>
      <w:r>
        <w:rPr>
          <w:b/>
          <w:sz w:val="24"/>
          <w:szCs w:val="24"/>
        </w:rPr>
        <w:tab/>
        <w:t xml:space="preserve">     </w:t>
      </w:r>
      <w:r w:rsidRPr="00E719C1">
        <w:rPr>
          <w:b/>
          <w:noProof/>
          <w:sz w:val="24"/>
          <w:szCs w:val="24"/>
          <w:lang w:val="en-US" w:eastAsia="en-US"/>
        </w:rPr>
        <w:drawing>
          <wp:inline distT="0" distB="0" distL="0" distR="0" wp14:anchorId="11BD9DE2" wp14:editId="35835B96">
            <wp:extent cx="2589349" cy="1726138"/>
            <wp:effectExtent l="0" t="0" r="190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5_2457.jpg"/>
                    <pic:cNvPicPr/>
                  </pic:nvPicPr>
                  <pic:blipFill>
                    <a:blip r:embed="rId13" cstate="print">
                      <a:extLst>
                        <a:ext uri="{28A0092B-C50C-407E-A947-70E740481C1C}">
                          <a14:useLocalDpi xmlns:a14="http://schemas.microsoft.com/office/drawing/2010/main"/>
                        </a:ext>
                      </a:extLst>
                    </a:blip>
                    <a:stretch>
                      <a:fillRect/>
                    </a:stretch>
                  </pic:blipFill>
                  <pic:spPr>
                    <a:xfrm>
                      <a:off x="0" y="0"/>
                      <a:ext cx="2596042" cy="1730600"/>
                    </a:xfrm>
                    <a:prstGeom prst="rect">
                      <a:avLst/>
                    </a:prstGeom>
                  </pic:spPr>
                </pic:pic>
              </a:graphicData>
            </a:graphic>
          </wp:inline>
        </w:drawing>
      </w:r>
    </w:p>
    <w:p w14:paraId="58C697A2" w14:textId="77777777" w:rsidR="00E719C1" w:rsidRDefault="00E719C1" w:rsidP="00E719C1">
      <w:pPr>
        <w:pStyle w:val="Normal1"/>
        <w:spacing w:after="0" w:line="240" w:lineRule="auto"/>
        <w:jc w:val="center"/>
        <w:rPr>
          <w:b/>
          <w:sz w:val="24"/>
          <w:szCs w:val="24"/>
        </w:rPr>
      </w:pPr>
    </w:p>
    <w:p w14:paraId="164C5B63" w14:textId="60694469" w:rsidR="00526B66" w:rsidRDefault="00E719C1" w:rsidP="00E719C1">
      <w:pPr>
        <w:pStyle w:val="Normal1"/>
        <w:spacing w:after="0" w:line="240" w:lineRule="auto"/>
        <w:jc w:val="center"/>
        <w:rPr>
          <w:b/>
          <w:sz w:val="24"/>
          <w:szCs w:val="24"/>
        </w:rPr>
      </w:pPr>
      <w:r>
        <w:rPr>
          <w:b/>
          <w:noProof/>
          <w:sz w:val="24"/>
          <w:szCs w:val="24"/>
          <w:lang w:val="en-US" w:eastAsia="en-US"/>
        </w:rPr>
        <w:drawing>
          <wp:inline distT="0" distB="0" distL="0" distR="0" wp14:anchorId="54C3478B" wp14:editId="41D08670">
            <wp:extent cx="3326221" cy="221735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5_3607(1).jpg"/>
                    <pic:cNvPicPr/>
                  </pic:nvPicPr>
                  <pic:blipFill>
                    <a:blip r:embed="rId14" cstate="print">
                      <a:extLst>
                        <a:ext uri="{28A0092B-C50C-407E-A947-70E740481C1C}">
                          <a14:useLocalDpi xmlns:a14="http://schemas.microsoft.com/office/drawing/2010/main"/>
                        </a:ext>
                      </a:extLst>
                    </a:blip>
                    <a:stretch>
                      <a:fillRect/>
                    </a:stretch>
                  </pic:blipFill>
                  <pic:spPr>
                    <a:xfrm>
                      <a:off x="0" y="0"/>
                      <a:ext cx="3328229" cy="2218697"/>
                    </a:xfrm>
                    <a:prstGeom prst="rect">
                      <a:avLst/>
                    </a:prstGeom>
                  </pic:spPr>
                </pic:pic>
              </a:graphicData>
            </a:graphic>
          </wp:inline>
        </w:drawing>
      </w:r>
    </w:p>
    <w:p w14:paraId="0CF5EACE" w14:textId="3CB61A0A" w:rsidR="00E719C1" w:rsidRDefault="00E719C1" w:rsidP="00E719C1">
      <w:pPr>
        <w:pStyle w:val="Normal1"/>
        <w:spacing w:after="0" w:line="240" w:lineRule="auto"/>
        <w:jc w:val="right"/>
        <w:rPr>
          <w:b/>
          <w:sz w:val="24"/>
          <w:szCs w:val="24"/>
        </w:rPr>
      </w:pPr>
    </w:p>
    <w:p w14:paraId="179ED23A" w14:textId="39258CE3" w:rsidR="00E719C1" w:rsidRDefault="00E719C1" w:rsidP="00E719C1">
      <w:pPr>
        <w:pStyle w:val="Normal1"/>
        <w:spacing w:after="0" w:line="240" w:lineRule="auto"/>
        <w:jc w:val="right"/>
        <w:rPr>
          <w:b/>
          <w:sz w:val="24"/>
          <w:szCs w:val="24"/>
        </w:rPr>
      </w:pPr>
      <w:r>
        <w:rPr>
          <w:b/>
          <w:noProof/>
          <w:sz w:val="24"/>
          <w:szCs w:val="24"/>
          <w:lang w:val="en-US" w:eastAsia="en-US"/>
        </w:rPr>
        <w:drawing>
          <wp:inline distT="0" distB="0" distL="0" distR="0" wp14:anchorId="709AA2D9" wp14:editId="77665C7C">
            <wp:extent cx="2914191" cy="1942684"/>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88A6602.JPG"/>
                    <pic:cNvPicPr/>
                  </pic:nvPicPr>
                  <pic:blipFill>
                    <a:blip r:embed="rId15" cstate="print">
                      <a:extLst>
                        <a:ext uri="{28A0092B-C50C-407E-A947-70E740481C1C}">
                          <a14:useLocalDpi xmlns:a14="http://schemas.microsoft.com/office/drawing/2010/main"/>
                        </a:ext>
                      </a:extLst>
                    </a:blip>
                    <a:stretch>
                      <a:fillRect/>
                    </a:stretch>
                  </pic:blipFill>
                  <pic:spPr>
                    <a:xfrm>
                      <a:off x="0" y="0"/>
                      <a:ext cx="2917937" cy="1945181"/>
                    </a:xfrm>
                    <a:prstGeom prst="rect">
                      <a:avLst/>
                    </a:prstGeom>
                  </pic:spPr>
                </pic:pic>
              </a:graphicData>
            </a:graphic>
          </wp:inline>
        </w:drawing>
      </w:r>
      <w:r>
        <w:rPr>
          <w:noProof/>
          <w:lang w:val="en-US" w:eastAsia="en-US"/>
        </w:rPr>
        <w:drawing>
          <wp:inline distT="0" distB="0" distL="0" distR="0" wp14:anchorId="3DC87B51" wp14:editId="18BE9F9B">
            <wp:extent cx="2907511" cy="19382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eebies_3_Little_Pigs_4730.jpg"/>
                    <pic:cNvPicPr/>
                  </pic:nvPicPr>
                  <pic:blipFill>
                    <a:blip r:embed="rId16" cstate="print">
                      <a:extLst>
                        <a:ext uri="{28A0092B-C50C-407E-A947-70E740481C1C}">
                          <a14:useLocalDpi xmlns:a14="http://schemas.microsoft.com/office/drawing/2010/main"/>
                        </a:ext>
                      </a:extLst>
                    </a:blip>
                    <a:stretch>
                      <a:fillRect/>
                    </a:stretch>
                  </pic:blipFill>
                  <pic:spPr>
                    <a:xfrm>
                      <a:off x="0" y="0"/>
                      <a:ext cx="2910041" cy="1939920"/>
                    </a:xfrm>
                    <a:prstGeom prst="rect">
                      <a:avLst/>
                    </a:prstGeom>
                  </pic:spPr>
                </pic:pic>
              </a:graphicData>
            </a:graphic>
          </wp:inline>
        </w:drawing>
      </w:r>
    </w:p>
    <w:p w14:paraId="77C2401D" w14:textId="77777777" w:rsidR="00E719C1" w:rsidRDefault="00E719C1" w:rsidP="00E719C1">
      <w:pPr>
        <w:pStyle w:val="Normal1"/>
        <w:spacing w:after="0" w:line="240" w:lineRule="auto"/>
        <w:jc w:val="right"/>
        <w:rPr>
          <w:b/>
          <w:sz w:val="24"/>
          <w:szCs w:val="24"/>
        </w:rPr>
      </w:pPr>
    </w:p>
    <w:p w14:paraId="1AC899F6" w14:textId="670AA519" w:rsidR="00E719C1" w:rsidRPr="00CD2836" w:rsidRDefault="00E719C1" w:rsidP="00E719C1">
      <w:pPr>
        <w:pStyle w:val="Normal1"/>
        <w:spacing w:after="0" w:line="240" w:lineRule="auto"/>
        <w:jc w:val="center"/>
        <w:rPr>
          <w:b/>
          <w:sz w:val="24"/>
          <w:szCs w:val="24"/>
        </w:rPr>
      </w:pPr>
      <w:r>
        <w:rPr>
          <w:b/>
          <w:noProof/>
          <w:sz w:val="24"/>
          <w:szCs w:val="24"/>
          <w:lang w:val="en-US" w:eastAsia="en-US"/>
        </w:rPr>
        <w:drawing>
          <wp:inline distT="0" distB="0" distL="0" distR="0" wp14:anchorId="1C72E064" wp14:editId="7722BEA9">
            <wp:extent cx="2909842" cy="2049749"/>
            <wp:effectExtent l="0" t="0" r="11430" b="8255"/>
            <wp:docPr id="10" name="Picture 10" descr="BBC Desktop:Users:younga34:Desktop:Tortoise and the Hare:Photos:_U5_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 Desktop:Users:younga34:Desktop:Tortoise and the Hare:Photos:_U5_30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9842" cy="2049749"/>
                    </a:xfrm>
                    <a:prstGeom prst="rect">
                      <a:avLst/>
                    </a:prstGeom>
                    <a:noFill/>
                    <a:ln>
                      <a:noFill/>
                    </a:ln>
                  </pic:spPr>
                </pic:pic>
              </a:graphicData>
            </a:graphic>
          </wp:inline>
        </w:drawing>
      </w:r>
    </w:p>
    <w:sectPr w:rsidR="00E719C1" w:rsidRPr="00CD2836" w:rsidSect="00627966">
      <w:headerReference w:type="default" r:id="rId18"/>
      <w:pgSz w:w="11906" w:h="16838"/>
      <w:pgMar w:top="1134" w:right="1440" w:bottom="1440" w:left="1021" w:header="567"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FF3FA" w14:textId="77777777" w:rsidR="00E719C1" w:rsidRDefault="00E719C1" w:rsidP="00562E7E">
      <w:pPr>
        <w:spacing w:after="0" w:line="240" w:lineRule="auto"/>
      </w:pPr>
      <w:r>
        <w:separator/>
      </w:r>
    </w:p>
  </w:endnote>
  <w:endnote w:type="continuationSeparator" w:id="0">
    <w:p w14:paraId="6E436CEC" w14:textId="77777777" w:rsidR="00E719C1" w:rsidRDefault="00E719C1" w:rsidP="00562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C8C54" w14:textId="77777777" w:rsidR="00E719C1" w:rsidRDefault="00E719C1" w:rsidP="00562E7E">
      <w:pPr>
        <w:spacing w:after="0" w:line="240" w:lineRule="auto"/>
      </w:pPr>
      <w:r>
        <w:separator/>
      </w:r>
    </w:p>
  </w:footnote>
  <w:footnote w:type="continuationSeparator" w:id="0">
    <w:p w14:paraId="5F31074F" w14:textId="77777777" w:rsidR="00E719C1" w:rsidRDefault="00E719C1" w:rsidP="00562E7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657BB" w14:textId="77777777" w:rsidR="00E719C1" w:rsidRPr="00B63CE5" w:rsidRDefault="00E719C1" w:rsidP="00562E7E">
    <w:pPr>
      <w:pStyle w:val="Normal1"/>
      <w:spacing w:after="0" w:line="240" w:lineRule="auto"/>
      <w:jc w:val="center"/>
      <w:rPr>
        <w:rStyle w:val="normalchar1"/>
        <w:b/>
        <w:bCs/>
        <w:color w:val="000090"/>
        <w:sz w:val="28"/>
        <w:szCs w:val="28"/>
      </w:rPr>
    </w:pPr>
    <w:r w:rsidRPr="00B63CE5">
      <w:rPr>
        <w:rStyle w:val="normalchar1"/>
        <w:b/>
        <w:bCs/>
        <w:color w:val="000090"/>
        <w:sz w:val="28"/>
        <w:szCs w:val="28"/>
      </w:rPr>
      <w:t>The Great Blueness and Other Predicaments</w:t>
    </w:r>
  </w:p>
  <w:p w14:paraId="2F2054EF" w14:textId="77777777" w:rsidR="00E719C1" w:rsidRPr="007831F7" w:rsidRDefault="00E719C1" w:rsidP="007831F7">
    <w:pPr>
      <w:pStyle w:val="Normal1"/>
      <w:spacing w:after="0" w:line="240" w:lineRule="auto"/>
      <w:jc w:val="center"/>
      <w:rPr>
        <w:b/>
        <w:bCs/>
        <w:sz w:val="26"/>
        <w:szCs w:val="26"/>
      </w:rPr>
    </w:pPr>
    <w:r w:rsidRPr="00B63CE5">
      <w:rPr>
        <w:rStyle w:val="normalchar1"/>
        <w:b/>
        <w:bCs/>
        <w:color w:val="000090"/>
        <w:sz w:val="26"/>
        <w:szCs w:val="26"/>
      </w:rPr>
      <w:t xml:space="preserve">A partnership between Northern Ballet, </w:t>
    </w:r>
    <w:proofErr w:type="spellStart"/>
    <w:r w:rsidRPr="00B63CE5">
      <w:rPr>
        <w:rStyle w:val="normalchar1"/>
        <w:b/>
        <w:bCs/>
        <w:color w:val="000090"/>
        <w:sz w:val="26"/>
        <w:szCs w:val="26"/>
      </w:rPr>
      <w:t>CBeebies</w:t>
    </w:r>
    <w:proofErr w:type="spellEnd"/>
    <w:r w:rsidRPr="00B63CE5">
      <w:rPr>
        <w:rStyle w:val="normalchar1"/>
        <w:b/>
        <w:bCs/>
        <w:color w:val="000090"/>
        <w:sz w:val="26"/>
        <w:szCs w:val="26"/>
      </w:rPr>
      <w:t xml:space="preserve"> and</w:t>
    </w:r>
    <w:r w:rsidRPr="00B63CE5">
      <w:rPr>
        <w:color w:val="000090"/>
        <w:sz w:val="26"/>
        <w:szCs w:val="26"/>
      </w:rPr>
      <w:t xml:space="preserve"> </w:t>
    </w:r>
    <w:r w:rsidRPr="00B63CE5">
      <w:rPr>
        <w:rStyle w:val="normalchar1"/>
        <w:b/>
        <w:bCs/>
        <w:color w:val="000090"/>
        <w:sz w:val="26"/>
        <w:szCs w:val="26"/>
      </w:rPr>
      <w:t>Hull 2017 City of Culture</w:t>
    </w:r>
  </w:p>
  <w:p w14:paraId="066730EA" w14:textId="77777777" w:rsidR="00E719C1" w:rsidRDefault="00E719C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C50EA"/>
    <w:multiLevelType w:val="hybridMultilevel"/>
    <w:tmpl w:val="BEA2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BF1250A"/>
    <w:multiLevelType w:val="hybridMultilevel"/>
    <w:tmpl w:val="9B2A10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C84"/>
    <w:rsid w:val="00052CB6"/>
    <w:rsid w:val="00062D1E"/>
    <w:rsid w:val="00081F5C"/>
    <w:rsid w:val="001425DC"/>
    <w:rsid w:val="00243832"/>
    <w:rsid w:val="00270C84"/>
    <w:rsid w:val="002A4280"/>
    <w:rsid w:val="003018B0"/>
    <w:rsid w:val="00314797"/>
    <w:rsid w:val="0034256F"/>
    <w:rsid w:val="003671F2"/>
    <w:rsid w:val="003A108C"/>
    <w:rsid w:val="003B6E2B"/>
    <w:rsid w:val="003F39F1"/>
    <w:rsid w:val="004700D4"/>
    <w:rsid w:val="004710B5"/>
    <w:rsid w:val="004C2F90"/>
    <w:rsid w:val="00526B66"/>
    <w:rsid w:val="00562E7E"/>
    <w:rsid w:val="005A25AA"/>
    <w:rsid w:val="00627966"/>
    <w:rsid w:val="00686C36"/>
    <w:rsid w:val="006956AF"/>
    <w:rsid w:val="006A08BC"/>
    <w:rsid w:val="006A209B"/>
    <w:rsid w:val="00716267"/>
    <w:rsid w:val="00740F64"/>
    <w:rsid w:val="007831F7"/>
    <w:rsid w:val="007A1AFE"/>
    <w:rsid w:val="007E3EAE"/>
    <w:rsid w:val="007F68BC"/>
    <w:rsid w:val="00804C6F"/>
    <w:rsid w:val="008264AD"/>
    <w:rsid w:val="008276D9"/>
    <w:rsid w:val="00836B6E"/>
    <w:rsid w:val="00841C3A"/>
    <w:rsid w:val="00845BDD"/>
    <w:rsid w:val="008A2D0A"/>
    <w:rsid w:val="008E3A36"/>
    <w:rsid w:val="009159DE"/>
    <w:rsid w:val="00A509BC"/>
    <w:rsid w:val="00AB046B"/>
    <w:rsid w:val="00AD4583"/>
    <w:rsid w:val="00AE754F"/>
    <w:rsid w:val="00B23D7C"/>
    <w:rsid w:val="00B63CE5"/>
    <w:rsid w:val="00BA4213"/>
    <w:rsid w:val="00BE2D2B"/>
    <w:rsid w:val="00BF6D9E"/>
    <w:rsid w:val="00C236D3"/>
    <w:rsid w:val="00C32BBB"/>
    <w:rsid w:val="00C8732E"/>
    <w:rsid w:val="00C92E4B"/>
    <w:rsid w:val="00CD2836"/>
    <w:rsid w:val="00D00785"/>
    <w:rsid w:val="00D70A3E"/>
    <w:rsid w:val="00D710D4"/>
    <w:rsid w:val="00D752FA"/>
    <w:rsid w:val="00D8761D"/>
    <w:rsid w:val="00DD037E"/>
    <w:rsid w:val="00E4366D"/>
    <w:rsid w:val="00E631F5"/>
    <w:rsid w:val="00E719C1"/>
    <w:rsid w:val="00E829BA"/>
    <w:rsid w:val="00F67CBF"/>
    <w:rsid w:val="00F80281"/>
    <w:rsid w:val="00FC18FA"/>
    <w:rsid w:val="00FD6577"/>
    <w:rsid w:val="00FF12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F10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rsid w:val="00270C84"/>
    <w:pPr>
      <w:spacing w:after="200" w:line="260" w:lineRule="atLeast"/>
    </w:pPr>
    <w:rPr>
      <w:rFonts w:ascii="Calibri" w:eastAsia="Times New Roman" w:hAnsi="Calibri" w:cs="Times New Roman"/>
      <w:lang w:eastAsia="en-GB"/>
    </w:rPr>
  </w:style>
  <w:style w:type="paragraph" w:customStyle="1" w:styleId="list0020paragraph">
    <w:name w:val="list_0020paragraph"/>
    <w:basedOn w:val="Normal"/>
    <w:rsid w:val="00270C84"/>
    <w:pPr>
      <w:spacing w:after="200" w:line="260" w:lineRule="atLeast"/>
      <w:ind w:left="720"/>
    </w:pPr>
    <w:rPr>
      <w:rFonts w:ascii="Calibri" w:eastAsia="Times New Roman" w:hAnsi="Calibri" w:cs="Times New Roman"/>
      <w:lang w:eastAsia="en-GB"/>
    </w:rPr>
  </w:style>
  <w:style w:type="character" w:customStyle="1" w:styleId="normalchar1">
    <w:name w:val="normal__char1"/>
    <w:basedOn w:val="DefaultParagraphFont"/>
    <w:rsid w:val="00270C84"/>
    <w:rPr>
      <w:rFonts w:ascii="Calibri" w:hAnsi="Calibri" w:hint="default"/>
      <w:sz w:val="22"/>
      <w:szCs w:val="22"/>
    </w:rPr>
  </w:style>
  <w:style w:type="character" w:customStyle="1" w:styleId="list0020paragraphchar1">
    <w:name w:val="list_0020paragraph__char1"/>
    <w:basedOn w:val="DefaultParagraphFont"/>
    <w:rsid w:val="00270C84"/>
    <w:rPr>
      <w:rFonts w:ascii="Calibri" w:hAnsi="Calibri" w:hint="default"/>
      <w:sz w:val="22"/>
      <w:szCs w:val="22"/>
    </w:rPr>
  </w:style>
  <w:style w:type="paragraph" w:styleId="BalloonText">
    <w:name w:val="Balloon Text"/>
    <w:basedOn w:val="Normal"/>
    <w:link w:val="BalloonTextChar"/>
    <w:uiPriority w:val="99"/>
    <w:semiHidden/>
    <w:unhideWhenUsed/>
    <w:rsid w:val="00827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6D9"/>
    <w:rPr>
      <w:rFonts w:ascii="Tahoma" w:hAnsi="Tahoma" w:cs="Tahoma"/>
      <w:sz w:val="16"/>
      <w:szCs w:val="16"/>
    </w:rPr>
  </w:style>
  <w:style w:type="paragraph" w:styleId="ListParagraph">
    <w:name w:val="List Paragraph"/>
    <w:basedOn w:val="Normal"/>
    <w:uiPriority w:val="34"/>
    <w:qFormat/>
    <w:rsid w:val="00E631F5"/>
    <w:pPr>
      <w:ind w:left="720"/>
      <w:contextualSpacing/>
    </w:pPr>
  </w:style>
  <w:style w:type="paragraph" w:styleId="Header">
    <w:name w:val="header"/>
    <w:basedOn w:val="Normal"/>
    <w:link w:val="HeaderChar"/>
    <w:uiPriority w:val="99"/>
    <w:unhideWhenUsed/>
    <w:rsid w:val="00562E7E"/>
    <w:pPr>
      <w:tabs>
        <w:tab w:val="center" w:pos="4320"/>
        <w:tab w:val="right" w:pos="8640"/>
      </w:tabs>
      <w:spacing w:after="0" w:line="240" w:lineRule="auto"/>
    </w:pPr>
  </w:style>
  <w:style w:type="character" w:customStyle="1" w:styleId="HeaderChar">
    <w:name w:val="Header Char"/>
    <w:basedOn w:val="DefaultParagraphFont"/>
    <w:link w:val="Header"/>
    <w:uiPriority w:val="99"/>
    <w:rsid w:val="00562E7E"/>
  </w:style>
  <w:style w:type="paragraph" w:styleId="Footer">
    <w:name w:val="footer"/>
    <w:basedOn w:val="Normal"/>
    <w:link w:val="FooterChar"/>
    <w:uiPriority w:val="99"/>
    <w:unhideWhenUsed/>
    <w:rsid w:val="00562E7E"/>
    <w:pPr>
      <w:tabs>
        <w:tab w:val="center" w:pos="4320"/>
        <w:tab w:val="right" w:pos="8640"/>
      </w:tabs>
      <w:spacing w:after="0" w:line="240" w:lineRule="auto"/>
    </w:pPr>
  </w:style>
  <w:style w:type="character" w:customStyle="1" w:styleId="FooterChar">
    <w:name w:val="Footer Char"/>
    <w:basedOn w:val="DefaultParagraphFont"/>
    <w:link w:val="Footer"/>
    <w:uiPriority w:val="99"/>
    <w:rsid w:val="00562E7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rsid w:val="00270C84"/>
    <w:pPr>
      <w:spacing w:after="200" w:line="260" w:lineRule="atLeast"/>
    </w:pPr>
    <w:rPr>
      <w:rFonts w:ascii="Calibri" w:eastAsia="Times New Roman" w:hAnsi="Calibri" w:cs="Times New Roman"/>
      <w:lang w:eastAsia="en-GB"/>
    </w:rPr>
  </w:style>
  <w:style w:type="paragraph" w:customStyle="1" w:styleId="list0020paragraph">
    <w:name w:val="list_0020paragraph"/>
    <w:basedOn w:val="Normal"/>
    <w:rsid w:val="00270C84"/>
    <w:pPr>
      <w:spacing w:after="200" w:line="260" w:lineRule="atLeast"/>
      <w:ind w:left="720"/>
    </w:pPr>
    <w:rPr>
      <w:rFonts w:ascii="Calibri" w:eastAsia="Times New Roman" w:hAnsi="Calibri" w:cs="Times New Roman"/>
      <w:lang w:eastAsia="en-GB"/>
    </w:rPr>
  </w:style>
  <w:style w:type="character" w:customStyle="1" w:styleId="normalchar1">
    <w:name w:val="normal__char1"/>
    <w:basedOn w:val="DefaultParagraphFont"/>
    <w:rsid w:val="00270C84"/>
    <w:rPr>
      <w:rFonts w:ascii="Calibri" w:hAnsi="Calibri" w:hint="default"/>
      <w:sz w:val="22"/>
      <w:szCs w:val="22"/>
    </w:rPr>
  </w:style>
  <w:style w:type="character" w:customStyle="1" w:styleId="list0020paragraphchar1">
    <w:name w:val="list_0020paragraph__char1"/>
    <w:basedOn w:val="DefaultParagraphFont"/>
    <w:rsid w:val="00270C84"/>
    <w:rPr>
      <w:rFonts w:ascii="Calibri" w:hAnsi="Calibri" w:hint="default"/>
      <w:sz w:val="22"/>
      <w:szCs w:val="22"/>
    </w:rPr>
  </w:style>
  <w:style w:type="paragraph" w:styleId="BalloonText">
    <w:name w:val="Balloon Text"/>
    <w:basedOn w:val="Normal"/>
    <w:link w:val="BalloonTextChar"/>
    <w:uiPriority w:val="99"/>
    <w:semiHidden/>
    <w:unhideWhenUsed/>
    <w:rsid w:val="00827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6D9"/>
    <w:rPr>
      <w:rFonts w:ascii="Tahoma" w:hAnsi="Tahoma" w:cs="Tahoma"/>
      <w:sz w:val="16"/>
      <w:szCs w:val="16"/>
    </w:rPr>
  </w:style>
  <w:style w:type="paragraph" w:styleId="ListParagraph">
    <w:name w:val="List Paragraph"/>
    <w:basedOn w:val="Normal"/>
    <w:uiPriority w:val="34"/>
    <w:qFormat/>
    <w:rsid w:val="00E631F5"/>
    <w:pPr>
      <w:ind w:left="720"/>
      <w:contextualSpacing/>
    </w:pPr>
  </w:style>
  <w:style w:type="paragraph" w:styleId="Header">
    <w:name w:val="header"/>
    <w:basedOn w:val="Normal"/>
    <w:link w:val="HeaderChar"/>
    <w:uiPriority w:val="99"/>
    <w:unhideWhenUsed/>
    <w:rsid w:val="00562E7E"/>
    <w:pPr>
      <w:tabs>
        <w:tab w:val="center" w:pos="4320"/>
        <w:tab w:val="right" w:pos="8640"/>
      </w:tabs>
      <w:spacing w:after="0" w:line="240" w:lineRule="auto"/>
    </w:pPr>
  </w:style>
  <w:style w:type="character" w:customStyle="1" w:styleId="HeaderChar">
    <w:name w:val="Header Char"/>
    <w:basedOn w:val="DefaultParagraphFont"/>
    <w:link w:val="Header"/>
    <w:uiPriority w:val="99"/>
    <w:rsid w:val="00562E7E"/>
  </w:style>
  <w:style w:type="paragraph" w:styleId="Footer">
    <w:name w:val="footer"/>
    <w:basedOn w:val="Normal"/>
    <w:link w:val="FooterChar"/>
    <w:uiPriority w:val="99"/>
    <w:unhideWhenUsed/>
    <w:rsid w:val="00562E7E"/>
    <w:pPr>
      <w:tabs>
        <w:tab w:val="center" w:pos="4320"/>
        <w:tab w:val="right" w:pos="8640"/>
      </w:tabs>
      <w:spacing w:after="0" w:line="240" w:lineRule="auto"/>
    </w:pPr>
  </w:style>
  <w:style w:type="character" w:customStyle="1" w:styleId="FooterChar">
    <w:name w:val="Footer Char"/>
    <w:basedOn w:val="DefaultParagraphFont"/>
    <w:link w:val="Footer"/>
    <w:uiPriority w:val="99"/>
    <w:rsid w:val="00562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642575">
      <w:bodyDiv w:val="1"/>
      <w:marLeft w:val="0"/>
      <w:marRight w:val="0"/>
      <w:marTop w:val="0"/>
      <w:marBottom w:val="0"/>
      <w:divBdr>
        <w:top w:val="none" w:sz="0" w:space="0" w:color="auto"/>
        <w:left w:val="none" w:sz="0" w:space="0" w:color="auto"/>
        <w:bottom w:val="none" w:sz="0" w:space="0" w:color="auto"/>
        <w:right w:val="none" w:sz="0" w:space="0" w:color="auto"/>
      </w:divBdr>
      <w:divsChild>
        <w:div w:id="1190338226">
          <w:marLeft w:val="0"/>
          <w:marRight w:val="0"/>
          <w:marTop w:val="0"/>
          <w:marBottom w:val="0"/>
          <w:divBdr>
            <w:top w:val="none" w:sz="0" w:space="0" w:color="auto"/>
            <w:left w:val="none" w:sz="0" w:space="0" w:color="auto"/>
            <w:bottom w:val="none" w:sz="0" w:space="0" w:color="auto"/>
            <w:right w:val="none" w:sz="0" w:space="0" w:color="auto"/>
          </w:divBdr>
          <w:divsChild>
            <w:div w:id="903761410">
              <w:marLeft w:val="0"/>
              <w:marRight w:val="0"/>
              <w:marTop w:val="0"/>
              <w:marBottom w:val="0"/>
              <w:divBdr>
                <w:top w:val="none" w:sz="0" w:space="0" w:color="auto"/>
                <w:left w:val="none" w:sz="0" w:space="0" w:color="auto"/>
                <w:bottom w:val="none" w:sz="0" w:space="0" w:color="auto"/>
                <w:right w:val="none" w:sz="0" w:space="0" w:color="auto"/>
              </w:divBdr>
              <w:divsChild>
                <w:div w:id="525483964">
                  <w:marLeft w:val="0"/>
                  <w:marRight w:val="0"/>
                  <w:marTop w:val="0"/>
                  <w:marBottom w:val="0"/>
                  <w:divBdr>
                    <w:top w:val="none" w:sz="0" w:space="0" w:color="auto"/>
                    <w:left w:val="none" w:sz="0" w:space="0" w:color="auto"/>
                    <w:bottom w:val="none" w:sz="0" w:space="0" w:color="auto"/>
                    <w:right w:val="none" w:sz="0" w:space="0" w:color="auto"/>
                  </w:divBdr>
                  <w:divsChild>
                    <w:div w:id="1031027610">
                      <w:marLeft w:val="0"/>
                      <w:marRight w:val="0"/>
                      <w:marTop w:val="0"/>
                      <w:marBottom w:val="0"/>
                      <w:divBdr>
                        <w:top w:val="none" w:sz="0" w:space="0" w:color="auto"/>
                        <w:left w:val="none" w:sz="0" w:space="0" w:color="auto"/>
                        <w:bottom w:val="none" w:sz="0" w:space="0" w:color="auto"/>
                        <w:right w:val="none" w:sz="0" w:space="0" w:color="auto"/>
                      </w:divBdr>
                      <w:divsChild>
                        <w:div w:id="745109507">
                          <w:marLeft w:val="0"/>
                          <w:marRight w:val="0"/>
                          <w:marTop w:val="0"/>
                          <w:marBottom w:val="0"/>
                          <w:divBdr>
                            <w:top w:val="none" w:sz="0" w:space="0" w:color="auto"/>
                            <w:left w:val="none" w:sz="0" w:space="0" w:color="auto"/>
                            <w:bottom w:val="none" w:sz="0" w:space="0" w:color="auto"/>
                            <w:right w:val="none" w:sz="0" w:space="0" w:color="auto"/>
                          </w:divBdr>
                          <w:divsChild>
                            <w:div w:id="1494369382">
                              <w:marLeft w:val="0"/>
                              <w:marRight w:val="0"/>
                              <w:marTop w:val="0"/>
                              <w:marBottom w:val="300"/>
                              <w:divBdr>
                                <w:top w:val="none" w:sz="0" w:space="0" w:color="auto"/>
                                <w:left w:val="none" w:sz="0" w:space="0" w:color="auto"/>
                                <w:bottom w:val="none" w:sz="0" w:space="0" w:color="auto"/>
                                <w:right w:val="none" w:sz="0" w:space="0" w:color="auto"/>
                              </w:divBdr>
                              <w:divsChild>
                                <w:div w:id="492649822">
                                  <w:marLeft w:val="0"/>
                                  <w:marRight w:val="0"/>
                                  <w:marTop w:val="0"/>
                                  <w:marBottom w:val="0"/>
                                  <w:divBdr>
                                    <w:top w:val="none" w:sz="0" w:space="0" w:color="auto"/>
                                    <w:left w:val="none" w:sz="0" w:space="0" w:color="auto"/>
                                    <w:bottom w:val="none" w:sz="0" w:space="0" w:color="auto"/>
                                    <w:right w:val="none" w:sz="0" w:space="0" w:color="auto"/>
                                  </w:divBdr>
                                  <w:divsChild>
                                    <w:div w:id="1348170804">
                                      <w:marLeft w:val="0"/>
                                      <w:marRight w:val="0"/>
                                      <w:marTop w:val="0"/>
                                      <w:marBottom w:val="0"/>
                                      <w:divBdr>
                                        <w:top w:val="none" w:sz="0" w:space="0" w:color="auto"/>
                                        <w:left w:val="none" w:sz="0" w:space="0" w:color="auto"/>
                                        <w:bottom w:val="none" w:sz="0" w:space="0" w:color="auto"/>
                                        <w:right w:val="none" w:sz="0" w:space="0" w:color="auto"/>
                                      </w:divBdr>
                                      <w:divsChild>
                                        <w:div w:id="94785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4038577">
      <w:bodyDiv w:val="1"/>
      <w:marLeft w:val="0"/>
      <w:marRight w:val="0"/>
      <w:marTop w:val="0"/>
      <w:marBottom w:val="0"/>
      <w:divBdr>
        <w:top w:val="none" w:sz="0" w:space="0" w:color="auto"/>
        <w:left w:val="none" w:sz="0" w:space="0" w:color="auto"/>
        <w:bottom w:val="none" w:sz="0" w:space="0" w:color="auto"/>
        <w:right w:val="none" w:sz="0" w:space="0" w:color="auto"/>
      </w:divBdr>
      <w:divsChild>
        <w:div w:id="1068652611">
          <w:marLeft w:val="0"/>
          <w:marRight w:val="0"/>
          <w:marTop w:val="0"/>
          <w:marBottom w:val="0"/>
          <w:divBdr>
            <w:top w:val="none" w:sz="0" w:space="0" w:color="auto"/>
            <w:left w:val="none" w:sz="0" w:space="0" w:color="auto"/>
            <w:bottom w:val="none" w:sz="0" w:space="0" w:color="auto"/>
            <w:right w:val="none" w:sz="0" w:space="0" w:color="auto"/>
          </w:divBdr>
          <w:divsChild>
            <w:div w:id="502551072">
              <w:marLeft w:val="0"/>
              <w:marRight w:val="0"/>
              <w:marTop w:val="0"/>
              <w:marBottom w:val="0"/>
              <w:divBdr>
                <w:top w:val="none" w:sz="0" w:space="0" w:color="auto"/>
                <w:left w:val="none" w:sz="0" w:space="0" w:color="auto"/>
                <w:bottom w:val="none" w:sz="0" w:space="0" w:color="auto"/>
                <w:right w:val="none" w:sz="0" w:space="0" w:color="auto"/>
              </w:divBdr>
              <w:divsChild>
                <w:div w:id="15151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059259">
      <w:bodyDiv w:val="1"/>
      <w:marLeft w:val="0"/>
      <w:marRight w:val="0"/>
      <w:marTop w:val="0"/>
      <w:marBottom w:val="0"/>
      <w:divBdr>
        <w:top w:val="none" w:sz="0" w:space="0" w:color="auto"/>
        <w:left w:val="none" w:sz="0" w:space="0" w:color="auto"/>
        <w:bottom w:val="none" w:sz="0" w:space="0" w:color="auto"/>
        <w:right w:val="none" w:sz="0" w:space="0" w:color="auto"/>
      </w:divBdr>
    </w:div>
    <w:div w:id="1257404206">
      <w:bodyDiv w:val="1"/>
      <w:marLeft w:val="0"/>
      <w:marRight w:val="0"/>
      <w:marTop w:val="0"/>
      <w:marBottom w:val="0"/>
      <w:divBdr>
        <w:top w:val="none" w:sz="0" w:space="0" w:color="auto"/>
        <w:left w:val="none" w:sz="0" w:space="0" w:color="auto"/>
        <w:bottom w:val="none" w:sz="0" w:space="0" w:color="auto"/>
        <w:right w:val="none" w:sz="0" w:space="0" w:color="auto"/>
      </w:divBdr>
      <w:divsChild>
        <w:div w:id="1476533335">
          <w:marLeft w:val="0"/>
          <w:marRight w:val="0"/>
          <w:marTop w:val="0"/>
          <w:marBottom w:val="0"/>
          <w:divBdr>
            <w:top w:val="none" w:sz="0" w:space="0" w:color="auto"/>
            <w:left w:val="none" w:sz="0" w:space="0" w:color="auto"/>
            <w:bottom w:val="none" w:sz="0" w:space="0" w:color="auto"/>
            <w:right w:val="none" w:sz="0" w:space="0" w:color="auto"/>
          </w:divBdr>
          <w:divsChild>
            <w:div w:id="593781215">
              <w:marLeft w:val="0"/>
              <w:marRight w:val="0"/>
              <w:marTop w:val="0"/>
              <w:marBottom w:val="0"/>
              <w:divBdr>
                <w:top w:val="none" w:sz="0" w:space="0" w:color="auto"/>
                <w:left w:val="none" w:sz="0" w:space="0" w:color="auto"/>
                <w:bottom w:val="none" w:sz="0" w:space="0" w:color="auto"/>
                <w:right w:val="none" w:sz="0" w:space="0" w:color="auto"/>
              </w:divBdr>
              <w:divsChild>
                <w:div w:id="1897860745">
                  <w:marLeft w:val="0"/>
                  <w:marRight w:val="0"/>
                  <w:marTop w:val="0"/>
                  <w:marBottom w:val="0"/>
                  <w:divBdr>
                    <w:top w:val="none" w:sz="0" w:space="0" w:color="auto"/>
                    <w:left w:val="none" w:sz="0" w:space="0" w:color="auto"/>
                    <w:bottom w:val="none" w:sz="0" w:space="0" w:color="auto"/>
                    <w:right w:val="none" w:sz="0" w:space="0" w:color="auto"/>
                  </w:divBdr>
                  <w:divsChild>
                    <w:div w:id="1728796828">
                      <w:marLeft w:val="0"/>
                      <w:marRight w:val="0"/>
                      <w:marTop w:val="0"/>
                      <w:marBottom w:val="0"/>
                      <w:divBdr>
                        <w:top w:val="none" w:sz="0" w:space="0" w:color="auto"/>
                        <w:left w:val="none" w:sz="0" w:space="0" w:color="auto"/>
                        <w:bottom w:val="none" w:sz="0" w:space="0" w:color="auto"/>
                        <w:right w:val="none" w:sz="0" w:space="0" w:color="auto"/>
                      </w:divBdr>
                      <w:divsChild>
                        <w:div w:id="805397427">
                          <w:marLeft w:val="0"/>
                          <w:marRight w:val="0"/>
                          <w:marTop w:val="0"/>
                          <w:marBottom w:val="0"/>
                          <w:divBdr>
                            <w:top w:val="none" w:sz="0" w:space="0" w:color="auto"/>
                            <w:left w:val="none" w:sz="0" w:space="0" w:color="auto"/>
                            <w:bottom w:val="none" w:sz="0" w:space="0" w:color="auto"/>
                            <w:right w:val="none" w:sz="0" w:space="0" w:color="auto"/>
                          </w:divBdr>
                          <w:divsChild>
                            <w:div w:id="963392577">
                              <w:marLeft w:val="0"/>
                              <w:marRight w:val="0"/>
                              <w:marTop w:val="0"/>
                              <w:marBottom w:val="300"/>
                              <w:divBdr>
                                <w:top w:val="none" w:sz="0" w:space="0" w:color="auto"/>
                                <w:left w:val="none" w:sz="0" w:space="0" w:color="auto"/>
                                <w:bottom w:val="none" w:sz="0" w:space="0" w:color="auto"/>
                                <w:right w:val="none" w:sz="0" w:space="0" w:color="auto"/>
                              </w:divBdr>
                              <w:divsChild>
                                <w:div w:id="755052515">
                                  <w:marLeft w:val="0"/>
                                  <w:marRight w:val="0"/>
                                  <w:marTop w:val="0"/>
                                  <w:marBottom w:val="0"/>
                                  <w:divBdr>
                                    <w:top w:val="none" w:sz="0" w:space="0" w:color="auto"/>
                                    <w:left w:val="none" w:sz="0" w:space="0" w:color="auto"/>
                                    <w:bottom w:val="none" w:sz="0" w:space="0" w:color="auto"/>
                                    <w:right w:val="none" w:sz="0" w:space="0" w:color="auto"/>
                                  </w:divBdr>
                                  <w:divsChild>
                                    <w:div w:id="900796788">
                                      <w:marLeft w:val="0"/>
                                      <w:marRight w:val="0"/>
                                      <w:marTop w:val="0"/>
                                      <w:marBottom w:val="0"/>
                                      <w:divBdr>
                                        <w:top w:val="none" w:sz="0" w:space="0" w:color="auto"/>
                                        <w:left w:val="none" w:sz="0" w:space="0" w:color="auto"/>
                                        <w:bottom w:val="none" w:sz="0" w:space="0" w:color="auto"/>
                                        <w:right w:val="none" w:sz="0" w:space="0" w:color="auto"/>
                                      </w:divBdr>
                                      <w:divsChild>
                                        <w:div w:id="15887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0549639">
      <w:bodyDiv w:val="1"/>
      <w:marLeft w:val="1440"/>
      <w:marRight w:val="1440"/>
      <w:marTop w:val="1440"/>
      <w:marBottom w:val="1440"/>
      <w:divBdr>
        <w:top w:val="none" w:sz="0" w:space="0" w:color="auto"/>
        <w:left w:val="none" w:sz="0" w:space="0" w:color="auto"/>
        <w:bottom w:val="none" w:sz="0" w:space="0" w:color="auto"/>
        <w:right w:val="none" w:sz="0" w:space="0" w:color="auto"/>
      </w:divBdr>
    </w:div>
    <w:div w:id="1516647493">
      <w:bodyDiv w:val="1"/>
      <w:marLeft w:val="0"/>
      <w:marRight w:val="0"/>
      <w:marTop w:val="0"/>
      <w:marBottom w:val="0"/>
      <w:divBdr>
        <w:top w:val="none" w:sz="0" w:space="0" w:color="auto"/>
        <w:left w:val="none" w:sz="0" w:space="0" w:color="auto"/>
        <w:bottom w:val="none" w:sz="0" w:space="0" w:color="auto"/>
        <w:right w:val="none" w:sz="0" w:space="0" w:color="auto"/>
      </w:divBdr>
      <w:divsChild>
        <w:div w:id="1235049094">
          <w:marLeft w:val="0"/>
          <w:marRight w:val="0"/>
          <w:marTop w:val="0"/>
          <w:marBottom w:val="0"/>
          <w:divBdr>
            <w:top w:val="none" w:sz="0" w:space="0" w:color="auto"/>
            <w:left w:val="none" w:sz="0" w:space="0" w:color="auto"/>
            <w:bottom w:val="none" w:sz="0" w:space="0" w:color="auto"/>
            <w:right w:val="none" w:sz="0" w:space="0" w:color="auto"/>
          </w:divBdr>
          <w:divsChild>
            <w:div w:id="235435295">
              <w:marLeft w:val="525"/>
              <w:marRight w:val="0"/>
              <w:marTop w:val="6540"/>
              <w:marBottom w:val="0"/>
              <w:divBdr>
                <w:top w:val="none" w:sz="0" w:space="0" w:color="auto"/>
                <w:left w:val="none" w:sz="0" w:space="0" w:color="auto"/>
                <w:bottom w:val="none" w:sz="0" w:space="0" w:color="auto"/>
                <w:right w:val="none" w:sz="0" w:space="0" w:color="auto"/>
              </w:divBdr>
              <w:divsChild>
                <w:div w:id="1984383402">
                  <w:marLeft w:val="0"/>
                  <w:marRight w:val="0"/>
                  <w:marTop w:val="0"/>
                  <w:marBottom w:val="0"/>
                  <w:divBdr>
                    <w:top w:val="none" w:sz="0" w:space="0" w:color="auto"/>
                    <w:left w:val="none" w:sz="0" w:space="0" w:color="auto"/>
                    <w:bottom w:val="none" w:sz="0" w:space="0" w:color="auto"/>
                    <w:right w:val="none" w:sz="0" w:space="0" w:color="auto"/>
                  </w:divBdr>
                  <w:divsChild>
                    <w:div w:id="181818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223760">
      <w:bodyDiv w:val="1"/>
      <w:marLeft w:val="0"/>
      <w:marRight w:val="0"/>
      <w:marTop w:val="0"/>
      <w:marBottom w:val="0"/>
      <w:divBdr>
        <w:top w:val="none" w:sz="0" w:space="0" w:color="auto"/>
        <w:left w:val="none" w:sz="0" w:space="0" w:color="auto"/>
        <w:bottom w:val="none" w:sz="0" w:space="0" w:color="auto"/>
        <w:right w:val="none" w:sz="0" w:space="0" w:color="auto"/>
      </w:divBdr>
      <w:divsChild>
        <w:div w:id="142354591">
          <w:marLeft w:val="0"/>
          <w:marRight w:val="0"/>
          <w:marTop w:val="0"/>
          <w:marBottom w:val="0"/>
          <w:divBdr>
            <w:top w:val="none" w:sz="0" w:space="0" w:color="auto"/>
            <w:left w:val="none" w:sz="0" w:space="0" w:color="auto"/>
            <w:bottom w:val="none" w:sz="0" w:space="0" w:color="auto"/>
            <w:right w:val="none" w:sz="0" w:space="0" w:color="auto"/>
          </w:divBdr>
          <w:divsChild>
            <w:div w:id="1864589189">
              <w:marLeft w:val="0"/>
              <w:marRight w:val="0"/>
              <w:marTop w:val="0"/>
              <w:marBottom w:val="0"/>
              <w:divBdr>
                <w:top w:val="none" w:sz="0" w:space="0" w:color="auto"/>
                <w:left w:val="none" w:sz="0" w:space="0" w:color="auto"/>
                <w:bottom w:val="none" w:sz="0" w:space="0" w:color="auto"/>
                <w:right w:val="none" w:sz="0" w:space="0" w:color="auto"/>
              </w:divBdr>
              <w:divsChild>
                <w:div w:id="1383555966">
                  <w:marLeft w:val="0"/>
                  <w:marRight w:val="0"/>
                  <w:marTop w:val="0"/>
                  <w:marBottom w:val="0"/>
                  <w:divBdr>
                    <w:top w:val="none" w:sz="0" w:space="0" w:color="auto"/>
                    <w:left w:val="none" w:sz="0" w:space="0" w:color="auto"/>
                    <w:bottom w:val="none" w:sz="0" w:space="0" w:color="auto"/>
                    <w:right w:val="none" w:sz="0" w:space="0" w:color="auto"/>
                  </w:divBdr>
                  <w:divsChild>
                    <w:div w:id="1773894523">
                      <w:marLeft w:val="0"/>
                      <w:marRight w:val="0"/>
                      <w:marTop w:val="0"/>
                      <w:marBottom w:val="0"/>
                      <w:divBdr>
                        <w:top w:val="none" w:sz="0" w:space="0" w:color="auto"/>
                        <w:left w:val="none" w:sz="0" w:space="0" w:color="auto"/>
                        <w:bottom w:val="none" w:sz="0" w:space="0" w:color="auto"/>
                        <w:right w:val="none" w:sz="0" w:space="0" w:color="auto"/>
                      </w:divBdr>
                      <w:divsChild>
                        <w:div w:id="235944179">
                          <w:marLeft w:val="0"/>
                          <w:marRight w:val="0"/>
                          <w:marTop w:val="0"/>
                          <w:marBottom w:val="0"/>
                          <w:divBdr>
                            <w:top w:val="none" w:sz="0" w:space="0" w:color="auto"/>
                            <w:left w:val="none" w:sz="0" w:space="0" w:color="auto"/>
                            <w:bottom w:val="none" w:sz="0" w:space="0" w:color="auto"/>
                            <w:right w:val="none" w:sz="0" w:space="0" w:color="auto"/>
                          </w:divBdr>
                          <w:divsChild>
                            <w:div w:id="85810807">
                              <w:marLeft w:val="0"/>
                              <w:marRight w:val="0"/>
                              <w:marTop w:val="0"/>
                              <w:marBottom w:val="0"/>
                              <w:divBdr>
                                <w:top w:val="none" w:sz="0" w:space="0" w:color="auto"/>
                                <w:left w:val="none" w:sz="0" w:space="0" w:color="auto"/>
                                <w:bottom w:val="none" w:sz="0" w:space="0" w:color="auto"/>
                                <w:right w:val="none" w:sz="0" w:space="0" w:color="auto"/>
                              </w:divBdr>
                              <w:divsChild>
                                <w:div w:id="2077704226">
                                  <w:marLeft w:val="0"/>
                                  <w:marRight w:val="0"/>
                                  <w:marTop w:val="0"/>
                                  <w:marBottom w:val="0"/>
                                  <w:divBdr>
                                    <w:top w:val="none" w:sz="0" w:space="0" w:color="auto"/>
                                    <w:left w:val="none" w:sz="0" w:space="0" w:color="auto"/>
                                    <w:bottom w:val="none" w:sz="0" w:space="0" w:color="auto"/>
                                    <w:right w:val="none" w:sz="0" w:space="0" w:color="auto"/>
                                  </w:divBdr>
                                  <w:divsChild>
                                    <w:div w:id="1227953694">
                                      <w:marLeft w:val="0"/>
                                      <w:marRight w:val="0"/>
                                      <w:marTop w:val="0"/>
                                      <w:marBottom w:val="0"/>
                                      <w:divBdr>
                                        <w:top w:val="none" w:sz="0" w:space="0" w:color="auto"/>
                                        <w:left w:val="none" w:sz="0" w:space="0" w:color="auto"/>
                                        <w:bottom w:val="none" w:sz="0" w:space="0" w:color="auto"/>
                                        <w:right w:val="none" w:sz="0" w:space="0" w:color="auto"/>
                                      </w:divBdr>
                                      <w:divsChild>
                                        <w:div w:id="940800711">
                                          <w:marLeft w:val="0"/>
                                          <w:marRight w:val="0"/>
                                          <w:marTop w:val="0"/>
                                          <w:marBottom w:val="0"/>
                                          <w:divBdr>
                                            <w:top w:val="none" w:sz="0" w:space="0" w:color="auto"/>
                                            <w:left w:val="none" w:sz="0" w:space="0" w:color="auto"/>
                                            <w:bottom w:val="none" w:sz="0" w:space="0" w:color="auto"/>
                                            <w:right w:val="none" w:sz="0" w:space="0" w:color="auto"/>
                                          </w:divBdr>
                                          <w:divsChild>
                                            <w:div w:id="12982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9161767">
      <w:bodyDiv w:val="1"/>
      <w:marLeft w:val="0"/>
      <w:marRight w:val="0"/>
      <w:marTop w:val="0"/>
      <w:marBottom w:val="0"/>
      <w:divBdr>
        <w:top w:val="none" w:sz="0" w:space="0" w:color="auto"/>
        <w:left w:val="none" w:sz="0" w:space="0" w:color="auto"/>
        <w:bottom w:val="none" w:sz="0" w:space="0" w:color="auto"/>
        <w:right w:val="none" w:sz="0" w:space="0" w:color="auto"/>
      </w:divBdr>
      <w:divsChild>
        <w:div w:id="1114447787">
          <w:marLeft w:val="0"/>
          <w:marRight w:val="0"/>
          <w:marTop w:val="0"/>
          <w:marBottom w:val="0"/>
          <w:divBdr>
            <w:top w:val="none" w:sz="0" w:space="0" w:color="auto"/>
            <w:left w:val="none" w:sz="0" w:space="0" w:color="auto"/>
            <w:bottom w:val="none" w:sz="0" w:space="0" w:color="auto"/>
            <w:right w:val="none" w:sz="0" w:space="0" w:color="auto"/>
          </w:divBdr>
          <w:divsChild>
            <w:div w:id="81463135">
              <w:marLeft w:val="0"/>
              <w:marRight w:val="0"/>
              <w:marTop w:val="0"/>
              <w:marBottom w:val="0"/>
              <w:divBdr>
                <w:top w:val="none" w:sz="0" w:space="0" w:color="auto"/>
                <w:left w:val="none" w:sz="0" w:space="0" w:color="auto"/>
                <w:bottom w:val="none" w:sz="0" w:space="0" w:color="auto"/>
                <w:right w:val="none" w:sz="0" w:space="0" w:color="auto"/>
              </w:divBdr>
              <w:divsChild>
                <w:div w:id="19553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21" Type="http://schemas.openxmlformats.org/officeDocument/2006/relationships/customXml" Target="../customXml/item2.xml"/><Relationship Id="rId12" Type="http://schemas.openxmlformats.org/officeDocument/2006/relationships/image" Target="media/image4.jpeg"/><Relationship Id="rId17" Type="http://schemas.openxmlformats.org/officeDocument/2006/relationships/image" Target="media/image9.jpeg"/><Relationship Id="rId7" Type="http://schemas.openxmlformats.org/officeDocument/2006/relationships/footnotes" Target="footnotes.xml"/><Relationship Id="rId20" Type="http://schemas.openxmlformats.org/officeDocument/2006/relationships/theme" Target="theme/theme1.xml"/><Relationship Id="rId16" Type="http://schemas.openxmlformats.org/officeDocument/2006/relationships/image" Target="media/image8.jpeg"/><Relationship Id="rId2" Type="http://schemas.openxmlformats.org/officeDocument/2006/relationships/numbering" Target="numbering.xml"/><Relationship Id="rId11"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5" Type="http://schemas.openxmlformats.org/officeDocument/2006/relationships/settings" Target="settings.xml"/><Relationship Id="rId23"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fontTable" Target="fontTable.xml"/><Relationship Id="rId9" Type="http://schemas.openxmlformats.org/officeDocument/2006/relationships/image" Target="media/image1.jpeg"/><Relationship Id="rId14" Type="http://schemas.openxmlformats.org/officeDocument/2006/relationships/image" Target="media/image6.jpeg"/><Relationship Id="rId4" Type="http://schemas.microsoft.com/office/2007/relationships/stylesWithEffects" Target="stylesWithEffects.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2F039AFC-A8A0-A643-AEA1-E3C4FF2C01E9}">
  <ds:schemaRefs>
    <ds:schemaRef ds:uri="http://schemas.openxmlformats.org/officeDocument/2006/bibliography"/>
  </ds:schemaRefs>
</ds:datastoreItem>
</file>

<file path=customXml/itemProps2.xml><?xml version="1.0" encoding="utf-8"?>
<ds:datastoreItem xmlns:ds="http://schemas.openxmlformats.org/officeDocument/2006/customXml" ds:itemID="{E5BF04D9-5B10-49D9-A89D-80B0963697B7}"/>
</file>

<file path=customXml/itemProps3.xml><?xml version="1.0" encoding="utf-8"?>
<ds:datastoreItem xmlns:ds="http://schemas.openxmlformats.org/officeDocument/2006/customXml" ds:itemID="{5EB7D5D3-61DE-454B-B183-05E8260A2630}"/>
</file>

<file path=customXml/itemProps4.xml><?xml version="1.0" encoding="utf-8"?>
<ds:datastoreItem xmlns:ds="http://schemas.openxmlformats.org/officeDocument/2006/customXml" ds:itemID="{0715F6D2-E872-434F-8691-DD779B69FAB5}"/>
</file>

<file path=docProps/app.xml><?xml version="1.0" encoding="utf-8"?>
<Properties xmlns="http://schemas.openxmlformats.org/officeDocument/2006/extended-properties" xmlns:vt="http://schemas.openxmlformats.org/officeDocument/2006/docPropsVTypes">
  <Template>Normal.dotm</Template>
  <TotalTime>0</TotalTime>
  <Pages>2</Pages>
  <Words>4</Words>
  <Characters>29</Characters>
  <Application>Microsoft Macintosh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Selina Clossick</dc:creator>
  <cp:lastModifiedBy>Alison Stewart-Childrens</cp:lastModifiedBy>
  <cp:revision>2</cp:revision>
  <cp:lastPrinted>2016-06-07T17:50:00Z</cp:lastPrinted>
  <dcterms:created xsi:type="dcterms:W3CDTF">2016-06-15T06:59:00Z</dcterms:created>
  <dcterms:modified xsi:type="dcterms:W3CDTF">2016-06-15T06:59:00Z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