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41F13" w14:textId="77777777" w:rsidR="008B0E7A" w:rsidRDefault="008B0E7A" w:rsidP="008B0E7A">
      <w:pPr>
        <w:pStyle w:val="SchdLevel3"/>
        <w:numPr>
          <w:ilvl w:val="0"/>
          <w:numId w:val="0"/>
        </w:numPr>
        <w:tabs>
          <w:tab w:val="left" w:pos="720"/>
        </w:tabs>
        <w:ind w:left="226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COUM Transmissions</w:t>
      </w:r>
    </w:p>
    <w:p w14:paraId="4E98ECC0" w14:textId="77777777" w:rsidR="008B0E7A" w:rsidRDefault="008B0E7A" w:rsidP="008B0E7A">
      <w:pPr>
        <w:pStyle w:val="SchdLevel3"/>
        <w:numPr>
          <w:ilvl w:val="0"/>
          <w:numId w:val="0"/>
        </w:numPr>
        <w:tabs>
          <w:tab w:val="left" w:pos="720"/>
        </w:tabs>
        <w:ind w:left="2269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Production delivery Plan and responsibilities of Hull 2017</w:t>
      </w:r>
    </w:p>
    <w:p w14:paraId="5BBF5B37" w14:textId="77777777" w:rsidR="008B0E7A" w:rsidRDefault="008B0E7A" w:rsidP="008B0E7A">
      <w:pPr>
        <w:pStyle w:val="SchdLevel3"/>
        <w:numPr>
          <w:ilvl w:val="0"/>
          <w:numId w:val="0"/>
        </w:numPr>
        <w:tabs>
          <w:tab w:val="left" w:pos="720"/>
        </w:tabs>
        <w:ind w:left="2269"/>
        <w:jc w:val="left"/>
        <w:rPr>
          <w:rFonts w:cs="Arial"/>
          <w:sz w:val="22"/>
          <w:szCs w:val="22"/>
        </w:rPr>
      </w:pPr>
    </w:p>
    <w:p w14:paraId="571B222C" w14:textId="77777777" w:rsidR="008B0E7A" w:rsidRDefault="008B0E7A" w:rsidP="008B0E7A">
      <w:pPr>
        <w:pStyle w:val="SchdLevel3"/>
        <w:numPr>
          <w:ilvl w:val="2"/>
          <w:numId w:val="1"/>
        </w:numPr>
        <w:tabs>
          <w:tab w:val="left" w:pos="720"/>
        </w:tabs>
        <w:ind w:left="1134" w:hanging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have the right to review the Production and, where further development of the Production is required, shall allow the Producer a further reasonable period of time to develop the Production and resubmit the Production proposals to Hull 2017 for approval;</w:t>
      </w:r>
    </w:p>
    <w:p w14:paraId="46FADFFB" w14:textId="77777777" w:rsidR="008B0E7A" w:rsidRDefault="008B0E7A" w:rsidP="008B0E7A">
      <w:pPr>
        <w:pStyle w:val="SchdLevel3"/>
        <w:numPr>
          <w:ilvl w:val="2"/>
          <w:numId w:val="1"/>
        </w:numPr>
        <w:tabs>
          <w:tab w:val="left" w:pos="720"/>
        </w:tabs>
        <w:ind w:left="1134" w:hanging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liaise with Producer on a regular basis and assist Producer in ensuring the success of the Production as an ongoing process</w:t>
      </w:r>
    </w:p>
    <w:p w14:paraId="216F6C8A" w14:textId="77777777" w:rsidR="008B0E7A" w:rsidRDefault="008B0E7A" w:rsidP="008B0E7A">
      <w:pPr>
        <w:pStyle w:val="SchdLevel3"/>
        <w:numPr>
          <w:ilvl w:val="2"/>
          <w:numId w:val="1"/>
        </w:numPr>
        <w:tabs>
          <w:tab w:val="left" w:pos="720"/>
        </w:tabs>
        <w:ind w:left="1134" w:hanging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where relevant advise on matters relating to UK City of Culture including transportation, security, marketing and other related logistic and production issues </w:t>
      </w:r>
    </w:p>
    <w:p w14:paraId="4AA3A121" w14:textId="77777777" w:rsidR="008B0E7A" w:rsidRDefault="008B0E7A" w:rsidP="008B0E7A">
      <w:pPr>
        <w:pStyle w:val="SchdLevel3"/>
        <w:numPr>
          <w:ilvl w:val="2"/>
          <w:numId w:val="1"/>
        </w:numPr>
        <w:tabs>
          <w:tab w:val="left" w:pos="720"/>
        </w:tabs>
        <w:ind w:left="1134" w:hanging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provide funding to effect the Production in accordance with Section 2 of this Agreement;</w:t>
      </w:r>
    </w:p>
    <w:p w14:paraId="02695545" w14:textId="77777777" w:rsidR="008B0E7A" w:rsidRDefault="008B0E7A" w:rsidP="008B0E7A">
      <w:pPr>
        <w:pStyle w:val="SchdLevel3"/>
        <w:numPr>
          <w:ilvl w:val="2"/>
          <w:numId w:val="1"/>
        </w:numPr>
        <w:tabs>
          <w:tab w:val="left" w:pos="720"/>
        </w:tabs>
        <w:ind w:left="1134" w:hanging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Assist Producer with the mitigation of any risks relating to the Production.</w:t>
      </w:r>
    </w:p>
    <w:p w14:paraId="1DF8E939" w14:textId="77777777" w:rsidR="008B0E7A" w:rsidRDefault="008B0E7A" w:rsidP="008B0E7A">
      <w:pPr>
        <w:pStyle w:val="SchdLevel3"/>
        <w:numPr>
          <w:ilvl w:val="2"/>
          <w:numId w:val="1"/>
        </w:numPr>
        <w:tabs>
          <w:tab w:val="left" w:pos="720"/>
        </w:tabs>
        <w:ind w:left="1134" w:hanging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Provide the venue for the Production and such other production deliverables such as exhibition furniture, plinths, invigilation and vitrines where necessary.</w:t>
      </w:r>
    </w:p>
    <w:p w14:paraId="7117E92D" w14:textId="77777777" w:rsidR="008B0E7A" w:rsidRDefault="008B0E7A" w:rsidP="008B0E7A">
      <w:pPr>
        <w:pStyle w:val="SchdLevel3"/>
        <w:numPr>
          <w:ilvl w:val="2"/>
          <w:numId w:val="1"/>
        </w:numPr>
        <w:tabs>
          <w:tab w:val="left" w:pos="720"/>
        </w:tabs>
        <w:ind w:left="1134" w:hanging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Cover all insurance requirements</w:t>
      </w:r>
    </w:p>
    <w:p w14:paraId="3D596067" w14:textId="77777777" w:rsidR="008B0E7A" w:rsidRDefault="008B0E7A" w:rsidP="008B0E7A">
      <w:pPr>
        <w:pStyle w:val="SchdLevel3"/>
        <w:numPr>
          <w:ilvl w:val="2"/>
          <w:numId w:val="1"/>
        </w:numPr>
        <w:tabs>
          <w:tab w:val="left" w:pos="720"/>
        </w:tabs>
        <w:ind w:left="1134" w:hanging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Arrange formal loans from Tate Britain Archives for material selected from Genesis P. </w:t>
      </w:r>
      <w:proofErr w:type="spellStart"/>
      <w:r>
        <w:rPr>
          <w:rFonts w:cs="Arial"/>
          <w:sz w:val="22"/>
          <w:szCs w:val="22"/>
        </w:rPr>
        <w:t>Orridge’s</w:t>
      </w:r>
      <w:proofErr w:type="spellEnd"/>
      <w:r>
        <w:rPr>
          <w:rFonts w:cs="Arial"/>
          <w:sz w:val="22"/>
          <w:szCs w:val="22"/>
        </w:rPr>
        <w:t xml:space="preserve"> archive and any images required by the Producers from the same.</w:t>
      </w:r>
    </w:p>
    <w:p w14:paraId="28D42F67" w14:textId="77777777" w:rsidR="008B0E7A" w:rsidRDefault="008B0E7A" w:rsidP="008B0E7A">
      <w:pPr>
        <w:pStyle w:val="SchdLevel3"/>
        <w:numPr>
          <w:ilvl w:val="2"/>
          <w:numId w:val="1"/>
        </w:numPr>
        <w:tabs>
          <w:tab w:val="left" w:pos="720"/>
        </w:tabs>
        <w:ind w:left="1134" w:hanging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Arrange agreed accommodation and subsistence for Produces and those contributing to panel discussions and lectures related to exhibition and live events at 64 Humber Street.</w:t>
      </w:r>
    </w:p>
    <w:p w14:paraId="6F2B500B" w14:textId="77777777" w:rsidR="008B0E7A" w:rsidRDefault="008B0E7A" w:rsidP="008B0E7A">
      <w:pPr>
        <w:pStyle w:val="Normal1"/>
        <w:rPr>
          <w:rFonts w:ascii="Arial" w:hAnsi="Arial" w:cs="Arial"/>
          <w:color w:val="auto"/>
          <w:sz w:val="22"/>
          <w:szCs w:val="22"/>
        </w:rPr>
      </w:pPr>
    </w:p>
    <w:p w14:paraId="6BAA96BA" w14:textId="77777777" w:rsidR="008B0E7A" w:rsidRDefault="008B0E7A" w:rsidP="008B0E7A">
      <w:pPr>
        <w:pStyle w:val="Normal1"/>
        <w:rPr>
          <w:rFonts w:ascii="Arial" w:hAnsi="Arial" w:cs="Arial"/>
          <w:color w:val="auto"/>
          <w:sz w:val="22"/>
          <w:szCs w:val="22"/>
        </w:rPr>
      </w:pPr>
    </w:p>
    <w:p w14:paraId="0A654A98" w14:textId="77777777" w:rsidR="008B0E7A" w:rsidRDefault="008B0E7A" w:rsidP="008B0E7A">
      <w:pPr>
        <w:pStyle w:val="Normal1"/>
        <w:rPr>
          <w:rFonts w:ascii="Arial" w:hAnsi="Arial" w:cs="Arial"/>
          <w:color w:val="auto"/>
          <w:sz w:val="22"/>
          <w:szCs w:val="22"/>
        </w:rPr>
      </w:pPr>
    </w:p>
    <w:p w14:paraId="6AEB67C8" w14:textId="77777777" w:rsidR="008B0E7A" w:rsidRDefault="008B0E7A" w:rsidP="008B0E7A">
      <w:pPr>
        <w:pStyle w:val="Normal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Timelines</w:t>
      </w:r>
    </w:p>
    <w:p w14:paraId="63F95732" w14:textId="77777777" w:rsidR="008B0E7A" w:rsidRDefault="008B0E7A" w:rsidP="008B0E7A">
      <w:pPr>
        <w:pStyle w:val="Normal1"/>
        <w:rPr>
          <w:rFonts w:ascii="Arial" w:hAnsi="Arial" w:cs="Arial"/>
          <w:color w:val="auto"/>
          <w:sz w:val="22"/>
          <w:szCs w:val="22"/>
        </w:rPr>
      </w:pPr>
    </w:p>
    <w:p w14:paraId="6F92F699" w14:textId="77777777" w:rsidR="008B0E7A" w:rsidRDefault="008B0E7A" w:rsidP="008B0E7A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The producers contracted – W/C 18 July 2016 </w:t>
      </w:r>
    </w:p>
    <w:p w14:paraId="740B38D3" w14:textId="77777777" w:rsidR="008B0E7A" w:rsidRDefault="008B0E7A" w:rsidP="008B0E7A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Archiving commences – W/C 18 July 2016 </w:t>
      </w:r>
    </w:p>
    <w:p w14:paraId="6D8FF08F" w14:textId="77777777" w:rsidR="008B0E7A" w:rsidRDefault="008B0E7A" w:rsidP="008B0E7A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Live artists and new commissions contracted w/c 12 august 2016 </w:t>
      </w:r>
    </w:p>
    <w:p w14:paraId="460C8C2B" w14:textId="77777777" w:rsidR="008B0E7A" w:rsidRDefault="008B0E7A" w:rsidP="008B0E7A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Writers commissioned W/C 12 September 2016 </w:t>
      </w:r>
    </w:p>
    <w:p w14:paraId="6A6A2EF3" w14:textId="77777777" w:rsidR="008B0E7A" w:rsidRDefault="008B0E7A" w:rsidP="008B0E7A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Press launch – 22 September 2016</w:t>
      </w:r>
    </w:p>
    <w:p w14:paraId="06981E9C" w14:textId="77777777" w:rsidR="008B0E7A" w:rsidRDefault="008B0E7A" w:rsidP="008B0E7A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Exhibition plan/ exhibition content agreed – W/C 24 October 2016 </w:t>
      </w:r>
    </w:p>
    <w:p w14:paraId="14DB0397" w14:textId="77777777" w:rsidR="008B0E7A" w:rsidRDefault="008B0E7A" w:rsidP="008B0E7A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Publication finalised W/C 28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Nov </w:t>
      </w:r>
    </w:p>
    <w:p w14:paraId="3125852F" w14:textId="77777777" w:rsidR="008B0E7A" w:rsidRDefault="008B0E7A" w:rsidP="008B0E7A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Install W/C 16 – 31 January 2017 </w:t>
      </w:r>
    </w:p>
    <w:p w14:paraId="077320F0" w14:textId="77777777" w:rsidR="008B0E7A" w:rsidRDefault="008B0E7A" w:rsidP="008B0E7A">
      <w:pPr>
        <w:pStyle w:val="Normal1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Exhibition Open and Opening event 3 February 2017   </w:t>
      </w:r>
    </w:p>
    <w:p w14:paraId="2E44E659" w14:textId="77777777" w:rsidR="00437680" w:rsidRDefault="00437680" w:rsidP="00522915">
      <w:pPr>
        <w:rPr>
          <w:rFonts w:ascii="Trebuchet MS" w:hAnsi="Trebuchet MS"/>
          <w:noProof/>
          <w:lang w:val="en-GB" w:eastAsia="en-GB"/>
        </w:rPr>
      </w:pPr>
      <w:bookmarkStart w:id="0" w:name="_GoBack"/>
      <w:bookmarkEnd w:id="0"/>
    </w:p>
    <w:p w14:paraId="2445A49F" w14:textId="77777777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1EC93BC2" w14:textId="77777777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0462CFEB" w14:textId="2417CA80" w:rsidR="00437680" w:rsidRDefault="00437680" w:rsidP="00522915">
      <w:pPr>
        <w:rPr>
          <w:rFonts w:ascii="Trebuchet MS" w:hAnsi="Trebuchet MS"/>
          <w:noProof/>
          <w:lang w:val="en-GB" w:eastAsia="en-GB"/>
        </w:rPr>
      </w:pPr>
    </w:p>
    <w:p w14:paraId="288BB3D6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27ECE9E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25C94DE1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36BD7958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DE4FF2F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751E7C39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2D9081DB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BD27ECF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75579347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3BBA00F5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69C37BB6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0B6DE49D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1E8194E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101F76A4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221738FD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6FF1F95B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30F801C9" w14:textId="77777777" w:rsidR="00522915" w:rsidRDefault="00522915" w:rsidP="00522915">
      <w:pPr>
        <w:tabs>
          <w:tab w:val="left" w:pos="9356"/>
        </w:tabs>
        <w:ind w:right="744"/>
        <w:rPr>
          <w:rFonts w:ascii="Trebuchet MS" w:hAnsi="Trebuchet MS"/>
          <w:noProof/>
          <w:lang w:val="en-GB" w:eastAsia="en-GB"/>
        </w:rPr>
      </w:pPr>
    </w:p>
    <w:p w14:paraId="38F9C764" w14:textId="1002723A" w:rsidR="00B06A0A" w:rsidRPr="00B06A0A" w:rsidRDefault="00B06A0A" w:rsidP="00522915">
      <w:pPr>
        <w:tabs>
          <w:tab w:val="left" w:pos="9356"/>
        </w:tabs>
        <w:ind w:right="744"/>
        <w:rPr>
          <w:rFonts w:ascii="Trebuchet MS" w:hAnsi="Trebuchet MS"/>
        </w:rPr>
      </w:pPr>
      <w:r w:rsidRPr="00B06A0A">
        <w:rPr>
          <w:rFonts w:ascii="Trebuchet MS" w:hAnsi="Trebuchet MS"/>
          <w:noProof/>
          <w:lang w:val="en-GB" w:eastAsia="en-GB"/>
        </w:rPr>
        <w:t xml:space="preserve"> </w:t>
      </w:r>
    </w:p>
    <w:sectPr w:rsidR="00B06A0A" w:rsidRPr="00B06A0A" w:rsidSect="003B36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40" w:bottom="3261" w:left="709" w:header="708" w:footer="2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CF127" w14:textId="77777777" w:rsidR="00CF5DC0" w:rsidRDefault="00CF5DC0" w:rsidP="00AF2B08">
      <w:r>
        <w:separator/>
      </w:r>
    </w:p>
  </w:endnote>
  <w:endnote w:type="continuationSeparator" w:id="0">
    <w:p w14:paraId="23E77EB3" w14:textId="77777777" w:rsidR="00CF5DC0" w:rsidRDefault="00CF5DC0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A323F" w14:textId="77777777" w:rsidR="0010216F" w:rsidRDefault="001021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56EB" w14:textId="611CEE29" w:rsidR="005F104F" w:rsidRDefault="005F104F" w:rsidP="005F104F">
    <w:pPr>
      <w:pStyle w:val="Footer"/>
      <w:ind w:left="-99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5D8D1" w14:textId="77777777" w:rsidR="0010216F" w:rsidRDefault="001021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76CDF" w14:textId="77777777" w:rsidR="00CF5DC0" w:rsidRDefault="00CF5DC0" w:rsidP="00AF2B08">
      <w:r>
        <w:separator/>
      </w:r>
    </w:p>
  </w:footnote>
  <w:footnote w:type="continuationSeparator" w:id="0">
    <w:p w14:paraId="62219339" w14:textId="77777777" w:rsidR="00CF5DC0" w:rsidRDefault="00CF5DC0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397FE" w14:textId="23AE15BA" w:rsidR="0010216F" w:rsidRDefault="00CF5DC0">
    <w:pPr>
      <w:pStyle w:val="Header"/>
    </w:pPr>
    <w:r>
      <w:rPr>
        <w:noProof/>
        <w:lang w:val="en-GB" w:eastAsia="en-GB"/>
      </w:rPr>
      <w:pict w14:anchorId="68843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BC404" w14:textId="3493AD99" w:rsidR="00EE171F" w:rsidRDefault="00CF5DC0">
    <w:pPr>
      <w:pStyle w:val="Header"/>
    </w:pPr>
    <w:r>
      <w:rPr>
        <w:noProof/>
        <w:lang w:val="en-GB" w:eastAsia="en-GB"/>
      </w:rPr>
      <w:pict w14:anchorId="2077A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91" o:spid="_x0000_s2051" type="#_x0000_t75" style="position:absolute;margin-left:-41.95pt;margin-top:-133.45pt;width:595.2pt;height:841.9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  <w:p w14:paraId="2B1A7B52" w14:textId="48C5A377" w:rsidR="001E201A" w:rsidRDefault="001E201A" w:rsidP="005F104F">
    <w:pPr>
      <w:pStyle w:val="Header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9E4B4" w14:textId="3CBBB021" w:rsidR="0010216F" w:rsidRDefault="00CF5DC0">
    <w:pPr>
      <w:pStyle w:val="Header"/>
    </w:pPr>
    <w:r>
      <w:rPr>
        <w:noProof/>
        <w:lang w:val="en-GB" w:eastAsia="en-GB"/>
      </w:rPr>
      <w:pict w14:anchorId="0760B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63908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25DC"/>
    <w:multiLevelType w:val="multilevel"/>
    <w:tmpl w:val="C6846BC6"/>
    <w:lvl w:ilvl="0">
      <w:start w:val="1"/>
      <w:numFmt w:val="decimal"/>
      <w:pStyle w:val="SchdLevel1Heading"/>
      <w:isLgl/>
      <w:lvlText w:val="%1."/>
      <w:lvlJc w:val="left"/>
      <w:pPr>
        <w:tabs>
          <w:tab w:val="num" w:pos="720"/>
        </w:tabs>
        <w:snapToGrid w:val="0"/>
        <w:ind w:left="720" w:hanging="720"/>
      </w:pPr>
      <w:rPr>
        <w:rFonts w:ascii="Arial" w:hAnsi="Aria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snapToGrid w:val="0"/>
        <w:ind w:left="1440" w:hanging="720"/>
      </w:pPr>
      <w:rPr>
        <w:rFonts w:ascii="Arial" w:hAnsi="Aria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1">
    <w:nsid w:val="3777213F"/>
    <w:multiLevelType w:val="multilevel"/>
    <w:tmpl w:val="3F841C2C"/>
    <w:lvl w:ilvl="0">
      <w:start w:val="1"/>
      <w:numFmt w:val="decimal"/>
      <w:pStyle w:val="AgtLevel1Heading"/>
      <w:lvlText w:val="%1."/>
      <w:lvlJc w:val="left"/>
      <w:pPr>
        <w:snapToGrid w:val="0"/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1430"/>
        </w:tabs>
        <w:ind w:left="1430" w:hanging="720"/>
      </w:pPr>
      <w:rPr>
        <w:rFonts w:ascii="Arial" w:hAnsi="Arial" w:cs="Courier New"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2629" w:hanging="360"/>
      </w:p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2">
    <w:nsid w:val="486F7E0B"/>
    <w:multiLevelType w:val="hybridMultilevel"/>
    <w:tmpl w:val="8280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20FAB"/>
    <w:rsid w:val="00043AC4"/>
    <w:rsid w:val="00070F38"/>
    <w:rsid w:val="000966FD"/>
    <w:rsid w:val="0010216F"/>
    <w:rsid w:val="0016506E"/>
    <w:rsid w:val="001E201A"/>
    <w:rsid w:val="001E4818"/>
    <w:rsid w:val="00204854"/>
    <w:rsid w:val="002721C9"/>
    <w:rsid w:val="003B364F"/>
    <w:rsid w:val="00437680"/>
    <w:rsid w:val="00522915"/>
    <w:rsid w:val="005F104F"/>
    <w:rsid w:val="00731C60"/>
    <w:rsid w:val="00767E12"/>
    <w:rsid w:val="0078333E"/>
    <w:rsid w:val="007F781C"/>
    <w:rsid w:val="008B0E7A"/>
    <w:rsid w:val="00AF2B08"/>
    <w:rsid w:val="00B06A0A"/>
    <w:rsid w:val="00B8768C"/>
    <w:rsid w:val="00BC071F"/>
    <w:rsid w:val="00CB53A9"/>
    <w:rsid w:val="00CF5DC0"/>
    <w:rsid w:val="00D4786F"/>
    <w:rsid w:val="00D9639B"/>
    <w:rsid w:val="00D974AD"/>
    <w:rsid w:val="00DF3D4C"/>
    <w:rsid w:val="00EE171F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7BAC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gtLevel1Heading">
    <w:name w:val="Agt/Level1 Heading"/>
    <w:basedOn w:val="Normal"/>
    <w:rsid w:val="008B0E7A"/>
    <w:pPr>
      <w:keepNext/>
      <w:numPr>
        <w:numId w:val="1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chdLevel1Heading">
    <w:name w:val="Schd/Level1 Heading"/>
    <w:basedOn w:val="Normal"/>
    <w:uiPriority w:val="99"/>
    <w:rsid w:val="008B0E7A"/>
    <w:pPr>
      <w:keepNext/>
      <w:numPr>
        <w:numId w:val="2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AgtLevel2">
    <w:name w:val="Agt/Level2"/>
    <w:basedOn w:val="Normal"/>
    <w:rsid w:val="008B0E7A"/>
    <w:pPr>
      <w:numPr>
        <w:ilvl w:val="1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chdLevel2">
    <w:name w:val="Schd/Level2"/>
    <w:basedOn w:val="AgtLevel2"/>
    <w:uiPriority w:val="99"/>
    <w:rsid w:val="008B0E7A"/>
    <w:pPr>
      <w:numPr>
        <w:numId w:val="2"/>
      </w:numPr>
    </w:pPr>
  </w:style>
  <w:style w:type="paragraph" w:customStyle="1" w:styleId="SchdLevel3">
    <w:name w:val="Schd/Level3"/>
    <w:basedOn w:val="Normal"/>
    <w:uiPriority w:val="99"/>
    <w:rsid w:val="008B0E7A"/>
    <w:pPr>
      <w:numPr>
        <w:ilvl w:val="2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gtLevel4">
    <w:name w:val="Agt/Level4"/>
    <w:basedOn w:val="Normal"/>
    <w:rsid w:val="008B0E7A"/>
    <w:pPr>
      <w:numPr>
        <w:ilvl w:val="3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chdLevel4">
    <w:name w:val="Schd/Level4"/>
    <w:basedOn w:val="AgtLevel4"/>
    <w:uiPriority w:val="99"/>
    <w:rsid w:val="008B0E7A"/>
    <w:pPr>
      <w:numPr>
        <w:numId w:val="2"/>
      </w:numPr>
    </w:pPr>
  </w:style>
  <w:style w:type="paragraph" w:customStyle="1" w:styleId="AgtLevel5">
    <w:name w:val="Agt/Level5"/>
    <w:basedOn w:val="Normal"/>
    <w:rsid w:val="008B0E7A"/>
    <w:pPr>
      <w:numPr>
        <w:ilvl w:val="4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chdLevel5">
    <w:name w:val="Schd/Level5"/>
    <w:basedOn w:val="AgtLevel5"/>
    <w:uiPriority w:val="99"/>
    <w:rsid w:val="008B0E7A"/>
    <w:pPr>
      <w:numPr>
        <w:numId w:val="2"/>
      </w:numPr>
    </w:pPr>
  </w:style>
  <w:style w:type="paragraph" w:customStyle="1" w:styleId="AgtLevel6">
    <w:name w:val="Agt/Level6"/>
    <w:basedOn w:val="Normal"/>
    <w:rsid w:val="008B0E7A"/>
    <w:pPr>
      <w:numPr>
        <w:ilvl w:val="5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chdLevel6">
    <w:name w:val="Schd/Level6"/>
    <w:basedOn w:val="AgtLevel6"/>
    <w:uiPriority w:val="99"/>
    <w:rsid w:val="008B0E7A"/>
    <w:pPr>
      <w:numPr>
        <w:numId w:val="2"/>
      </w:numPr>
    </w:pPr>
  </w:style>
  <w:style w:type="paragraph" w:customStyle="1" w:styleId="SchdLevel7">
    <w:name w:val="Schd/Level7"/>
    <w:basedOn w:val="Normal"/>
    <w:uiPriority w:val="99"/>
    <w:rsid w:val="008B0E7A"/>
    <w:pPr>
      <w:numPr>
        <w:ilvl w:val="6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chdLevel8">
    <w:name w:val="Schd/Level8"/>
    <w:basedOn w:val="Normal"/>
    <w:uiPriority w:val="99"/>
    <w:rsid w:val="008B0E7A"/>
    <w:pPr>
      <w:numPr>
        <w:ilvl w:val="7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rmal1">
    <w:name w:val="Normal1"/>
    <w:rsid w:val="008B0E7A"/>
    <w:rPr>
      <w:rFonts w:ascii="Cambria" w:eastAsia="Cambria" w:hAnsi="Cambria" w:cs="Cambria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78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gtLevel1Heading">
    <w:name w:val="Agt/Level1 Heading"/>
    <w:basedOn w:val="Normal"/>
    <w:rsid w:val="008B0E7A"/>
    <w:pPr>
      <w:keepNext/>
      <w:numPr>
        <w:numId w:val="1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SchdLevel1Heading">
    <w:name w:val="Schd/Level1 Heading"/>
    <w:basedOn w:val="Normal"/>
    <w:uiPriority w:val="99"/>
    <w:rsid w:val="008B0E7A"/>
    <w:pPr>
      <w:keepNext/>
      <w:numPr>
        <w:numId w:val="2"/>
      </w:numPr>
      <w:spacing w:after="240" w:line="288" w:lineRule="auto"/>
      <w:jc w:val="both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AgtLevel2">
    <w:name w:val="Agt/Level2"/>
    <w:basedOn w:val="Normal"/>
    <w:rsid w:val="008B0E7A"/>
    <w:pPr>
      <w:numPr>
        <w:ilvl w:val="1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chdLevel2">
    <w:name w:val="Schd/Level2"/>
    <w:basedOn w:val="AgtLevel2"/>
    <w:uiPriority w:val="99"/>
    <w:rsid w:val="008B0E7A"/>
    <w:pPr>
      <w:numPr>
        <w:numId w:val="2"/>
      </w:numPr>
    </w:pPr>
  </w:style>
  <w:style w:type="paragraph" w:customStyle="1" w:styleId="SchdLevel3">
    <w:name w:val="Schd/Level3"/>
    <w:basedOn w:val="Normal"/>
    <w:uiPriority w:val="99"/>
    <w:rsid w:val="008B0E7A"/>
    <w:pPr>
      <w:numPr>
        <w:ilvl w:val="2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gtLevel4">
    <w:name w:val="Agt/Level4"/>
    <w:basedOn w:val="Normal"/>
    <w:rsid w:val="008B0E7A"/>
    <w:pPr>
      <w:numPr>
        <w:ilvl w:val="3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chdLevel4">
    <w:name w:val="Schd/Level4"/>
    <w:basedOn w:val="AgtLevel4"/>
    <w:uiPriority w:val="99"/>
    <w:rsid w:val="008B0E7A"/>
    <w:pPr>
      <w:numPr>
        <w:numId w:val="2"/>
      </w:numPr>
    </w:pPr>
  </w:style>
  <w:style w:type="paragraph" w:customStyle="1" w:styleId="AgtLevel5">
    <w:name w:val="Agt/Level5"/>
    <w:basedOn w:val="Normal"/>
    <w:rsid w:val="008B0E7A"/>
    <w:pPr>
      <w:numPr>
        <w:ilvl w:val="4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chdLevel5">
    <w:name w:val="Schd/Level5"/>
    <w:basedOn w:val="AgtLevel5"/>
    <w:uiPriority w:val="99"/>
    <w:rsid w:val="008B0E7A"/>
    <w:pPr>
      <w:numPr>
        <w:numId w:val="2"/>
      </w:numPr>
    </w:pPr>
  </w:style>
  <w:style w:type="paragraph" w:customStyle="1" w:styleId="AgtLevel6">
    <w:name w:val="Agt/Level6"/>
    <w:basedOn w:val="Normal"/>
    <w:rsid w:val="008B0E7A"/>
    <w:pPr>
      <w:numPr>
        <w:ilvl w:val="5"/>
        <w:numId w:val="1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chdLevel6">
    <w:name w:val="Schd/Level6"/>
    <w:basedOn w:val="AgtLevel6"/>
    <w:uiPriority w:val="99"/>
    <w:rsid w:val="008B0E7A"/>
    <w:pPr>
      <w:numPr>
        <w:numId w:val="2"/>
      </w:numPr>
    </w:pPr>
  </w:style>
  <w:style w:type="paragraph" w:customStyle="1" w:styleId="SchdLevel7">
    <w:name w:val="Schd/Level7"/>
    <w:basedOn w:val="Normal"/>
    <w:uiPriority w:val="99"/>
    <w:rsid w:val="008B0E7A"/>
    <w:pPr>
      <w:numPr>
        <w:ilvl w:val="6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SchdLevel8">
    <w:name w:val="Schd/Level8"/>
    <w:basedOn w:val="Normal"/>
    <w:uiPriority w:val="99"/>
    <w:rsid w:val="008B0E7A"/>
    <w:pPr>
      <w:numPr>
        <w:ilvl w:val="7"/>
        <w:numId w:val="2"/>
      </w:numPr>
      <w:spacing w:after="240" w:line="288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rmal1">
    <w:name w:val="Normal1"/>
    <w:rsid w:val="008B0E7A"/>
    <w:rPr>
      <w:rFonts w:ascii="Cambria" w:eastAsia="Cambria" w:hAnsi="Cambria" w:cs="Cambria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B333509-1815-4A72-97E5-E47A02E11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083EAD-2716-4ABF-AB80-BCAAD7F88761}"/>
</file>

<file path=customXml/itemProps3.xml><?xml version="1.0" encoding="utf-8"?>
<ds:datastoreItem xmlns:ds="http://schemas.openxmlformats.org/officeDocument/2006/customXml" ds:itemID="{2ECAB525-B662-4699-8782-0516B304AF29}"/>
</file>

<file path=customXml/itemProps4.xml><?xml version="1.0" encoding="utf-8"?>
<ds:datastoreItem xmlns:ds="http://schemas.openxmlformats.org/officeDocument/2006/customXml" ds:itemID="{59190333-8F1C-4E9A-8233-74CEB53E9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Heppell-Secker Siana-Mae (2017)</cp:lastModifiedBy>
  <cp:revision>2</cp:revision>
  <cp:lastPrinted>2016-02-03T11:50:00Z</cp:lastPrinted>
  <dcterms:created xsi:type="dcterms:W3CDTF">2016-08-04T10:57:00Z</dcterms:created>
  <dcterms:modified xsi:type="dcterms:W3CDTF">2016-08-04T10:57:00Z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