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A9279" w14:textId="4396C096" w:rsidR="000D06F5" w:rsidRPr="000D06F5" w:rsidRDefault="000D06F5" w:rsidP="00362D5B">
      <w:pPr>
        <w:pStyle w:val="NormalWeb"/>
        <w:spacing w:before="0" w:beforeAutospacing="0" w:after="0" w:afterAutospacing="0"/>
        <w:rPr>
          <w:rFonts w:ascii="Arial" w:hAnsi="Arial" w:cs="Arial"/>
          <w:b/>
          <w:color w:val="212121"/>
          <w:sz w:val="30"/>
          <w:szCs w:val="30"/>
        </w:rPr>
      </w:pPr>
      <w:r w:rsidRPr="000D06F5">
        <w:rPr>
          <w:rFonts w:ascii="Arial" w:hAnsi="Arial" w:cs="Arial"/>
          <w:b/>
          <w:color w:val="212121"/>
          <w:sz w:val="30"/>
          <w:szCs w:val="30"/>
        </w:rPr>
        <w:t>Work Credits</w:t>
      </w:r>
    </w:p>
    <w:p w14:paraId="68589B75" w14:textId="77777777" w:rsidR="000D06F5" w:rsidRDefault="000D06F5" w:rsidP="00362D5B">
      <w:pPr>
        <w:pStyle w:val="NormalWeb"/>
        <w:spacing w:before="0" w:beforeAutospacing="0" w:after="0" w:afterAutospacing="0"/>
        <w:rPr>
          <w:rFonts w:ascii="Arial" w:hAnsi="Arial" w:cs="Arial"/>
          <w:color w:val="212121"/>
          <w:sz w:val="20"/>
          <w:szCs w:val="20"/>
        </w:rPr>
      </w:pPr>
    </w:p>
    <w:p w14:paraId="0735063F" w14:textId="1525DB3E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Hurvin Anderson</w:t>
      </w:r>
    </w:p>
    <w:p w14:paraId="183D6552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i/>
          <w:iCs/>
          <w:color w:val="212121"/>
          <w:sz w:val="20"/>
          <w:szCs w:val="20"/>
        </w:rPr>
        <w:t>Is it OK To Be Black?</w:t>
      </w:r>
      <w:r>
        <w:rPr>
          <w:rFonts w:ascii="Arial" w:hAnsi="Arial" w:cs="Arial"/>
          <w:color w:val="212121"/>
          <w:sz w:val="20"/>
          <w:szCs w:val="20"/>
        </w:rPr>
        <w:t xml:space="preserve"> 2016</w:t>
      </w:r>
    </w:p>
    <w:p w14:paraId="0664CABE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Oil on Canvas</w:t>
      </w:r>
    </w:p>
    <w:p w14:paraId="63C2873B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A 70th Anniversary Commission for the Arts Council Collection with New Art Exchange, Nottingham and Thomas Dane Gallery, London.</w:t>
      </w:r>
    </w:p>
    <w:p w14:paraId="38CAC2B8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 </w:t>
      </w:r>
    </w:p>
    <w:p w14:paraId="559CCFFA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Hurvin Anderson</w:t>
      </w:r>
    </w:p>
    <w:p w14:paraId="7BE3A06E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i/>
          <w:iCs/>
          <w:color w:val="212121"/>
          <w:sz w:val="20"/>
          <w:szCs w:val="20"/>
        </w:rPr>
        <w:t>Peter’s III</w:t>
      </w:r>
      <w:r>
        <w:rPr>
          <w:rFonts w:ascii="Arial" w:hAnsi="Arial" w:cs="Arial"/>
          <w:color w:val="212121"/>
          <w:sz w:val="20"/>
          <w:szCs w:val="20"/>
        </w:rPr>
        <w:t>, 2007</w:t>
      </w:r>
    </w:p>
    <w:p w14:paraId="668E8A67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Oil on Linen</w:t>
      </w:r>
    </w:p>
    <w:p w14:paraId="056087BC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Generously loaned by Private Collection, London</w:t>
      </w:r>
    </w:p>
    <w:p w14:paraId="6343E381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 </w:t>
      </w:r>
    </w:p>
    <w:p w14:paraId="3E7BAC26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Hurvin Anderson</w:t>
      </w:r>
    </w:p>
    <w:p w14:paraId="2987F0F1" w14:textId="3841A043" w:rsidR="00362D5B" w:rsidRDefault="00CA4233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i/>
          <w:iCs/>
          <w:color w:val="212121"/>
          <w:sz w:val="20"/>
          <w:szCs w:val="20"/>
        </w:rPr>
        <w:t>Peter’s</w:t>
      </w:r>
      <w:r w:rsidR="00362D5B">
        <w:rPr>
          <w:rFonts w:ascii="Arial" w:hAnsi="Arial" w:cs="Arial"/>
          <w:i/>
          <w:iCs/>
          <w:color w:val="212121"/>
          <w:sz w:val="20"/>
          <w:szCs w:val="20"/>
        </w:rPr>
        <w:t xml:space="preserve"> Sitters II</w:t>
      </w:r>
      <w:r w:rsidR="00362D5B">
        <w:rPr>
          <w:rFonts w:ascii="Arial" w:hAnsi="Arial" w:cs="Arial"/>
          <w:color w:val="212121"/>
          <w:sz w:val="20"/>
          <w:szCs w:val="20"/>
        </w:rPr>
        <w:t>, 2009</w:t>
      </w:r>
    </w:p>
    <w:p w14:paraId="5F331DCC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Oil on Linen</w:t>
      </w:r>
    </w:p>
    <w:p w14:paraId="470B098E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 xml:space="preserve">Generously loaned by </w:t>
      </w:r>
      <w:r>
        <w:rPr>
          <w:rFonts w:ascii="Arial" w:hAnsi="Arial" w:cs="Arial"/>
          <w:color w:val="333333"/>
          <w:sz w:val="20"/>
          <w:szCs w:val="20"/>
        </w:rPr>
        <w:t>Zabludowicz Collection</w:t>
      </w:r>
    </w:p>
    <w:p w14:paraId="0D7A5C63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 </w:t>
      </w:r>
    </w:p>
    <w:p w14:paraId="2A37069A" w14:textId="77777777" w:rsidR="00362D5B" w:rsidRPr="00CA4233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CA4233">
        <w:rPr>
          <w:rFonts w:ascii="Arial" w:hAnsi="Arial" w:cs="Arial"/>
          <w:color w:val="212121"/>
          <w:sz w:val="20"/>
          <w:szCs w:val="20"/>
        </w:rPr>
        <w:t>Hurvin Anderson</w:t>
      </w:r>
    </w:p>
    <w:p w14:paraId="1C05041C" w14:textId="478F2252" w:rsidR="00362D5B" w:rsidRPr="00CA4233" w:rsidRDefault="00CA4233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CA4233">
        <w:rPr>
          <w:rFonts w:ascii="Arial" w:hAnsi="Arial" w:cs="Arial"/>
          <w:i/>
          <w:iCs/>
          <w:color w:val="212121"/>
          <w:sz w:val="20"/>
          <w:szCs w:val="20"/>
        </w:rPr>
        <w:t>Peter’s</w:t>
      </w:r>
      <w:r w:rsidR="00362D5B" w:rsidRPr="00CA4233">
        <w:rPr>
          <w:rFonts w:ascii="Arial" w:hAnsi="Arial" w:cs="Arial"/>
          <w:i/>
          <w:iCs/>
          <w:color w:val="212121"/>
          <w:sz w:val="20"/>
          <w:szCs w:val="20"/>
        </w:rPr>
        <w:t xml:space="preserve"> Sitters III</w:t>
      </w:r>
      <w:r w:rsidR="00362D5B" w:rsidRPr="00CA4233">
        <w:rPr>
          <w:rFonts w:ascii="Arial" w:hAnsi="Arial" w:cs="Arial"/>
          <w:color w:val="212121"/>
          <w:sz w:val="20"/>
          <w:szCs w:val="20"/>
        </w:rPr>
        <w:t>, 2009</w:t>
      </w:r>
    </w:p>
    <w:p w14:paraId="077B6890" w14:textId="77777777" w:rsidR="00362D5B" w:rsidRPr="00CA4233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CA4233">
        <w:rPr>
          <w:rFonts w:ascii="Arial" w:hAnsi="Arial" w:cs="Arial"/>
          <w:color w:val="212121"/>
          <w:sz w:val="20"/>
          <w:szCs w:val="20"/>
        </w:rPr>
        <w:t>Oil on Linen</w:t>
      </w:r>
    </w:p>
    <w:p w14:paraId="24670D3E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CA4233">
        <w:rPr>
          <w:rFonts w:ascii="Arial" w:hAnsi="Arial" w:cs="Arial"/>
          <w:color w:val="212121"/>
          <w:sz w:val="20"/>
          <w:szCs w:val="20"/>
        </w:rPr>
        <w:t>Generously loaned</w:t>
      </w:r>
      <w:r>
        <w:rPr>
          <w:rFonts w:ascii="Arial" w:hAnsi="Arial" w:cs="Arial"/>
          <w:color w:val="212121"/>
          <w:sz w:val="20"/>
          <w:szCs w:val="20"/>
        </w:rPr>
        <w:t xml:space="preserve"> by Private Collection, Oslo</w:t>
      </w:r>
    </w:p>
    <w:p w14:paraId="2073CE74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 </w:t>
      </w:r>
    </w:p>
    <w:p w14:paraId="15C40432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Hurvin Anderson</w:t>
      </w:r>
    </w:p>
    <w:p w14:paraId="1BE1B3A7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i/>
          <w:iCs/>
          <w:color w:val="212121"/>
          <w:sz w:val="20"/>
          <w:szCs w:val="20"/>
        </w:rPr>
        <w:t>Flat Top</w:t>
      </w:r>
      <w:r>
        <w:rPr>
          <w:rFonts w:ascii="Arial" w:hAnsi="Arial" w:cs="Arial"/>
          <w:color w:val="212121"/>
          <w:sz w:val="20"/>
          <w:szCs w:val="20"/>
        </w:rPr>
        <w:t>, 2008</w:t>
      </w:r>
    </w:p>
    <w:p w14:paraId="3CB5DE11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Oil on Canvas</w:t>
      </w:r>
    </w:p>
    <w:p w14:paraId="28150832" w14:textId="65A91ACE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 xml:space="preserve">Generously loaned by Thomas </w:t>
      </w:r>
      <w:r w:rsidRPr="00CA4233">
        <w:rPr>
          <w:rFonts w:ascii="Arial" w:hAnsi="Arial" w:cs="Arial"/>
          <w:color w:val="212121"/>
          <w:sz w:val="20"/>
          <w:szCs w:val="20"/>
        </w:rPr>
        <w:t>Dane, London</w:t>
      </w:r>
    </w:p>
    <w:p w14:paraId="49E82DB8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 </w:t>
      </w:r>
    </w:p>
    <w:p w14:paraId="6B2ED797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Hurvin Anderson</w:t>
      </w:r>
    </w:p>
    <w:p w14:paraId="7F119D55" w14:textId="142AA0F1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i/>
          <w:iCs/>
          <w:color w:val="212121"/>
          <w:sz w:val="20"/>
          <w:szCs w:val="20"/>
        </w:rPr>
        <w:t>Northern Range</w:t>
      </w:r>
      <w:r w:rsidR="00CA4233">
        <w:rPr>
          <w:rFonts w:ascii="Arial" w:hAnsi="Arial" w:cs="Arial"/>
          <w:color w:val="212121"/>
          <w:sz w:val="20"/>
          <w:szCs w:val="20"/>
        </w:rPr>
        <w:t>, 2010</w:t>
      </w:r>
    </w:p>
    <w:p w14:paraId="61CDD238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Oil on Linen</w:t>
      </w:r>
    </w:p>
    <w:p w14:paraId="3006906D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Generously loaned by Private Collection, Courtesy Michael Werner Gallery</w:t>
      </w:r>
    </w:p>
    <w:p w14:paraId="06DF7686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 </w:t>
      </w:r>
    </w:p>
    <w:p w14:paraId="45D2ACC0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Hurvin Anderson</w:t>
      </w:r>
    </w:p>
    <w:p w14:paraId="3E3A12D3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i/>
          <w:iCs/>
          <w:color w:val="212121"/>
          <w:sz w:val="20"/>
          <w:szCs w:val="20"/>
        </w:rPr>
        <w:t>Across The Tracks</w:t>
      </w:r>
      <w:r>
        <w:rPr>
          <w:rFonts w:ascii="Arial" w:hAnsi="Arial" w:cs="Arial"/>
          <w:color w:val="212121"/>
          <w:sz w:val="20"/>
          <w:szCs w:val="20"/>
        </w:rPr>
        <w:t>, 2013</w:t>
      </w:r>
    </w:p>
    <w:p w14:paraId="54F0F0A8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Oil and Acrylic on Canvas</w:t>
      </w:r>
    </w:p>
    <w:p w14:paraId="3A4D4C3A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Generously loaned by Halamish Collection</w:t>
      </w:r>
    </w:p>
    <w:p w14:paraId="427215D3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 </w:t>
      </w:r>
    </w:p>
    <w:p w14:paraId="2DBC27CE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Hurvin Anderson</w:t>
      </w:r>
    </w:p>
    <w:p w14:paraId="264FCFBF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i/>
          <w:iCs/>
          <w:color w:val="212121"/>
          <w:sz w:val="20"/>
          <w:szCs w:val="20"/>
        </w:rPr>
        <w:t>Last House</w:t>
      </w:r>
      <w:r>
        <w:rPr>
          <w:rFonts w:ascii="Arial" w:hAnsi="Arial" w:cs="Arial"/>
          <w:color w:val="212121"/>
          <w:sz w:val="20"/>
          <w:szCs w:val="20"/>
        </w:rPr>
        <w:t>, 2013</w:t>
      </w:r>
    </w:p>
    <w:p w14:paraId="5EE197EB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Oil and Acrylic on Linen</w:t>
      </w:r>
    </w:p>
    <w:p w14:paraId="0F8E01CB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Generously loaned by Monsoon Art Collection, London</w:t>
      </w:r>
    </w:p>
    <w:p w14:paraId="55E7800B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> </w:t>
      </w:r>
    </w:p>
    <w:p w14:paraId="2D2801C9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  <w:r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72D9430C" w14:textId="5431A1BD" w:rsidR="00362D5B" w:rsidRDefault="00CA4233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Essentials</w:t>
      </w:r>
      <w:r w:rsidR="00362D5B">
        <w:rPr>
          <w:rFonts w:ascii="Arial" w:hAnsi="Arial" w:cs="Arial"/>
          <w:color w:val="000000"/>
          <w:sz w:val="20"/>
          <w:szCs w:val="20"/>
          <w:lang w:val="en-US"/>
        </w:rPr>
        <w:t>, 2017</w:t>
      </w:r>
      <w:r w:rsidR="00362D5B"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13EE2B0F" w14:textId="6C82BA98" w:rsidR="00362D5B" w:rsidRDefault="00362D5B" w:rsidP="00362D5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Acrylic on paper (</w:t>
      </w:r>
      <w:r w:rsidR="00CA4233">
        <w:rPr>
          <w:rFonts w:ascii="Arial" w:hAnsi="Arial" w:cs="Arial"/>
          <w:color w:val="000000"/>
          <w:sz w:val="20"/>
          <w:szCs w:val="20"/>
          <w:lang w:val="en-US"/>
        </w:rPr>
        <w:t>tr</w:t>
      </w:r>
      <w:r>
        <w:rPr>
          <w:rFonts w:ascii="Arial" w:hAnsi="Arial" w:cs="Arial"/>
          <w:color w:val="000000"/>
          <w:sz w:val="20"/>
          <w:szCs w:val="20"/>
          <w:lang w:val="en-US"/>
        </w:rPr>
        <w:t>iptych)</w:t>
      </w:r>
    </w:p>
    <w:p w14:paraId="32F69021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 xml:space="preserve">Generously loaned by </w:t>
      </w:r>
      <w:r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</w:p>
    <w:p w14:paraId="380405E0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0D622B95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Hurvin Anderson </w:t>
      </w:r>
    </w:p>
    <w:p w14:paraId="0A2EB85E" w14:textId="525DBDCD" w:rsidR="00362D5B" w:rsidRDefault="00CA4233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Trim Shave</w:t>
      </w:r>
      <w:r w:rsidR="00362D5B">
        <w:rPr>
          <w:rFonts w:ascii="Arial" w:hAnsi="Arial" w:cs="Arial"/>
          <w:color w:val="000000"/>
          <w:sz w:val="20"/>
          <w:szCs w:val="20"/>
          <w:lang w:val="en-US"/>
        </w:rPr>
        <w:t xml:space="preserve">, 2017 </w:t>
      </w:r>
    </w:p>
    <w:p w14:paraId="3D639B55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Acrylic on linen</w:t>
      </w:r>
      <w:r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314AD3A9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 xml:space="preserve">Generously loaned by </w:t>
      </w:r>
      <w:r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</w:p>
    <w:p w14:paraId="1EA6D4AF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</w:p>
    <w:p w14:paraId="013A12B2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  <w:r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2BEBF754" w14:textId="421EA2A8" w:rsidR="00362D5B" w:rsidRDefault="00CA4233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Greensleeves</w:t>
      </w:r>
      <w:r w:rsidR="00362D5B">
        <w:rPr>
          <w:rFonts w:ascii="Arial" w:hAnsi="Arial" w:cs="Arial"/>
          <w:color w:val="000000"/>
          <w:sz w:val="20"/>
          <w:szCs w:val="20"/>
          <w:lang w:val="en-US"/>
        </w:rPr>
        <w:t>, 2017</w:t>
      </w:r>
      <w:r w:rsidR="00362D5B"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167C21FE" w14:textId="5FD92877" w:rsidR="00362D5B" w:rsidRDefault="00362D5B" w:rsidP="00362D5B">
      <w:pPr>
        <w:pStyle w:val="NormalWeb"/>
        <w:spacing w:before="0" w:beforeAutospacing="0" w:after="0" w:afterAutospacing="0"/>
        <w:rPr>
          <w:rFonts w:ascii="MS Gothic" w:eastAsia="MS Gothic" w:hAnsi="MS Gothic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Oil and Acrylic on </w:t>
      </w:r>
      <w:r w:rsidR="00F6242F">
        <w:rPr>
          <w:rFonts w:ascii="Arial" w:hAnsi="Arial" w:cs="Arial"/>
          <w:color w:val="000000"/>
          <w:sz w:val="20"/>
          <w:szCs w:val="20"/>
          <w:lang w:val="en-US"/>
        </w:rPr>
        <w:t>Linen</w:t>
      </w:r>
      <w:r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3330CF66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 xml:space="preserve">Generously loaned by </w:t>
      </w:r>
      <w:r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</w:p>
    <w:p w14:paraId="72914E23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</w:p>
    <w:p w14:paraId="4B6F8140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 </w:t>
      </w:r>
    </w:p>
    <w:p w14:paraId="0FBE3F1B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  <w:r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1087B3E5" w14:textId="66092165" w:rsidR="00362D5B" w:rsidRDefault="00CA4233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Ascension</w:t>
      </w:r>
      <w:r w:rsidR="00362D5B">
        <w:rPr>
          <w:rFonts w:ascii="Arial" w:hAnsi="Arial" w:cs="Arial"/>
          <w:color w:val="000000"/>
          <w:sz w:val="20"/>
          <w:szCs w:val="20"/>
          <w:lang w:val="en-US"/>
        </w:rPr>
        <w:t>, 2017</w:t>
      </w:r>
      <w:r w:rsidR="00362D5B"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410D1DCD" w14:textId="77777777" w:rsidR="00362D5B" w:rsidRDefault="00362D5B" w:rsidP="00362D5B">
      <w:pPr>
        <w:pStyle w:val="NormalWeb"/>
        <w:spacing w:before="0" w:beforeAutospacing="0" w:after="0" w:afterAutospacing="0"/>
        <w:rPr>
          <w:rFonts w:ascii="MS Gothic" w:eastAsia="MS Gothic" w:hAnsi="MS Gothic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Acrylic and Oil on Canvas</w:t>
      </w:r>
      <w:r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2F3D117F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 xml:space="preserve">Generously loaned by </w:t>
      </w:r>
      <w:r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</w:p>
    <w:p w14:paraId="54D50EAD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0CA0DF03" w14:textId="77777777" w:rsidR="00362D5B" w:rsidRPr="00F6242F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 w:rsidRPr="00F6242F"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  <w:r w:rsidRPr="00F6242F"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1298399A" w14:textId="19EBC7A0" w:rsidR="00362D5B" w:rsidRPr="00F6242F" w:rsidRDefault="00CA4233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 w:rsidRPr="00F6242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Classic Pro</w:t>
      </w:r>
      <w:r w:rsidR="00362D5B" w:rsidRPr="00F6242F">
        <w:rPr>
          <w:rFonts w:ascii="Arial" w:hAnsi="Arial" w:cs="Arial"/>
          <w:color w:val="000000"/>
          <w:sz w:val="20"/>
          <w:szCs w:val="20"/>
          <w:lang w:val="en-US"/>
        </w:rPr>
        <w:t>, 2017</w:t>
      </w:r>
      <w:r w:rsidR="00362D5B" w:rsidRPr="00F6242F"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74E695AB" w14:textId="3E209135" w:rsidR="00362D5B" w:rsidRPr="00F6242F" w:rsidRDefault="00362D5B" w:rsidP="00362D5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F6242F">
        <w:rPr>
          <w:rFonts w:ascii="Arial" w:hAnsi="Arial" w:cs="Arial"/>
          <w:color w:val="000000"/>
          <w:sz w:val="20"/>
          <w:szCs w:val="20"/>
          <w:lang w:val="en-US"/>
        </w:rPr>
        <w:t xml:space="preserve">Acrylic </w:t>
      </w:r>
      <w:r w:rsidR="00F6242F" w:rsidRPr="00F6242F">
        <w:rPr>
          <w:rFonts w:ascii="Arial" w:hAnsi="Arial" w:cs="Arial"/>
          <w:color w:val="000000"/>
          <w:sz w:val="20"/>
          <w:szCs w:val="20"/>
          <w:lang w:val="en-US"/>
        </w:rPr>
        <w:t>on Canvas</w:t>
      </w:r>
    </w:p>
    <w:p w14:paraId="4D08C153" w14:textId="68C09163" w:rsidR="00362D5B" w:rsidRDefault="00362D5B" w:rsidP="00362D5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F6242F">
        <w:rPr>
          <w:rFonts w:ascii="Arial" w:hAnsi="Arial" w:cs="Arial"/>
          <w:color w:val="212121"/>
          <w:sz w:val="20"/>
          <w:szCs w:val="20"/>
        </w:rPr>
        <w:t xml:space="preserve">Generously loaned by </w:t>
      </w:r>
      <w:r w:rsidRPr="00F6242F"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</w:p>
    <w:p w14:paraId="3E967681" w14:textId="18A7712D" w:rsidR="00CA4233" w:rsidRDefault="00CA4233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</w:p>
    <w:p w14:paraId="746422B4" w14:textId="77777777" w:rsidR="00CA4233" w:rsidRDefault="00CA4233" w:rsidP="00CA4233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  <w:r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409437B8" w14:textId="5AA061D3" w:rsidR="00CA4233" w:rsidRPr="00CA4233" w:rsidRDefault="00CA4233" w:rsidP="00CA4233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Study for Ascension I</w:t>
      </w:r>
      <w:r w:rsidRPr="00CA4233">
        <w:rPr>
          <w:rFonts w:ascii="Arial" w:hAnsi="Arial" w:cs="Arial"/>
          <w:color w:val="000000"/>
          <w:sz w:val="20"/>
          <w:szCs w:val="20"/>
          <w:lang w:val="en-US"/>
        </w:rPr>
        <w:t>, 2017</w:t>
      </w:r>
      <w:r w:rsidRPr="00CA4233">
        <w:rPr>
          <w:rFonts w:ascii="MS Gothic" w:eastAsia="MS Gothic" w:hAnsi="MS Gothic" w:hint="eastAsia"/>
          <w:color w:val="000000"/>
          <w:sz w:val="20"/>
          <w:szCs w:val="20"/>
        </w:rPr>
        <w:t> </w:t>
      </w:r>
    </w:p>
    <w:p w14:paraId="112A7014" w14:textId="77777777" w:rsidR="00CA4233" w:rsidRPr="00CA4233" w:rsidRDefault="00CA4233" w:rsidP="00CA423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CA4233">
        <w:rPr>
          <w:rFonts w:ascii="Arial" w:hAnsi="Arial" w:cs="Arial"/>
          <w:color w:val="000000"/>
          <w:sz w:val="20"/>
          <w:szCs w:val="20"/>
          <w:lang w:val="en-US"/>
        </w:rPr>
        <w:t>Acrylic and Ink on drafting film</w:t>
      </w:r>
    </w:p>
    <w:p w14:paraId="6AAD8471" w14:textId="7BDC9ACA" w:rsidR="00CA4233" w:rsidRDefault="00CA4233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 w:rsidRPr="00CA4233">
        <w:rPr>
          <w:rFonts w:ascii="Arial" w:hAnsi="Arial" w:cs="Arial"/>
          <w:color w:val="212121"/>
          <w:sz w:val="20"/>
          <w:szCs w:val="20"/>
        </w:rPr>
        <w:t xml:space="preserve">Generously loaned by </w:t>
      </w:r>
      <w:r w:rsidRPr="00CA4233"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</w:p>
    <w:p w14:paraId="63ED5EE6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245E7DEA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Hurvin Anderson </w:t>
      </w:r>
    </w:p>
    <w:p w14:paraId="5811441C" w14:textId="41F69E1C" w:rsidR="00362D5B" w:rsidRDefault="00CA4233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Study for Ascension II</w:t>
      </w:r>
      <w:r w:rsidR="00362D5B">
        <w:rPr>
          <w:rFonts w:ascii="Arial" w:hAnsi="Arial" w:cs="Arial"/>
          <w:color w:val="000000"/>
          <w:sz w:val="20"/>
          <w:szCs w:val="20"/>
          <w:lang w:val="en-US"/>
        </w:rPr>
        <w:t xml:space="preserve">, 2017 </w:t>
      </w:r>
    </w:p>
    <w:p w14:paraId="296ED8AA" w14:textId="77777777" w:rsidR="00362D5B" w:rsidRDefault="00362D5B" w:rsidP="00362D5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Acrylic on paper </w:t>
      </w:r>
    </w:p>
    <w:p w14:paraId="1C7ABA37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212121"/>
          <w:sz w:val="20"/>
          <w:szCs w:val="20"/>
        </w:rPr>
        <w:t xml:space="preserve">Generously loaned by </w:t>
      </w:r>
      <w:r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</w:p>
    <w:p w14:paraId="2B469C42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4EE5665E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Hurvin Anderson </w:t>
      </w:r>
    </w:p>
    <w:p w14:paraId="51950E8C" w14:textId="035E8B05" w:rsidR="00362D5B" w:rsidRDefault="00CA4233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Scrumping Remake Study</w:t>
      </w:r>
      <w:r w:rsidR="00362D5B">
        <w:rPr>
          <w:rFonts w:ascii="Arial" w:hAnsi="Arial" w:cs="Arial"/>
          <w:color w:val="000000"/>
          <w:sz w:val="20"/>
          <w:szCs w:val="20"/>
          <w:lang w:val="en-US"/>
        </w:rPr>
        <w:t xml:space="preserve">, 2017 </w:t>
      </w:r>
    </w:p>
    <w:p w14:paraId="5E5BE800" w14:textId="77777777" w:rsidR="00362D5B" w:rsidRDefault="00362D5B" w:rsidP="00362D5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Acrylic on paper </w:t>
      </w:r>
    </w:p>
    <w:p w14:paraId="06E02B5C" w14:textId="77777777" w:rsidR="00362D5B" w:rsidRPr="00BD0FB8" w:rsidRDefault="00362D5B" w:rsidP="00362D5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D0FB8">
        <w:rPr>
          <w:rFonts w:ascii="Arial" w:hAnsi="Arial" w:cs="Arial"/>
          <w:color w:val="212121"/>
          <w:sz w:val="20"/>
          <w:szCs w:val="20"/>
        </w:rPr>
        <w:t xml:space="preserve">Generously loaned by </w:t>
      </w:r>
      <w:r w:rsidRPr="00BD0FB8"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</w:p>
    <w:p w14:paraId="60EC165A" w14:textId="7797A0C6" w:rsidR="00362D5B" w:rsidRPr="00BD0FB8" w:rsidRDefault="00362D5B" w:rsidP="00362D5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BD0FB8"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0EFFB6C8" w14:textId="340CE036" w:rsidR="00BD0FB8" w:rsidRPr="00BD0FB8" w:rsidRDefault="00BD0FB8" w:rsidP="00362D5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D0FB8">
        <w:rPr>
          <w:rFonts w:ascii="Arial" w:hAnsi="Arial" w:cs="Arial"/>
          <w:color w:val="000000"/>
          <w:sz w:val="20"/>
          <w:szCs w:val="20"/>
        </w:rPr>
        <w:t>Hurvin Anderson</w:t>
      </w:r>
    </w:p>
    <w:p w14:paraId="2E0EA68D" w14:textId="22D875B8" w:rsidR="00362D5B" w:rsidRPr="00BD0FB8" w:rsidRDefault="00CA4233" w:rsidP="00362D5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D0FB8">
        <w:rPr>
          <w:rFonts w:ascii="Arial" w:hAnsi="Arial" w:cs="Arial"/>
          <w:i/>
          <w:color w:val="000000"/>
          <w:sz w:val="20"/>
          <w:szCs w:val="20"/>
          <w:lang w:val="en-US"/>
        </w:rPr>
        <w:t>Studio Drawing 9</w:t>
      </w:r>
      <w:r w:rsidR="00362D5B" w:rsidRPr="00BD0FB8">
        <w:rPr>
          <w:rFonts w:ascii="Arial" w:hAnsi="Arial" w:cs="Arial"/>
          <w:color w:val="000000"/>
          <w:sz w:val="20"/>
          <w:szCs w:val="20"/>
          <w:lang w:val="en-US"/>
        </w:rPr>
        <w:t>, 2017</w:t>
      </w:r>
      <w:r w:rsidR="00362D5B" w:rsidRPr="00BD0FB8">
        <w:rPr>
          <w:rFonts w:ascii="MS Gothic" w:eastAsia="MS Gothic" w:hAnsi="MS Gothic" w:cs="MS Gothic" w:hint="eastAsia"/>
          <w:color w:val="000000"/>
          <w:sz w:val="20"/>
          <w:szCs w:val="20"/>
        </w:rPr>
        <w:t> </w:t>
      </w:r>
    </w:p>
    <w:p w14:paraId="03184817" w14:textId="6528DBFF" w:rsidR="00362D5B" w:rsidRPr="00BD0FB8" w:rsidRDefault="00362D5B" w:rsidP="00362D5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BD0FB8">
        <w:rPr>
          <w:rFonts w:ascii="Arial" w:hAnsi="Arial" w:cs="Arial"/>
          <w:color w:val="000000"/>
          <w:sz w:val="20"/>
          <w:szCs w:val="20"/>
          <w:lang w:val="en-US"/>
        </w:rPr>
        <w:t xml:space="preserve">Acrylic on drafting film </w:t>
      </w:r>
    </w:p>
    <w:p w14:paraId="55925E2A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 w:rsidRPr="00BD0FB8">
        <w:rPr>
          <w:rFonts w:ascii="Arial" w:hAnsi="Arial" w:cs="Arial"/>
          <w:color w:val="212121"/>
          <w:sz w:val="20"/>
          <w:szCs w:val="20"/>
        </w:rPr>
        <w:t>Generously loaned</w:t>
      </w:r>
      <w:r>
        <w:rPr>
          <w:rFonts w:ascii="Arial" w:hAnsi="Arial" w:cs="Arial"/>
          <w:color w:val="212121"/>
          <w:sz w:val="20"/>
          <w:szCs w:val="20"/>
        </w:rPr>
        <w:t xml:space="preserve"> by </w:t>
      </w:r>
      <w:r>
        <w:rPr>
          <w:rFonts w:ascii="Arial" w:hAnsi="Arial" w:cs="Arial"/>
          <w:color w:val="000000"/>
          <w:sz w:val="20"/>
          <w:szCs w:val="20"/>
          <w:lang w:val="en-US"/>
        </w:rPr>
        <w:t>Hurvin Anderson</w:t>
      </w:r>
    </w:p>
    <w:p w14:paraId="56A432CB" w14:textId="12AEC2A1" w:rsidR="00FB0C01" w:rsidRPr="00CA4233" w:rsidRDefault="00362D5B" w:rsidP="00CA4233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743D6C23" w14:textId="77777777" w:rsidR="00362D5B" w:rsidRDefault="00362D5B">
      <w:pPr>
        <w:pBdr>
          <w:bottom w:val="single" w:sz="12" w:space="1" w:color="auto"/>
        </w:pBdr>
      </w:pPr>
    </w:p>
    <w:p w14:paraId="736A651C" w14:textId="77777777" w:rsidR="00362D5B" w:rsidRDefault="00362D5B" w:rsidP="00362D5B">
      <w:pPr>
        <w:spacing w:after="0" w:line="240" w:lineRule="auto"/>
      </w:pPr>
    </w:p>
    <w:p w14:paraId="53B5E0AD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03793048" w14:textId="30C3208D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 xml:space="preserve">Phone </w:t>
      </w:r>
      <w:r w:rsidRPr="00E20488">
        <w:rPr>
          <w:i/>
          <w:color w:val="212121"/>
          <w:sz w:val="20"/>
          <w:szCs w:val="20"/>
        </w:rPr>
        <w:t>Etching</w:t>
      </w:r>
      <w:r w:rsidR="00E20488" w:rsidRPr="00E20488">
        <w:rPr>
          <w:color w:val="212121"/>
          <w:sz w:val="20"/>
          <w:szCs w:val="20"/>
        </w:rPr>
        <w:t>, 201</w:t>
      </w:r>
      <w:r w:rsidR="00F70D01">
        <w:rPr>
          <w:color w:val="212121"/>
          <w:sz w:val="20"/>
          <w:szCs w:val="20"/>
        </w:rPr>
        <w:t>5-1</w:t>
      </w:r>
      <w:r w:rsidR="00E20488" w:rsidRPr="00E20488">
        <w:rPr>
          <w:color w:val="212121"/>
          <w:sz w:val="20"/>
          <w:szCs w:val="20"/>
        </w:rPr>
        <w:t>7</w:t>
      </w:r>
    </w:p>
    <w:p w14:paraId="5B3DEF0E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Etching, Unique</w:t>
      </w:r>
    </w:p>
    <w:p w14:paraId="7208CF10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Generously loaned from Hollybush Gardens</w:t>
      </w:r>
    </w:p>
    <w:p w14:paraId="56FC96FE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 </w:t>
      </w:r>
    </w:p>
    <w:p w14:paraId="3339639E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Andrea Büttner</w:t>
      </w:r>
    </w:p>
    <w:p w14:paraId="3BAF79F8" w14:textId="5EC8C782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i/>
          <w:color w:val="212121"/>
          <w:sz w:val="20"/>
          <w:szCs w:val="20"/>
        </w:rPr>
        <w:t>Phone Etching</w:t>
      </w:r>
      <w:r w:rsidRPr="00E20488">
        <w:rPr>
          <w:color w:val="212121"/>
          <w:sz w:val="20"/>
          <w:szCs w:val="20"/>
        </w:rPr>
        <w:t xml:space="preserve">, </w:t>
      </w:r>
      <w:r w:rsidR="00F70D01" w:rsidRPr="00E20488">
        <w:rPr>
          <w:color w:val="212121"/>
          <w:sz w:val="20"/>
          <w:szCs w:val="20"/>
        </w:rPr>
        <w:t>201</w:t>
      </w:r>
      <w:r w:rsidR="00F70D01">
        <w:rPr>
          <w:color w:val="212121"/>
          <w:sz w:val="20"/>
          <w:szCs w:val="20"/>
        </w:rPr>
        <w:t>5-1</w:t>
      </w:r>
      <w:r w:rsidR="00F70D01" w:rsidRPr="00E20488">
        <w:rPr>
          <w:color w:val="212121"/>
          <w:sz w:val="20"/>
          <w:szCs w:val="20"/>
        </w:rPr>
        <w:t>7</w:t>
      </w:r>
    </w:p>
    <w:p w14:paraId="55E6E334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Etching, Unique</w:t>
      </w:r>
    </w:p>
    <w:p w14:paraId="15A72001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Generously loaned from Hollybush Gardens</w:t>
      </w:r>
    </w:p>
    <w:p w14:paraId="47837F3C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 </w:t>
      </w:r>
    </w:p>
    <w:p w14:paraId="1AB4F578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Andrea Büttner</w:t>
      </w:r>
    </w:p>
    <w:p w14:paraId="2B39B9D0" w14:textId="67148322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i/>
          <w:color w:val="212121"/>
          <w:sz w:val="20"/>
          <w:szCs w:val="20"/>
        </w:rPr>
        <w:t>Phone Etching</w:t>
      </w:r>
      <w:r w:rsidRPr="00E20488">
        <w:rPr>
          <w:color w:val="212121"/>
          <w:sz w:val="20"/>
          <w:szCs w:val="20"/>
        </w:rPr>
        <w:t xml:space="preserve">, </w:t>
      </w:r>
      <w:r w:rsidR="00F70D01" w:rsidRPr="00E20488">
        <w:rPr>
          <w:color w:val="212121"/>
          <w:sz w:val="20"/>
          <w:szCs w:val="20"/>
        </w:rPr>
        <w:t>201</w:t>
      </w:r>
      <w:r w:rsidR="00F70D01">
        <w:rPr>
          <w:color w:val="212121"/>
          <w:sz w:val="20"/>
          <w:szCs w:val="20"/>
        </w:rPr>
        <w:t>5-1</w:t>
      </w:r>
      <w:r w:rsidR="00F70D01" w:rsidRPr="00E20488">
        <w:rPr>
          <w:color w:val="212121"/>
          <w:sz w:val="20"/>
          <w:szCs w:val="20"/>
        </w:rPr>
        <w:t>7</w:t>
      </w:r>
      <w:bookmarkStart w:id="0" w:name="_GoBack"/>
      <w:bookmarkEnd w:id="0"/>
    </w:p>
    <w:p w14:paraId="609A2366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Etching, Unique</w:t>
      </w:r>
    </w:p>
    <w:p w14:paraId="144CDACC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6372764F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3931A95D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413B2782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Potatoes</w:t>
      </w:r>
      <w:r>
        <w:rPr>
          <w:color w:val="212121"/>
          <w:sz w:val="20"/>
          <w:szCs w:val="20"/>
        </w:rPr>
        <w:t>, 2017</w:t>
      </w:r>
    </w:p>
    <w:p w14:paraId="15676E16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Woodcut, Edition 2/5</w:t>
      </w:r>
    </w:p>
    <w:p w14:paraId="3BF6FCE3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0D506177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5FB7D344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2A30CB05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Coins</w:t>
      </w:r>
      <w:r>
        <w:rPr>
          <w:color w:val="212121"/>
          <w:sz w:val="20"/>
          <w:szCs w:val="20"/>
        </w:rPr>
        <w:t>, 2017</w:t>
      </w:r>
    </w:p>
    <w:p w14:paraId="2CE94733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Woodcut, Edition 2/10</w:t>
      </w:r>
    </w:p>
    <w:p w14:paraId="0C5D34D7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6EC0D041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760237A2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lastRenderedPageBreak/>
        <w:t>Andrea Büttner</w:t>
      </w:r>
    </w:p>
    <w:p w14:paraId="4E1D42F4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Beggar</w:t>
      </w:r>
      <w:r>
        <w:rPr>
          <w:color w:val="212121"/>
          <w:sz w:val="20"/>
          <w:szCs w:val="20"/>
        </w:rPr>
        <w:t>, 2016</w:t>
      </w:r>
    </w:p>
    <w:p w14:paraId="539E6348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Woodcut, Series of 9</w:t>
      </w:r>
    </w:p>
    <w:p w14:paraId="7E53966C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67BEA232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176146D6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09E73E16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Hill</w:t>
      </w:r>
      <w:r>
        <w:rPr>
          <w:color w:val="212121"/>
          <w:sz w:val="20"/>
          <w:szCs w:val="20"/>
        </w:rPr>
        <w:t>, 2017</w:t>
      </w:r>
    </w:p>
    <w:p w14:paraId="07458A44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Woodcut, Edition 1/10</w:t>
      </w:r>
    </w:p>
    <w:p w14:paraId="11D615FE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5D166918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3FCAA3EC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5BFF6548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Diver</w:t>
      </w:r>
      <w:r>
        <w:rPr>
          <w:color w:val="212121"/>
          <w:sz w:val="20"/>
          <w:szCs w:val="20"/>
        </w:rPr>
        <w:t>, 2017</w:t>
      </w:r>
    </w:p>
    <w:p w14:paraId="6FDD5F1C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Woodcut, Edition 1/10</w:t>
      </w:r>
    </w:p>
    <w:p w14:paraId="1A969ADA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1EBF6368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b/>
          <w:bCs/>
          <w:color w:val="212121"/>
          <w:sz w:val="20"/>
          <w:szCs w:val="20"/>
        </w:rPr>
        <w:t> </w:t>
      </w:r>
    </w:p>
    <w:p w14:paraId="2F5547D3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75B14895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 xml:space="preserve">Tent </w:t>
      </w:r>
      <w:r>
        <w:rPr>
          <w:color w:val="212121"/>
          <w:sz w:val="20"/>
          <w:szCs w:val="20"/>
        </w:rPr>
        <w:t>(igloo), 2012</w:t>
      </w:r>
    </w:p>
    <w:p w14:paraId="2D3A81A7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Woodcut, Edition 7/10</w:t>
      </w:r>
    </w:p>
    <w:p w14:paraId="388CB185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08830A98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263A2371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1F6E5EB3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Duck and Daisy</w:t>
      </w:r>
      <w:r>
        <w:rPr>
          <w:color w:val="212121"/>
          <w:sz w:val="20"/>
          <w:szCs w:val="20"/>
        </w:rPr>
        <w:t>, 2015</w:t>
      </w:r>
    </w:p>
    <w:p w14:paraId="6833B8CA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Woodcut, Unique (diptych)</w:t>
      </w:r>
    </w:p>
    <w:p w14:paraId="23450D54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2B1D113B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152AC360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24960388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Bush</w:t>
      </w:r>
      <w:r>
        <w:rPr>
          <w:color w:val="212121"/>
          <w:sz w:val="20"/>
          <w:szCs w:val="20"/>
        </w:rPr>
        <w:t>, 2010</w:t>
      </w:r>
    </w:p>
    <w:p w14:paraId="2A124117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Woodcut, Edition 6/10</w:t>
      </w:r>
    </w:p>
    <w:p w14:paraId="1957CA2D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57F3EA60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43735066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39E025A2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Tent (two colour),</w:t>
      </w:r>
      <w:r>
        <w:rPr>
          <w:color w:val="212121"/>
          <w:sz w:val="20"/>
          <w:szCs w:val="20"/>
        </w:rPr>
        <w:t xml:space="preserve"> 2012</w:t>
      </w:r>
    </w:p>
    <w:p w14:paraId="671083C0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Woodcut, Unique</w:t>
      </w:r>
    </w:p>
    <w:p w14:paraId="7F9B5D06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064CAE30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46C3166B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453FDC70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i/>
          <w:color w:val="212121"/>
          <w:sz w:val="20"/>
          <w:szCs w:val="20"/>
        </w:rPr>
        <w:t>Benches</w:t>
      </w:r>
      <w:r w:rsidRPr="00E20488">
        <w:rPr>
          <w:color w:val="212121"/>
          <w:sz w:val="20"/>
          <w:szCs w:val="20"/>
        </w:rPr>
        <w:t>,</w:t>
      </w:r>
      <w:r>
        <w:rPr>
          <w:color w:val="212121"/>
          <w:sz w:val="20"/>
          <w:szCs w:val="20"/>
        </w:rPr>
        <w:t xml:space="preserve"> 2012</w:t>
      </w:r>
    </w:p>
    <w:p w14:paraId="3DF89F29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Hand-woven fabric, wood, plastic</w:t>
      </w:r>
    </w:p>
    <w:p w14:paraId="05FEC602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19FEF39A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64D40940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3573BFD5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Fabric Wall (high visibility yellow</w:t>
      </w:r>
      <w:r>
        <w:rPr>
          <w:color w:val="212121"/>
          <w:sz w:val="20"/>
          <w:szCs w:val="20"/>
        </w:rPr>
        <w:t>), 2017</w:t>
      </w:r>
    </w:p>
    <w:p w14:paraId="34931137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Stretched fabric, timber and MDF</w:t>
      </w:r>
    </w:p>
    <w:p w14:paraId="090845B9" w14:textId="222AB570" w:rsidR="00362D5B" w:rsidRDefault="00224193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Courtesy of</w:t>
      </w:r>
      <w:r w:rsidR="00362D5B">
        <w:rPr>
          <w:color w:val="212121"/>
          <w:sz w:val="20"/>
          <w:szCs w:val="20"/>
        </w:rPr>
        <w:t xml:space="preserve"> </w:t>
      </w:r>
      <w:r w:rsidR="00E20488">
        <w:rPr>
          <w:color w:val="212121"/>
          <w:sz w:val="20"/>
          <w:szCs w:val="20"/>
        </w:rPr>
        <w:t>David Kordansky Gallery, Los Angeles</w:t>
      </w:r>
    </w:p>
    <w:p w14:paraId="1D677C69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261C9672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31C46623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Fabric Painting (blue),</w:t>
      </w:r>
      <w:r>
        <w:rPr>
          <w:color w:val="212121"/>
          <w:sz w:val="20"/>
          <w:szCs w:val="20"/>
        </w:rPr>
        <w:t xml:space="preserve"> 2017</w:t>
      </w:r>
    </w:p>
    <w:p w14:paraId="568F1492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Stretched fabric, timber and MDF</w:t>
      </w:r>
    </w:p>
    <w:p w14:paraId="4A15064C" w14:textId="1B7BD1E5" w:rsidR="00362D5B" w:rsidRDefault="00224193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Courtesy of</w:t>
      </w:r>
      <w:r w:rsidR="00362D5B" w:rsidRPr="00E20488">
        <w:rPr>
          <w:color w:val="212121"/>
          <w:sz w:val="20"/>
          <w:szCs w:val="20"/>
        </w:rPr>
        <w:t xml:space="preserve"> Hollybush Gardens</w:t>
      </w:r>
    </w:p>
    <w:p w14:paraId="239F629C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3496BBB6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Andrea Büttner</w:t>
      </w:r>
    </w:p>
    <w:p w14:paraId="15AC0212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i/>
          <w:color w:val="212121"/>
          <w:sz w:val="20"/>
          <w:szCs w:val="20"/>
        </w:rPr>
        <w:t>Table with Fabric (Weave),</w:t>
      </w:r>
      <w:r w:rsidRPr="00E20488">
        <w:rPr>
          <w:color w:val="212121"/>
          <w:sz w:val="20"/>
          <w:szCs w:val="20"/>
        </w:rPr>
        <w:t xml:space="preserve"> 2016</w:t>
      </w:r>
    </w:p>
    <w:p w14:paraId="02D834ED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Powder-coated steel tables, fabric</w:t>
      </w:r>
    </w:p>
    <w:p w14:paraId="3B73070B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20488">
        <w:rPr>
          <w:color w:val="212121"/>
          <w:sz w:val="20"/>
          <w:szCs w:val="20"/>
        </w:rPr>
        <w:t xml:space="preserve">Generously </w:t>
      </w:r>
      <w:r w:rsidRPr="00E20488">
        <w:rPr>
          <w:sz w:val="20"/>
          <w:szCs w:val="20"/>
        </w:rPr>
        <w:t xml:space="preserve">loaned from David Kordansky Gallery, Los Angeles </w:t>
      </w:r>
    </w:p>
    <w:p w14:paraId="46E20B83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20488">
        <w:rPr>
          <w:sz w:val="20"/>
          <w:szCs w:val="20"/>
        </w:rPr>
        <w:t> </w:t>
      </w:r>
    </w:p>
    <w:p w14:paraId="68E07B40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20488">
        <w:rPr>
          <w:sz w:val="20"/>
          <w:szCs w:val="20"/>
        </w:rPr>
        <w:t>Andrea Büttner</w:t>
      </w:r>
    </w:p>
    <w:p w14:paraId="6DE4D91B" w14:textId="0681922E" w:rsidR="00E20488" w:rsidRPr="00E20488" w:rsidRDefault="00E20488" w:rsidP="00E20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0488">
        <w:rPr>
          <w:rFonts w:ascii="Times New Roman" w:hAnsi="Times New Roman" w:cs="Times New Roman"/>
          <w:i/>
          <w:sz w:val="20"/>
          <w:szCs w:val="20"/>
        </w:rPr>
        <w:t>Sel</w:t>
      </w:r>
      <w:r w:rsidRPr="00E20488">
        <w:rPr>
          <w:rFonts w:ascii="Times New Roman" w:hAnsi="Times New Roman" w:cs="Times New Roman"/>
          <w:i/>
          <w:sz w:val="20"/>
          <w:szCs w:val="20"/>
        </w:rPr>
        <w:t xml:space="preserve">ected images of beggars sourced </w:t>
      </w:r>
      <w:r w:rsidRPr="00E20488">
        <w:rPr>
          <w:rFonts w:ascii="Times New Roman" w:hAnsi="Times New Roman" w:cs="Times New Roman"/>
          <w:i/>
          <w:sz w:val="20"/>
          <w:szCs w:val="20"/>
        </w:rPr>
        <w:t>from au</w:t>
      </w:r>
      <w:r w:rsidRPr="00E20488">
        <w:rPr>
          <w:rFonts w:ascii="Times New Roman" w:hAnsi="Times New Roman" w:cs="Times New Roman"/>
          <w:i/>
          <w:sz w:val="20"/>
          <w:szCs w:val="20"/>
        </w:rPr>
        <w:t xml:space="preserve">ction catalogues in the archive </w:t>
      </w:r>
      <w:r w:rsidRPr="00E20488">
        <w:rPr>
          <w:rFonts w:ascii="Times New Roman" w:hAnsi="Times New Roman" w:cs="Times New Roman"/>
          <w:i/>
          <w:sz w:val="20"/>
          <w:szCs w:val="20"/>
        </w:rPr>
        <w:t>of the Aby Warburg Institu</w:t>
      </w:r>
      <w:r w:rsidRPr="00E20488">
        <w:rPr>
          <w:rFonts w:ascii="Times New Roman" w:hAnsi="Times New Roman" w:cs="Times New Roman"/>
          <w:i/>
          <w:sz w:val="20"/>
          <w:szCs w:val="20"/>
        </w:rPr>
        <w:t>te, London</w:t>
      </w:r>
      <w:r w:rsidRPr="00E20488">
        <w:rPr>
          <w:rFonts w:ascii="Times New Roman" w:hAnsi="Times New Roman" w:cs="Times New Roman"/>
          <w:sz w:val="20"/>
          <w:szCs w:val="20"/>
        </w:rPr>
        <w:t xml:space="preserve">, </w:t>
      </w:r>
      <w:r w:rsidRPr="00E20488">
        <w:rPr>
          <w:rFonts w:ascii="Times New Roman" w:hAnsi="Times New Roman" w:cs="Times New Roman"/>
          <w:sz w:val="20"/>
          <w:szCs w:val="20"/>
        </w:rPr>
        <w:t>2015-2016</w:t>
      </w:r>
      <w:r w:rsidRPr="00E2048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90700A" w14:textId="00497531" w:rsidR="00362D5B" w:rsidRPr="00E20488" w:rsidRDefault="00362D5B" w:rsidP="00E2048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20488">
        <w:rPr>
          <w:sz w:val="20"/>
          <w:szCs w:val="20"/>
        </w:rPr>
        <w:t>Powder-coated steel tables,</w:t>
      </w:r>
      <w:r w:rsidR="00E20488" w:rsidRPr="00E20488">
        <w:rPr>
          <w:sz w:val="20"/>
          <w:szCs w:val="20"/>
        </w:rPr>
        <w:t xml:space="preserve"> Images</w:t>
      </w:r>
    </w:p>
    <w:p w14:paraId="772701FA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20488">
        <w:rPr>
          <w:sz w:val="20"/>
          <w:szCs w:val="20"/>
        </w:rPr>
        <w:t xml:space="preserve">Generously loaned from David Kordansky Gallery, Los Angeles </w:t>
      </w:r>
    </w:p>
    <w:p w14:paraId="2E83C590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lastRenderedPageBreak/>
        <w:t> </w:t>
      </w:r>
    </w:p>
    <w:p w14:paraId="103EF4F7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5A485E6D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Yes, I believe, every word you say</w:t>
      </w:r>
      <w:r>
        <w:rPr>
          <w:color w:val="212121"/>
          <w:sz w:val="20"/>
          <w:szCs w:val="20"/>
        </w:rPr>
        <w:t>, 2007</w:t>
      </w:r>
    </w:p>
    <w:p w14:paraId="255B6C5E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Woodcut, Unique</w:t>
      </w:r>
    </w:p>
    <w:p w14:paraId="3F5913C9" w14:textId="30EB1211" w:rsidR="00362D5B" w:rsidRDefault="00362D5B" w:rsidP="00362D5B">
      <w:pPr>
        <w:pStyle w:val="NormalWeb"/>
        <w:spacing w:before="0" w:beforeAutospacing="0" w:after="0" w:afterAutospacing="0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Collection Ruedi Bechtler</w:t>
      </w:r>
    </w:p>
    <w:p w14:paraId="4520E1A1" w14:textId="77777777" w:rsidR="00E20488" w:rsidRDefault="00E20488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5758E45A" w14:textId="0353B0F8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i/>
          <w:color w:val="212121"/>
          <w:sz w:val="20"/>
          <w:szCs w:val="20"/>
        </w:rPr>
        <w:t>Simone Weil: The Most Dangerous Disease</w:t>
      </w:r>
      <w:r>
        <w:rPr>
          <w:color w:val="212121"/>
          <w:sz w:val="20"/>
          <w:szCs w:val="20"/>
        </w:rPr>
        <w:t xml:space="preserve">, </w:t>
      </w:r>
      <w:r w:rsidR="00E20488">
        <w:rPr>
          <w:color w:val="212121"/>
          <w:sz w:val="20"/>
          <w:szCs w:val="20"/>
        </w:rPr>
        <w:t>1990</w:t>
      </w:r>
    </w:p>
    <w:p w14:paraId="31868E0D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Peace Library and Antiwar Museum of the Evangelical Church of Berlin</w:t>
      </w:r>
    </w:p>
    <w:p w14:paraId="12044711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49270F72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7A88720F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Breadpebble</w:t>
      </w:r>
      <w:r>
        <w:rPr>
          <w:color w:val="212121"/>
          <w:sz w:val="20"/>
          <w:szCs w:val="20"/>
        </w:rPr>
        <w:t>, 2010</w:t>
      </w:r>
    </w:p>
    <w:p w14:paraId="5F8CADFF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Woodcut, Edition 6/10</w:t>
      </w:r>
    </w:p>
    <w:p w14:paraId="32FBF5EA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0715E987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 </w:t>
      </w:r>
    </w:p>
    <w:p w14:paraId="6EAC9983" w14:textId="77777777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212121"/>
          <w:sz w:val="20"/>
          <w:szCs w:val="20"/>
        </w:rPr>
        <w:t>Andrea Büttner</w:t>
      </w:r>
    </w:p>
    <w:p w14:paraId="6E8A1CA4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362D5B">
        <w:rPr>
          <w:i/>
          <w:color w:val="212121"/>
          <w:sz w:val="20"/>
          <w:szCs w:val="20"/>
        </w:rPr>
        <w:t>I want to let the work fall down</w:t>
      </w:r>
      <w:r w:rsidRPr="00E20488">
        <w:rPr>
          <w:color w:val="212121"/>
          <w:sz w:val="20"/>
          <w:szCs w:val="20"/>
        </w:rPr>
        <w:t>, 2005</w:t>
      </w:r>
    </w:p>
    <w:p w14:paraId="4379A8B4" w14:textId="5E2270B2" w:rsidR="00362D5B" w:rsidRDefault="00362D5B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E20488">
        <w:rPr>
          <w:color w:val="212121"/>
          <w:sz w:val="20"/>
          <w:szCs w:val="20"/>
        </w:rPr>
        <w:t>Woodcut, Edition</w:t>
      </w:r>
      <w:r w:rsidR="00E20488" w:rsidRPr="00E20488">
        <w:rPr>
          <w:color w:val="212121"/>
          <w:sz w:val="20"/>
          <w:szCs w:val="20"/>
        </w:rPr>
        <w:t xml:space="preserve"> 1/3</w:t>
      </w:r>
    </w:p>
    <w:p w14:paraId="2D49D53D" w14:textId="77777777" w:rsidR="00362D5B" w:rsidRDefault="00362D5B" w:rsidP="00362D5B">
      <w:pPr>
        <w:pStyle w:val="NormalWeb"/>
        <w:spacing w:before="0" w:beforeAutospacing="0" w:after="0" w:afterAutospacing="0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Generously loaned from Hollybush Gardens</w:t>
      </w:r>
    </w:p>
    <w:p w14:paraId="04864275" w14:textId="77777777" w:rsidR="00362D5B" w:rsidRDefault="00362D5B" w:rsidP="00362D5B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color w:val="212121"/>
          <w:sz w:val="20"/>
          <w:szCs w:val="20"/>
        </w:rPr>
      </w:pPr>
    </w:p>
    <w:p w14:paraId="29674A50" w14:textId="1F77C4D1" w:rsidR="006C7636" w:rsidRDefault="006C7636" w:rsidP="00362D5B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59AC8B88" w14:textId="77777777" w:rsidR="00362D5B" w:rsidRDefault="00362D5B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Lubaina Himid</w:t>
      </w:r>
    </w:p>
    <w:p w14:paraId="4B71B959" w14:textId="77777777" w:rsidR="00362D5B" w:rsidRDefault="00362D5B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Fashionable Marriage, 1987</w:t>
      </w:r>
    </w:p>
    <w:p w14:paraId="64E0561C" w14:textId="77777777" w:rsidR="00362D5B" w:rsidRDefault="00362D5B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>Materials?</w:t>
      </w:r>
    </w:p>
    <w:p w14:paraId="0D5454A7" w14:textId="1BE8402E" w:rsidR="00362D5B" w:rsidRPr="00E20488" w:rsidRDefault="00362D5B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E20488">
        <w:rPr>
          <w:color w:val="000000"/>
          <w:sz w:val="20"/>
          <w:szCs w:val="20"/>
        </w:rPr>
        <w:t>Generously loaned from Hollybush Gardens</w:t>
      </w:r>
    </w:p>
    <w:p w14:paraId="77405465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14:paraId="79F29CB3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E20488">
        <w:rPr>
          <w:color w:val="000000"/>
          <w:sz w:val="20"/>
          <w:szCs w:val="20"/>
        </w:rPr>
        <w:t>Lubaina Himid</w:t>
      </w:r>
    </w:p>
    <w:p w14:paraId="6B728286" w14:textId="77777777" w:rsidR="00362D5B" w:rsidRPr="00E20488" w:rsidRDefault="00362D5B" w:rsidP="00362D5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0488">
        <w:rPr>
          <w:rFonts w:ascii="Times New Roman" w:hAnsi="Times New Roman"/>
          <w:i/>
          <w:iCs/>
          <w:sz w:val="20"/>
          <w:szCs w:val="20"/>
        </w:rPr>
        <w:t>Swallow Hard: The Lancaster Dinner Service</w:t>
      </w:r>
      <w:r w:rsidRPr="00E20488">
        <w:rPr>
          <w:rFonts w:ascii="Times New Roman" w:hAnsi="Times New Roman"/>
          <w:sz w:val="20"/>
          <w:szCs w:val="20"/>
        </w:rPr>
        <w:t>, 2007</w:t>
      </w:r>
    </w:p>
    <w:p w14:paraId="2306467E" w14:textId="77777777" w:rsidR="00362D5B" w:rsidRPr="00E20488" w:rsidRDefault="00362D5B" w:rsidP="00362D5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0488">
        <w:rPr>
          <w:rFonts w:ascii="Times New Roman" w:hAnsi="Times New Roman"/>
          <w:sz w:val="20"/>
          <w:szCs w:val="20"/>
        </w:rPr>
        <w:t>Paint on porcelain</w:t>
      </w:r>
    </w:p>
    <w:p w14:paraId="42CB1455" w14:textId="20D0FA78" w:rsidR="00362D5B" w:rsidRPr="00E20488" w:rsidRDefault="00362D5B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E20488">
        <w:rPr>
          <w:color w:val="000000"/>
          <w:sz w:val="20"/>
          <w:szCs w:val="20"/>
        </w:rPr>
        <w:t>Generously loaned from Hollybush Gardens</w:t>
      </w:r>
    </w:p>
    <w:p w14:paraId="03D7E271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14:paraId="0C16A933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E20488">
        <w:rPr>
          <w:color w:val="000000"/>
          <w:sz w:val="20"/>
          <w:szCs w:val="20"/>
        </w:rPr>
        <w:t>Lubaina Himid</w:t>
      </w:r>
    </w:p>
    <w:p w14:paraId="5C65BA14" w14:textId="77777777" w:rsidR="00362D5B" w:rsidRPr="00E20488" w:rsidRDefault="00362D5B" w:rsidP="00362D5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0488">
        <w:rPr>
          <w:rFonts w:ascii="Times New Roman" w:hAnsi="Times New Roman"/>
          <w:i/>
          <w:iCs/>
          <w:sz w:val="20"/>
          <w:szCs w:val="20"/>
        </w:rPr>
        <w:t>Le Rodeur: The Exchange</w:t>
      </w:r>
      <w:r w:rsidRPr="00E20488">
        <w:rPr>
          <w:rFonts w:ascii="Times New Roman" w:hAnsi="Times New Roman"/>
          <w:sz w:val="20"/>
          <w:szCs w:val="20"/>
        </w:rPr>
        <w:t>, 2016</w:t>
      </w:r>
    </w:p>
    <w:p w14:paraId="45A08614" w14:textId="77777777" w:rsidR="00362D5B" w:rsidRPr="00E20488" w:rsidRDefault="00362D5B" w:rsidP="00362D5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0488">
        <w:rPr>
          <w:rFonts w:ascii="Times New Roman" w:hAnsi="Times New Roman"/>
          <w:sz w:val="20"/>
          <w:szCs w:val="20"/>
        </w:rPr>
        <w:t>Acrylic on canvas</w:t>
      </w:r>
    </w:p>
    <w:p w14:paraId="3A448DEC" w14:textId="5EE8CC34" w:rsidR="00362D5B" w:rsidRPr="00E20488" w:rsidRDefault="00362D5B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E20488">
        <w:rPr>
          <w:color w:val="000000"/>
          <w:sz w:val="20"/>
          <w:szCs w:val="20"/>
        </w:rPr>
        <w:t>Generously loaned from Hollybush Gardens</w:t>
      </w:r>
    </w:p>
    <w:p w14:paraId="73057CB6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14:paraId="348E3420" w14:textId="77777777" w:rsidR="00362D5B" w:rsidRPr="00E20488" w:rsidRDefault="00362D5B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E20488">
        <w:rPr>
          <w:color w:val="000000"/>
          <w:sz w:val="20"/>
          <w:szCs w:val="20"/>
        </w:rPr>
        <w:t>Lubaina Himid</w:t>
      </w:r>
    </w:p>
    <w:p w14:paraId="4E727994" w14:textId="77777777" w:rsidR="00362D5B" w:rsidRPr="00E20488" w:rsidRDefault="00362D5B" w:rsidP="00362D5B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20488">
        <w:rPr>
          <w:rFonts w:ascii="Times New Roman" w:hAnsi="Times New Roman"/>
          <w:i/>
          <w:iCs/>
          <w:sz w:val="20"/>
          <w:szCs w:val="20"/>
        </w:rPr>
        <w:t>Negative Positives: The Guardian Archive</w:t>
      </w:r>
      <w:r w:rsidRPr="00E20488">
        <w:rPr>
          <w:rFonts w:ascii="Times New Roman" w:hAnsi="Times New Roman"/>
          <w:sz w:val="20"/>
          <w:szCs w:val="20"/>
        </w:rPr>
        <w:t>, 2007 - 2015</w:t>
      </w:r>
    </w:p>
    <w:p w14:paraId="18AF0752" w14:textId="77777777" w:rsidR="00362D5B" w:rsidRPr="00E20488" w:rsidRDefault="00362D5B" w:rsidP="00362D5B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20488">
        <w:rPr>
          <w:rFonts w:ascii="Times New Roman" w:hAnsi="Times New Roman"/>
          <w:sz w:val="20"/>
          <w:szCs w:val="20"/>
        </w:rPr>
        <w:t>Acrylic and pencil on newspaper</w:t>
      </w:r>
    </w:p>
    <w:p w14:paraId="0DB8A57D" w14:textId="315F5897" w:rsidR="00362D5B" w:rsidRDefault="00362D5B" w:rsidP="00362D5B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color w:val="000000"/>
          <w:sz w:val="20"/>
          <w:szCs w:val="20"/>
        </w:rPr>
      </w:pPr>
      <w:r w:rsidRPr="00E20488">
        <w:rPr>
          <w:color w:val="000000"/>
          <w:sz w:val="20"/>
          <w:szCs w:val="20"/>
        </w:rPr>
        <w:t>Generously loaned from Hollybush Gardens</w:t>
      </w:r>
    </w:p>
    <w:p w14:paraId="7E50871D" w14:textId="77777777" w:rsidR="006C7636" w:rsidRDefault="006C7636" w:rsidP="00362D5B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color w:val="000000"/>
          <w:sz w:val="20"/>
          <w:szCs w:val="20"/>
        </w:rPr>
      </w:pPr>
    </w:p>
    <w:p w14:paraId="60FEE899" w14:textId="1E956B43" w:rsidR="006C7636" w:rsidRDefault="006C7636" w:rsidP="00362D5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14:paraId="493E40E1" w14:textId="77777777" w:rsidR="006C7636" w:rsidRDefault="006C7636" w:rsidP="006C7636">
      <w:pPr>
        <w:spacing w:after="0"/>
        <w:rPr>
          <w:iCs/>
          <w:lang w:val="de-DE"/>
        </w:rPr>
      </w:pPr>
      <w:r>
        <w:rPr>
          <w:iCs/>
          <w:lang w:val="de-DE"/>
        </w:rPr>
        <w:t>Rosalind Nashashibi</w:t>
      </w:r>
    </w:p>
    <w:p w14:paraId="744BD8EB" w14:textId="467B76AE" w:rsidR="006C7636" w:rsidRDefault="006C7636" w:rsidP="006C7636">
      <w:pPr>
        <w:spacing w:after="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Electrical Gaza, </w:t>
      </w:r>
      <w:r>
        <w:rPr>
          <w:sz w:val="23"/>
          <w:szCs w:val="23"/>
        </w:rPr>
        <w:t xml:space="preserve">2015 </w:t>
      </w:r>
    </w:p>
    <w:p w14:paraId="1CCD9FC4" w14:textId="2D91BB40" w:rsidR="006C7636" w:rsidRDefault="006C7636" w:rsidP="006C7636">
      <w:pPr>
        <w:spacing w:after="0"/>
      </w:pPr>
      <w:r>
        <w:t>Photography by Emma Dalesman</w:t>
      </w:r>
    </w:p>
    <w:p w14:paraId="1776E75D" w14:textId="6D39AF7A" w:rsidR="006C7636" w:rsidRDefault="006C7636" w:rsidP="006C7636">
      <w:pPr>
        <w:spacing w:after="0"/>
      </w:pPr>
      <w:r>
        <w:t>Animation by Visitor Studio</w:t>
      </w:r>
    </w:p>
    <w:p w14:paraId="799F66AF" w14:textId="590DC1C0" w:rsidR="006C7636" w:rsidRDefault="006C7636" w:rsidP="006C7636">
      <w:pPr>
        <w:spacing w:after="0"/>
      </w:pPr>
      <w:r>
        <w:t>Produced by Kate Parker</w:t>
      </w:r>
    </w:p>
    <w:p w14:paraId="7FCEB8D7" w14:textId="5BE589C5" w:rsidR="006C7636" w:rsidRDefault="006C7636" w:rsidP="006C7636">
      <w:pPr>
        <w:spacing w:after="0"/>
        <w:rPr>
          <w:sz w:val="23"/>
          <w:szCs w:val="23"/>
        </w:rPr>
      </w:pPr>
      <w:r>
        <w:t>Generously loaned from Rosalind Nashashibi</w:t>
      </w:r>
    </w:p>
    <w:p w14:paraId="733347D9" w14:textId="77777777" w:rsidR="006C7636" w:rsidRDefault="006C7636" w:rsidP="006C7636">
      <w:pPr>
        <w:spacing w:after="0"/>
        <w:rPr>
          <w:sz w:val="23"/>
          <w:szCs w:val="23"/>
        </w:rPr>
      </w:pPr>
    </w:p>
    <w:p w14:paraId="11584ED7" w14:textId="77777777" w:rsidR="006C7636" w:rsidRDefault="006C7636" w:rsidP="006C7636">
      <w:pPr>
        <w:spacing w:after="0"/>
        <w:rPr>
          <w:sz w:val="23"/>
          <w:szCs w:val="23"/>
        </w:rPr>
      </w:pPr>
      <w:r>
        <w:rPr>
          <w:sz w:val="23"/>
          <w:szCs w:val="23"/>
        </w:rPr>
        <w:t>Rosalind Nashashibi</w:t>
      </w:r>
    </w:p>
    <w:p w14:paraId="03D53D17" w14:textId="0984C210" w:rsidR="006C7636" w:rsidRDefault="006C7636" w:rsidP="006C7636">
      <w:pPr>
        <w:spacing w:after="0"/>
        <w:rPr>
          <w:sz w:val="23"/>
          <w:szCs w:val="23"/>
        </w:rPr>
      </w:pPr>
      <w:r>
        <w:rPr>
          <w:sz w:val="23"/>
          <w:szCs w:val="23"/>
        </w:rPr>
        <w:t>Vivian’s Garden, 2017</w:t>
      </w:r>
    </w:p>
    <w:p w14:paraId="26954A90" w14:textId="1EAA5078" w:rsidR="006C7636" w:rsidRDefault="006C7636" w:rsidP="006C7636">
      <w:pPr>
        <w:spacing w:after="0"/>
        <w:rPr>
          <w:sz w:val="23"/>
          <w:szCs w:val="23"/>
        </w:rPr>
      </w:pPr>
      <w:r>
        <w:rPr>
          <w:sz w:val="23"/>
          <w:szCs w:val="23"/>
        </w:rPr>
        <w:t>Photography by Emma Dalesman and Rosalind Nashashibi</w:t>
      </w:r>
    </w:p>
    <w:p w14:paraId="48801F58" w14:textId="1BB89043" w:rsidR="006C7636" w:rsidRDefault="006C7636" w:rsidP="006C7636">
      <w:pPr>
        <w:spacing w:after="0"/>
        <w:rPr>
          <w:sz w:val="23"/>
          <w:szCs w:val="23"/>
        </w:rPr>
      </w:pPr>
      <w:r>
        <w:rPr>
          <w:sz w:val="23"/>
          <w:szCs w:val="23"/>
        </w:rPr>
        <w:t>Produced by Kate Parker</w:t>
      </w:r>
    </w:p>
    <w:p w14:paraId="25B0C9FE" w14:textId="77777777" w:rsidR="006C7636" w:rsidRDefault="006C7636" w:rsidP="006C7636">
      <w:pPr>
        <w:spacing w:after="0"/>
        <w:rPr>
          <w:sz w:val="23"/>
          <w:szCs w:val="23"/>
        </w:rPr>
      </w:pPr>
      <w:r>
        <w:t>Generously loaned from Rosalind Nashashibi</w:t>
      </w:r>
    </w:p>
    <w:p w14:paraId="12831204" w14:textId="77777777" w:rsidR="006C7636" w:rsidRPr="000D1B08" w:rsidRDefault="006C7636" w:rsidP="006C7636">
      <w:pPr>
        <w:spacing w:after="0"/>
        <w:rPr>
          <w:sz w:val="23"/>
          <w:szCs w:val="23"/>
        </w:rPr>
      </w:pPr>
    </w:p>
    <w:p w14:paraId="7FB177EF" w14:textId="77777777" w:rsidR="00362D5B" w:rsidRDefault="00362D5B"/>
    <w:sectPr w:rsidR="00362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5B"/>
    <w:rsid w:val="000D06F5"/>
    <w:rsid w:val="00224193"/>
    <w:rsid w:val="00362D5B"/>
    <w:rsid w:val="006540BB"/>
    <w:rsid w:val="006C64DD"/>
    <w:rsid w:val="006C7636"/>
    <w:rsid w:val="00827CA8"/>
    <w:rsid w:val="00BD0FB8"/>
    <w:rsid w:val="00CA4233"/>
    <w:rsid w:val="00E20488"/>
    <w:rsid w:val="00F6242F"/>
    <w:rsid w:val="00F70D01"/>
    <w:rsid w:val="00F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650C"/>
  <w15:chartTrackingRefBased/>
  <w15:docId w15:val="{DE6245F9-C660-48F9-B86E-9E2119F9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2D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5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George Vasey</DisplayName>
        <AccountId>3490</AccountId>
        <AccountType/>
      </UserInfo>
      <UserInfo>
        <DisplayName>Sacha Craddock</DisplayName>
        <AccountId>4445</AccountId>
        <AccountType/>
      </UserInfo>
      <UserInfo>
        <DisplayName>Sara Black</DisplayName>
        <AccountId>1909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A3E33-CFF0-42DD-9FC3-087D83724206}"/>
</file>

<file path=customXml/itemProps2.xml><?xml version="1.0" encoding="utf-8"?>
<ds:datastoreItem xmlns:ds="http://schemas.openxmlformats.org/officeDocument/2006/customXml" ds:itemID="{F11B3CE0-4727-435C-9990-F36B6AC0BF47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958b15ed-c521-4290-b073-2e98d4cc1d7f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1EE3B7C3-7ACB-487A-AC98-6E59CCA6A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7</cp:revision>
  <dcterms:created xsi:type="dcterms:W3CDTF">2017-09-08T14:37:00Z</dcterms:created>
  <dcterms:modified xsi:type="dcterms:W3CDTF">2017-09-11T13:20:00Z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