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D70" w:rsidRPr="00EF2ABC" w:rsidRDefault="00BA1931">
      <w:pPr>
        <w:rPr>
          <w:rFonts w:ascii="Trebuchet MS" w:hAnsi="Trebuchet MS"/>
          <w:b/>
          <w:color w:val="FF0000"/>
          <w:sz w:val="28"/>
          <w:szCs w:val="32"/>
        </w:rPr>
      </w:pPr>
      <w:r w:rsidRPr="00EF2ABC">
        <w:rPr>
          <w:rFonts w:ascii="Trebuchet MS" w:hAnsi="Trebuchet MS"/>
          <w:b/>
          <w:color w:val="FF0000"/>
          <w:sz w:val="28"/>
          <w:szCs w:val="32"/>
        </w:rPr>
        <w:t xml:space="preserve">Draft </w:t>
      </w:r>
      <w:r w:rsidR="00347F6E" w:rsidRPr="00EF2ABC">
        <w:rPr>
          <w:rFonts w:ascii="Trebuchet MS" w:hAnsi="Trebuchet MS"/>
          <w:b/>
          <w:color w:val="FF0000"/>
          <w:sz w:val="28"/>
          <w:szCs w:val="32"/>
        </w:rPr>
        <w:t>Dolly Parton Management Briefing</w:t>
      </w:r>
    </w:p>
    <w:p w:rsidR="00506338" w:rsidRPr="00EF2ABC" w:rsidRDefault="00506338" w:rsidP="00926160">
      <w:pPr>
        <w:shd w:val="clear" w:color="auto" w:fill="FFFFFF"/>
        <w:spacing w:before="120" w:after="120" w:line="336" w:lineRule="atLeast"/>
        <w:rPr>
          <w:rFonts w:ascii="Trebuchet MS" w:eastAsia="Times New Roman" w:hAnsi="Trebuchet MS" w:cs="Arial"/>
          <w:color w:val="252525"/>
          <w:sz w:val="28"/>
          <w:szCs w:val="32"/>
          <w:lang w:eastAsia="en-GB"/>
        </w:rPr>
      </w:pPr>
    </w:p>
    <w:p w:rsidR="00BA1931" w:rsidRPr="00EF2ABC" w:rsidRDefault="00934E94" w:rsidP="00926160">
      <w:pPr>
        <w:shd w:val="clear" w:color="auto" w:fill="FFFFFF"/>
        <w:spacing w:before="120" w:after="120" w:line="336" w:lineRule="atLeast"/>
        <w:rPr>
          <w:rFonts w:ascii="Trebuchet MS" w:eastAsia="Times New Roman" w:hAnsi="Trebuchet MS" w:cs="Arial"/>
          <w:color w:val="252525"/>
          <w:sz w:val="28"/>
          <w:szCs w:val="32"/>
          <w:lang w:eastAsia="en-GB"/>
        </w:rPr>
      </w:pPr>
      <w:r w:rsidRPr="00EF2ABC">
        <w:rPr>
          <w:rFonts w:ascii="Trebuchet MS" w:eastAsia="Times New Roman" w:hAnsi="Trebuchet MS" w:cs="Arial"/>
          <w:color w:val="252525"/>
          <w:sz w:val="28"/>
          <w:szCs w:val="32"/>
          <w:lang w:eastAsia="en-GB"/>
        </w:rPr>
        <w:t>We would like to invite Dolly Parton to Hull</w:t>
      </w:r>
      <w:r w:rsidR="00992234" w:rsidRPr="00EF2ABC">
        <w:rPr>
          <w:rFonts w:ascii="Trebuchet MS" w:eastAsia="Times New Roman" w:hAnsi="Trebuchet MS" w:cs="Arial"/>
          <w:color w:val="252525"/>
          <w:sz w:val="28"/>
          <w:szCs w:val="32"/>
          <w:lang w:eastAsia="en-GB"/>
        </w:rPr>
        <w:t xml:space="preserve"> in Yorkshire.</w:t>
      </w:r>
    </w:p>
    <w:p w:rsidR="00506338" w:rsidRPr="00EF2ABC" w:rsidRDefault="00506338" w:rsidP="00926160">
      <w:pPr>
        <w:shd w:val="clear" w:color="auto" w:fill="FFFFFF"/>
        <w:spacing w:before="120" w:after="120" w:line="336" w:lineRule="atLeast"/>
        <w:rPr>
          <w:rFonts w:ascii="Trebuchet MS" w:eastAsia="Times New Roman" w:hAnsi="Trebuchet MS" w:cs="Arial"/>
          <w:color w:val="252525"/>
          <w:sz w:val="28"/>
          <w:szCs w:val="32"/>
          <w:lang w:eastAsia="en-GB"/>
        </w:rPr>
      </w:pPr>
    </w:p>
    <w:p w:rsidR="006579B5" w:rsidRPr="00EF2ABC" w:rsidRDefault="00506338" w:rsidP="00926160">
      <w:pPr>
        <w:shd w:val="clear" w:color="auto" w:fill="FFFFFF"/>
        <w:spacing w:before="120" w:after="120" w:line="336" w:lineRule="atLeast"/>
        <w:rPr>
          <w:rFonts w:ascii="Trebuchet MS" w:eastAsia="Times New Roman" w:hAnsi="Trebuchet MS" w:cs="Arial"/>
          <w:color w:val="252525"/>
          <w:sz w:val="28"/>
          <w:szCs w:val="32"/>
          <w:lang w:eastAsia="en-GB"/>
        </w:rPr>
      </w:pPr>
      <w:r w:rsidRPr="00EF2ABC">
        <w:rPr>
          <w:rFonts w:ascii="Trebuchet MS" w:eastAsia="Times New Roman" w:hAnsi="Trebuchet MS" w:cs="Arial"/>
          <w:color w:val="252525"/>
          <w:sz w:val="28"/>
          <w:szCs w:val="32"/>
          <w:lang w:eastAsia="en-GB"/>
        </w:rPr>
        <w:t>S</w:t>
      </w:r>
      <w:r w:rsidR="00992234" w:rsidRPr="00EF2ABC">
        <w:rPr>
          <w:rFonts w:ascii="Trebuchet MS" w:eastAsia="Times New Roman" w:hAnsi="Trebuchet MS" w:cs="Arial"/>
          <w:color w:val="252525"/>
          <w:sz w:val="28"/>
          <w:szCs w:val="32"/>
          <w:lang w:eastAsia="en-GB"/>
        </w:rPr>
        <w:t xml:space="preserve">he </w:t>
      </w:r>
      <w:r w:rsidR="006579B5" w:rsidRPr="00EF2ABC">
        <w:rPr>
          <w:rFonts w:ascii="Trebuchet MS" w:eastAsia="Times New Roman" w:hAnsi="Trebuchet MS" w:cs="Arial"/>
          <w:color w:val="252525"/>
          <w:sz w:val="28"/>
          <w:szCs w:val="32"/>
          <w:lang w:eastAsia="en-GB"/>
        </w:rPr>
        <w:t xml:space="preserve">is an </w:t>
      </w:r>
      <w:r w:rsidR="001C271C" w:rsidRPr="00EF2ABC">
        <w:rPr>
          <w:rFonts w:ascii="Trebuchet MS" w:eastAsia="Times New Roman" w:hAnsi="Trebuchet MS" w:cs="Arial"/>
          <w:color w:val="252525"/>
          <w:sz w:val="28"/>
          <w:szCs w:val="32"/>
          <w:lang w:eastAsia="en-GB"/>
        </w:rPr>
        <w:t xml:space="preserve">amazingly </w:t>
      </w:r>
      <w:r w:rsidR="006579B5" w:rsidRPr="00EF2ABC">
        <w:rPr>
          <w:rFonts w:ascii="Trebuchet MS" w:eastAsia="Times New Roman" w:hAnsi="Trebuchet MS" w:cs="Arial"/>
          <w:color w:val="252525"/>
          <w:sz w:val="28"/>
          <w:szCs w:val="32"/>
          <w:lang w:eastAsia="en-GB"/>
        </w:rPr>
        <w:t>inspiring fig</w:t>
      </w:r>
      <w:r w:rsidR="001C271C" w:rsidRPr="00EF2ABC">
        <w:rPr>
          <w:rFonts w:ascii="Trebuchet MS" w:eastAsia="Times New Roman" w:hAnsi="Trebuchet MS" w:cs="Arial"/>
          <w:color w:val="252525"/>
          <w:sz w:val="28"/>
          <w:szCs w:val="32"/>
          <w:lang w:eastAsia="en-GB"/>
        </w:rPr>
        <w:t>ure</w:t>
      </w:r>
      <w:r w:rsidR="008D3F64" w:rsidRPr="00EF2ABC">
        <w:rPr>
          <w:rFonts w:ascii="Trebuchet MS" w:eastAsia="Times New Roman" w:hAnsi="Trebuchet MS" w:cs="Arial"/>
          <w:color w:val="252525"/>
          <w:sz w:val="28"/>
          <w:szCs w:val="32"/>
          <w:lang w:eastAsia="en-GB"/>
        </w:rPr>
        <w:t xml:space="preserve"> who has </w:t>
      </w:r>
      <w:r w:rsidR="001C271C" w:rsidRPr="00EF2ABC">
        <w:rPr>
          <w:rFonts w:ascii="Trebuchet MS" w:eastAsia="Times New Roman" w:hAnsi="Trebuchet MS" w:cs="Arial"/>
          <w:color w:val="252525"/>
          <w:sz w:val="28"/>
          <w:szCs w:val="32"/>
          <w:lang w:eastAsia="en-GB"/>
        </w:rPr>
        <w:t>lifted herself out of</w:t>
      </w:r>
      <w:r w:rsidR="006579B5" w:rsidRPr="00EF2ABC">
        <w:rPr>
          <w:rFonts w:ascii="Trebuchet MS" w:eastAsia="Times New Roman" w:hAnsi="Trebuchet MS" w:cs="Arial"/>
          <w:color w:val="252525"/>
          <w:sz w:val="28"/>
          <w:szCs w:val="32"/>
          <w:lang w:eastAsia="en-GB"/>
        </w:rPr>
        <w:t xml:space="preserve"> </w:t>
      </w:r>
      <w:r w:rsidR="001C271C" w:rsidRPr="00EF2ABC">
        <w:rPr>
          <w:rFonts w:ascii="Trebuchet MS" w:eastAsia="Times New Roman" w:hAnsi="Trebuchet MS" w:cs="Arial"/>
          <w:color w:val="252525"/>
          <w:sz w:val="28"/>
          <w:szCs w:val="32"/>
          <w:lang w:eastAsia="en-GB"/>
        </w:rPr>
        <w:t xml:space="preserve">poverty to achieve a profile of </w:t>
      </w:r>
      <w:r w:rsidR="006579B5" w:rsidRPr="00EF2ABC">
        <w:rPr>
          <w:rFonts w:ascii="Trebuchet MS" w:eastAsia="Times New Roman" w:hAnsi="Trebuchet MS" w:cs="Arial"/>
          <w:color w:val="252525"/>
          <w:sz w:val="28"/>
          <w:szCs w:val="32"/>
          <w:lang w:eastAsia="en-GB"/>
        </w:rPr>
        <w:t>legendary status across the world.</w:t>
      </w:r>
      <w:r w:rsidR="008D3F64" w:rsidRPr="00EF2ABC">
        <w:rPr>
          <w:rFonts w:ascii="Trebuchet MS" w:eastAsia="Times New Roman" w:hAnsi="Trebuchet MS" w:cs="Arial"/>
          <w:color w:val="252525"/>
          <w:sz w:val="28"/>
          <w:szCs w:val="32"/>
          <w:lang w:eastAsia="en-GB"/>
        </w:rPr>
        <w:t xml:space="preserve"> </w:t>
      </w:r>
      <w:r w:rsidRPr="00EF2ABC">
        <w:rPr>
          <w:rFonts w:ascii="Trebuchet MS" w:eastAsia="Times New Roman" w:hAnsi="Trebuchet MS" w:cs="Arial"/>
          <w:color w:val="252525"/>
          <w:sz w:val="28"/>
          <w:szCs w:val="32"/>
          <w:lang w:eastAsia="en-GB"/>
        </w:rPr>
        <w:t>She</w:t>
      </w:r>
      <w:r w:rsidR="008D3F64" w:rsidRPr="00EF2ABC">
        <w:rPr>
          <w:rFonts w:ascii="Trebuchet MS" w:eastAsia="Times New Roman" w:hAnsi="Trebuchet MS" w:cs="Arial"/>
          <w:color w:val="252525"/>
          <w:sz w:val="28"/>
          <w:szCs w:val="32"/>
          <w:lang w:eastAsia="en-GB"/>
        </w:rPr>
        <w:t xml:space="preserve"> has then used her wealth and influence to improve the lives</w:t>
      </w:r>
      <w:r w:rsidRPr="00EF2ABC">
        <w:rPr>
          <w:rFonts w:ascii="Trebuchet MS" w:eastAsia="Times New Roman" w:hAnsi="Trebuchet MS" w:cs="Arial"/>
          <w:color w:val="252525"/>
          <w:sz w:val="28"/>
          <w:szCs w:val="32"/>
          <w:lang w:eastAsia="en-GB"/>
        </w:rPr>
        <w:t xml:space="preserve"> of others, especially children – and this is a key reason to visit Hull.</w:t>
      </w:r>
    </w:p>
    <w:p w:rsidR="00BA1931" w:rsidRPr="00EF2ABC" w:rsidRDefault="00BA1931" w:rsidP="00926160">
      <w:pPr>
        <w:shd w:val="clear" w:color="auto" w:fill="FFFFFF"/>
        <w:spacing w:before="120" w:after="120" w:line="336" w:lineRule="atLeast"/>
        <w:rPr>
          <w:rFonts w:ascii="Trebuchet MS" w:eastAsia="Times New Roman" w:hAnsi="Trebuchet MS" w:cs="Arial"/>
          <w:color w:val="252525"/>
          <w:sz w:val="28"/>
          <w:szCs w:val="32"/>
          <w:lang w:eastAsia="en-GB"/>
        </w:rPr>
      </w:pPr>
    </w:p>
    <w:p w:rsidR="00992234" w:rsidRPr="00EF2ABC" w:rsidRDefault="00992234" w:rsidP="00992234">
      <w:pPr>
        <w:shd w:val="clear" w:color="auto" w:fill="FFFFFF"/>
        <w:spacing w:before="120" w:after="120" w:line="336" w:lineRule="atLeast"/>
        <w:rPr>
          <w:rFonts w:ascii="Trebuchet MS" w:eastAsia="Times New Roman" w:hAnsi="Trebuchet MS" w:cs="Arial"/>
          <w:color w:val="252525"/>
          <w:sz w:val="28"/>
          <w:szCs w:val="32"/>
          <w:lang w:eastAsia="en-GB"/>
        </w:rPr>
      </w:pPr>
      <w:r w:rsidRPr="00EF2ABC">
        <w:rPr>
          <w:rFonts w:ascii="Trebuchet MS" w:eastAsia="Times New Roman" w:hAnsi="Trebuchet MS" w:cs="Arial"/>
          <w:color w:val="252525"/>
          <w:sz w:val="28"/>
          <w:szCs w:val="32"/>
          <w:lang w:eastAsia="en-GB"/>
        </w:rPr>
        <w:t xml:space="preserve">Her </w:t>
      </w:r>
      <w:r w:rsidR="00506338" w:rsidRPr="00EF2ABC">
        <w:rPr>
          <w:rFonts w:ascii="Trebuchet MS" w:eastAsia="Times New Roman" w:hAnsi="Trebuchet MS" w:cs="Arial"/>
          <w:color w:val="252525"/>
          <w:sz w:val="28"/>
          <w:szCs w:val="32"/>
          <w:lang w:eastAsia="en-GB"/>
        </w:rPr>
        <w:t>considerable</w:t>
      </w:r>
      <w:r w:rsidRPr="00EF2ABC">
        <w:rPr>
          <w:rFonts w:ascii="Trebuchet MS" w:eastAsia="Times New Roman" w:hAnsi="Trebuchet MS" w:cs="Arial"/>
          <w:color w:val="252525"/>
          <w:sz w:val="28"/>
          <w:szCs w:val="32"/>
          <w:lang w:eastAsia="en-GB"/>
        </w:rPr>
        <w:t xml:space="preserve"> charitable efforts,</w:t>
      </w:r>
      <w:r w:rsidR="00506338" w:rsidRPr="00EF2ABC">
        <w:rPr>
          <w:rFonts w:ascii="Trebuchet MS" w:eastAsia="Times New Roman" w:hAnsi="Trebuchet MS" w:cs="Arial"/>
          <w:color w:val="252525"/>
          <w:sz w:val="28"/>
          <w:szCs w:val="32"/>
          <w:lang w:eastAsia="en-GB"/>
        </w:rPr>
        <w:t xml:space="preserve"> </w:t>
      </w:r>
      <w:r w:rsidRPr="00EF2ABC">
        <w:rPr>
          <w:rFonts w:ascii="Trebuchet MS" w:eastAsia="Times New Roman" w:hAnsi="Trebuchet MS" w:cs="Arial"/>
          <w:color w:val="252525"/>
          <w:sz w:val="28"/>
          <w:szCs w:val="32"/>
          <w:lang w:eastAsia="en-GB"/>
        </w:rPr>
        <w:t xml:space="preserve">particularly in the area of literacy, have been primarily realised through her </w:t>
      </w:r>
      <w:proofErr w:type="spellStart"/>
      <w:r w:rsidRPr="00EF2ABC">
        <w:rPr>
          <w:rFonts w:ascii="Trebuchet MS" w:eastAsia="Times New Roman" w:hAnsi="Trebuchet MS" w:cs="Arial"/>
          <w:color w:val="252525"/>
          <w:sz w:val="28"/>
          <w:szCs w:val="32"/>
          <w:lang w:eastAsia="en-GB"/>
        </w:rPr>
        <w:t>Dollywood</w:t>
      </w:r>
      <w:proofErr w:type="spellEnd"/>
      <w:r w:rsidRPr="00EF2ABC">
        <w:rPr>
          <w:rFonts w:ascii="Trebuchet MS" w:eastAsia="Times New Roman" w:hAnsi="Trebuchet MS" w:cs="Arial"/>
          <w:color w:val="252525"/>
          <w:sz w:val="28"/>
          <w:szCs w:val="32"/>
          <w:lang w:eastAsia="en-GB"/>
        </w:rPr>
        <w:t xml:space="preserve"> Foundation and the Imagination Library that was inspired by her late father, who we understand was unable to read. </w:t>
      </w:r>
    </w:p>
    <w:p w:rsidR="00992234" w:rsidRPr="00EF2ABC" w:rsidRDefault="00992234" w:rsidP="00926160">
      <w:pPr>
        <w:shd w:val="clear" w:color="auto" w:fill="FFFFFF"/>
        <w:spacing w:before="120" w:after="120" w:line="336" w:lineRule="atLeast"/>
        <w:rPr>
          <w:rFonts w:ascii="Trebuchet MS" w:eastAsia="Times New Roman" w:hAnsi="Trebuchet MS" w:cs="Arial"/>
          <w:color w:val="252525"/>
          <w:sz w:val="28"/>
          <w:szCs w:val="32"/>
          <w:lang w:eastAsia="en-GB"/>
        </w:rPr>
      </w:pPr>
    </w:p>
    <w:p w:rsidR="00BA1931" w:rsidRPr="00EF2ABC" w:rsidRDefault="001C271C" w:rsidP="001C271C">
      <w:pPr>
        <w:shd w:val="clear" w:color="auto" w:fill="FFFFFF"/>
        <w:spacing w:before="120" w:after="120" w:line="336" w:lineRule="atLeast"/>
        <w:rPr>
          <w:rFonts w:ascii="Trebuchet MS" w:eastAsia="Times New Roman" w:hAnsi="Trebuchet MS" w:cs="Arial"/>
          <w:color w:val="252525"/>
          <w:sz w:val="28"/>
          <w:szCs w:val="32"/>
        </w:rPr>
      </w:pPr>
      <w:r w:rsidRPr="00EF2ABC">
        <w:rPr>
          <w:rFonts w:ascii="Trebuchet MS" w:eastAsia="Times New Roman" w:hAnsi="Trebuchet MS" w:cs="Arial"/>
          <w:color w:val="252525"/>
          <w:sz w:val="28"/>
          <w:szCs w:val="32"/>
        </w:rPr>
        <w:t>With this unique background we feel that the presence of Dolly Parton in Hull</w:t>
      </w:r>
      <w:r w:rsidR="008D3F64" w:rsidRPr="00EF2ABC">
        <w:rPr>
          <w:rFonts w:ascii="Trebuchet MS" w:eastAsia="Times New Roman" w:hAnsi="Trebuchet MS" w:cs="Arial"/>
          <w:color w:val="252525"/>
          <w:sz w:val="28"/>
          <w:szCs w:val="32"/>
        </w:rPr>
        <w:t xml:space="preserve"> in 2017</w:t>
      </w:r>
      <w:r w:rsidRPr="00EF2ABC">
        <w:rPr>
          <w:rFonts w:ascii="Trebuchet MS" w:eastAsia="Times New Roman" w:hAnsi="Trebuchet MS" w:cs="Arial"/>
          <w:color w:val="252525"/>
          <w:sz w:val="28"/>
          <w:szCs w:val="32"/>
        </w:rPr>
        <w:t xml:space="preserve"> would </w:t>
      </w:r>
      <w:r w:rsidR="008D3F64" w:rsidRPr="00EF2ABC">
        <w:rPr>
          <w:rFonts w:ascii="Trebuchet MS" w:eastAsia="Times New Roman" w:hAnsi="Trebuchet MS" w:cs="Arial"/>
          <w:color w:val="252525"/>
          <w:sz w:val="28"/>
          <w:szCs w:val="32"/>
        </w:rPr>
        <w:t xml:space="preserve">have an incredibly </w:t>
      </w:r>
      <w:r w:rsidRPr="00EF2ABC">
        <w:rPr>
          <w:rFonts w:ascii="Trebuchet MS" w:eastAsia="Times New Roman" w:hAnsi="Trebuchet MS" w:cs="Arial"/>
          <w:color w:val="252525"/>
          <w:sz w:val="28"/>
          <w:szCs w:val="32"/>
        </w:rPr>
        <w:t>positively impact on the lives of millions of people</w:t>
      </w:r>
      <w:r w:rsidR="008D3F64" w:rsidRPr="00EF2ABC">
        <w:rPr>
          <w:rFonts w:ascii="Trebuchet MS" w:eastAsia="Times New Roman" w:hAnsi="Trebuchet MS" w:cs="Arial"/>
          <w:color w:val="252525"/>
          <w:sz w:val="28"/>
          <w:szCs w:val="32"/>
        </w:rPr>
        <w:t>.</w:t>
      </w:r>
    </w:p>
    <w:p w:rsidR="00BA1931" w:rsidRPr="00EF2ABC" w:rsidRDefault="00BA1931" w:rsidP="001C271C">
      <w:pPr>
        <w:shd w:val="clear" w:color="auto" w:fill="FFFFFF"/>
        <w:spacing w:before="120" w:after="120" w:line="336" w:lineRule="atLeast"/>
        <w:rPr>
          <w:rFonts w:ascii="Trebuchet MS" w:eastAsia="Times New Roman" w:hAnsi="Trebuchet MS" w:cs="Arial"/>
          <w:color w:val="252525"/>
          <w:sz w:val="28"/>
          <w:szCs w:val="32"/>
        </w:rPr>
      </w:pPr>
    </w:p>
    <w:p w:rsidR="008D3F64" w:rsidRPr="00EF2ABC" w:rsidRDefault="00BA1931" w:rsidP="001C271C">
      <w:pPr>
        <w:shd w:val="clear" w:color="auto" w:fill="FFFFFF"/>
        <w:spacing w:before="120" w:after="120" w:line="336" w:lineRule="atLeast"/>
        <w:rPr>
          <w:rFonts w:ascii="Trebuchet MS" w:eastAsia="Times New Roman" w:hAnsi="Trebuchet MS" w:cs="Arial"/>
          <w:b/>
          <w:color w:val="252525"/>
          <w:sz w:val="28"/>
          <w:szCs w:val="32"/>
        </w:rPr>
      </w:pPr>
      <w:r w:rsidRPr="00EF2ABC">
        <w:rPr>
          <w:rFonts w:ascii="Trebuchet MS" w:eastAsia="Times New Roman" w:hAnsi="Trebuchet MS" w:cs="Arial"/>
          <w:b/>
          <w:color w:val="252525"/>
          <w:sz w:val="28"/>
          <w:szCs w:val="32"/>
        </w:rPr>
        <w:t>Why Hull?</w:t>
      </w:r>
    </w:p>
    <w:p w:rsidR="00BA1931" w:rsidRPr="00EF2ABC" w:rsidRDefault="00BA1931" w:rsidP="001C271C">
      <w:pPr>
        <w:shd w:val="clear" w:color="auto" w:fill="FFFFFF"/>
        <w:spacing w:before="120" w:after="120" w:line="336" w:lineRule="atLeast"/>
        <w:rPr>
          <w:rFonts w:ascii="Trebuchet MS" w:eastAsia="Times New Roman" w:hAnsi="Trebuchet MS" w:cs="Arial"/>
          <w:b/>
          <w:color w:val="252525"/>
          <w:sz w:val="28"/>
          <w:szCs w:val="32"/>
        </w:rPr>
      </w:pPr>
    </w:p>
    <w:p w:rsidR="006579B5" w:rsidRPr="00EF2ABC" w:rsidRDefault="00D25B16" w:rsidP="001C271C">
      <w:pPr>
        <w:pStyle w:val="ListParagraph"/>
        <w:numPr>
          <w:ilvl w:val="0"/>
          <w:numId w:val="2"/>
        </w:numPr>
        <w:rPr>
          <w:rFonts w:ascii="Trebuchet MS" w:hAnsi="Trebuchet MS"/>
          <w:sz w:val="28"/>
          <w:szCs w:val="32"/>
        </w:rPr>
      </w:pPr>
      <w:r w:rsidRPr="00EF2ABC">
        <w:rPr>
          <w:rFonts w:ascii="Trebuchet MS" w:hAnsi="Trebuchet MS" w:cs="Arial"/>
          <w:color w:val="252525"/>
          <w:sz w:val="28"/>
          <w:szCs w:val="32"/>
        </w:rPr>
        <w:t>Hull ha</w:t>
      </w:r>
      <w:r w:rsidR="008D688E" w:rsidRPr="00EF2ABC">
        <w:rPr>
          <w:rFonts w:ascii="Trebuchet MS" w:hAnsi="Trebuchet MS" w:cs="Arial"/>
          <w:color w:val="252525"/>
          <w:sz w:val="28"/>
          <w:szCs w:val="32"/>
        </w:rPr>
        <w:t>s</w:t>
      </w:r>
      <w:r w:rsidRPr="00EF2ABC">
        <w:rPr>
          <w:rFonts w:ascii="Trebuchet MS" w:hAnsi="Trebuchet MS" w:cs="Arial"/>
          <w:color w:val="252525"/>
          <w:sz w:val="28"/>
          <w:szCs w:val="32"/>
        </w:rPr>
        <w:t xml:space="preserve"> </w:t>
      </w:r>
      <w:r w:rsidR="008D688E" w:rsidRPr="00EF2ABC">
        <w:rPr>
          <w:rFonts w:ascii="Trebuchet MS" w:hAnsi="Trebuchet MS" w:cs="Arial"/>
          <w:color w:val="252525"/>
          <w:sz w:val="28"/>
          <w:szCs w:val="32"/>
        </w:rPr>
        <w:t xml:space="preserve">some of the </w:t>
      </w:r>
      <w:r w:rsidR="00166235" w:rsidRPr="00EF2ABC">
        <w:rPr>
          <w:rFonts w:ascii="Trebuchet MS" w:hAnsi="Trebuchet MS" w:cs="Arial"/>
          <w:color w:val="252525"/>
          <w:sz w:val="28"/>
          <w:szCs w:val="32"/>
        </w:rPr>
        <w:t>worst literacy levels</w:t>
      </w:r>
      <w:r w:rsidRPr="00EF2ABC">
        <w:rPr>
          <w:rFonts w:ascii="Trebuchet MS" w:hAnsi="Trebuchet MS" w:cs="Arial"/>
          <w:color w:val="252525"/>
          <w:sz w:val="28"/>
          <w:szCs w:val="32"/>
        </w:rPr>
        <w:t xml:space="preserve"> </w:t>
      </w:r>
      <w:r w:rsidR="00185869" w:rsidRPr="00EF2ABC">
        <w:rPr>
          <w:rFonts w:ascii="Trebuchet MS" w:hAnsi="Trebuchet MS" w:cs="Arial"/>
          <w:color w:val="252525"/>
          <w:sz w:val="28"/>
          <w:szCs w:val="32"/>
        </w:rPr>
        <w:t xml:space="preserve">and </w:t>
      </w:r>
      <w:r w:rsidR="00240963" w:rsidRPr="00EF2ABC">
        <w:rPr>
          <w:rFonts w:ascii="Trebuchet MS" w:hAnsi="Trebuchet MS" w:cs="Arial"/>
          <w:color w:val="252525"/>
          <w:sz w:val="28"/>
          <w:szCs w:val="32"/>
        </w:rPr>
        <w:t>has the third highest l</w:t>
      </w:r>
      <w:r w:rsidR="006579B5" w:rsidRPr="00EF2ABC">
        <w:rPr>
          <w:rFonts w:ascii="Trebuchet MS" w:hAnsi="Trebuchet MS"/>
          <w:sz w:val="28"/>
          <w:szCs w:val="32"/>
        </w:rPr>
        <w:t>evels of deprivation</w:t>
      </w:r>
      <w:r w:rsidR="00185869" w:rsidRPr="00EF2ABC">
        <w:rPr>
          <w:rFonts w:ascii="Trebuchet MS" w:hAnsi="Trebuchet MS"/>
          <w:sz w:val="28"/>
          <w:szCs w:val="32"/>
        </w:rPr>
        <w:t xml:space="preserve"> in the United Kingdom (UK)</w:t>
      </w:r>
      <w:r w:rsidR="006579B5" w:rsidRPr="00EF2ABC">
        <w:rPr>
          <w:rFonts w:ascii="Trebuchet MS" w:hAnsi="Trebuchet MS"/>
          <w:sz w:val="28"/>
          <w:szCs w:val="32"/>
        </w:rPr>
        <w:t>. Poor health is a particularly serious issue.</w:t>
      </w:r>
    </w:p>
    <w:p w:rsidR="001C271C" w:rsidRPr="00EF2ABC" w:rsidRDefault="001C271C" w:rsidP="001C271C">
      <w:pPr>
        <w:pStyle w:val="ListParagraph"/>
        <w:rPr>
          <w:rFonts w:ascii="Trebuchet MS" w:hAnsi="Trebuchet MS"/>
          <w:sz w:val="28"/>
          <w:szCs w:val="32"/>
        </w:rPr>
      </w:pPr>
    </w:p>
    <w:p w:rsidR="008252A0" w:rsidRPr="00EF2ABC" w:rsidRDefault="006579B5" w:rsidP="008252A0">
      <w:pPr>
        <w:pStyle w:val="ListParagraph"/>
        <w:numPr>
          <w:ilvl w:val="0"/>
          <w:numId w:val="2"/>
        </w:numPr>
        <w:rPr>
          <w:rFonts w:ascii="Trebuchet MS" w:hAnsi="Trebuchet MS"/>
          <w:sz w:val="28"/>
          <w:szCs w:val="32"/>
        </w:rPr>
      </w:pPr>
      <w:r w:rsidRPr="00EF2ABC">
        <w:rPr>
          <w:rFonts w:ascii="Trebuchet MS" w:hAnsi="Trebuchet MS"/>
          <w:sz w:val="28"/>
          <w:szCs w:val="32"/>
        </w:rPr>
        <w:t xml:space="preserve">People in local communities can be excluded from many activities due to health, access and resource barriers. They can also feel that these activities are no longer important or relevant to them. </w:t>
      </w:r>
    </w:p>
    <w:p w:rsidR="001C271C" w:rsidRPr="00EF2ABC" w:rsidRDefault="001C271C" w:rsidP="001C271C">
      <w:pPr>
        <w:pStyle w:val="ListParagraph"/>
        <w:rPr>
          <w:rFonts w:ascii="Trebuchet MS" w:hAnsi="Trebuchet MS"/>
          <w:sz w:val="28"/>
          <w:szCs w:val="32"/>
        </w:rPr>
      </w:pPr>
    </w:p>
    <w:p w:rsidR="006579B5" w:rsidRPr="00EF2ABC" w:rsidRDefault="006579B5" w:rsidP="001C271C">
      <w:pPr>
        <w:pStyle w:val="ListParagraph"/>
        <w:numPr>
          <w:ilvl w:val="0"/>
          <w:numId w:val="2"/>
        </w:numPr>
        <w:rPr>
          <w:rFonts w:ascii="Trebuchet MS" w:hAnsi="Trebuchet MS"/>
          <w:sz w:val="28"/>
          <w:szCs w:val="32"/>
        </w:rPr>
      </w:pPr>
      <w:r w:rsidRPr="00EF2ABC">
        <w:rPr>
          <w:rFonts w:ascii="Trebuchet MS" w:hAnsi="Trebuchet MS"/>
          <w:sz w:val="28"/>
          <w:szCs w:val="32"/>
        </w:rPr>
        <w:t xml:space="preserve">Music, in particular singing and Karaoke, is very popular in Hull and musicians and songwriters are held in high regard. Hull has a proud modern history of innovative music making </w:t>
      </w:r>
      <w:r w:rsidR="00506338" w:rsidRPr="00EF2ABC">
        <w:rPr>
          <w:rFonts w:ascii="Trebuchet MS" w:hAnsi="Trebuchet MS"/>
          <w:sz w:val="28"/>
          <w:szCs w:val="32"/>
        </w:rPr>
        <w:t xml:space="preserve">and </w:t>
      </w:r>
      <w:r w:rsidR="00185869" w:rsidRPr="00EF2ABC">
        <w:rPr>
          <w:rFonts w:ascii="Trebuchet MS" w:hAnsi="Trebuchet MS"/>
          <w:sz w:val="28"/>
          <w:szCs w:val="32"/>
        </w:rPr>
        <w:t>the Garnett’s,</w:t>
      </w:r>
      <w:r w:rsidRPr="00EF2ABC">
        <w:rPr>
          <w:rFonts w:ascii="Trebuchet MS" w:hAnsi="Trebuchet MS"/>
          <w:sz w:val="28"/>
          <w:szCs w:val="32"/>
        </w:rPr>
        <w:t xml:space="preserve"> </w:t>
      </w:r>
      <w:r w:rsidR="00506338" w:rsidRPr="00EF2ABC">
        <w:rPr>
          <w:rFonts w:ascii="Trebuchet MS" w:hAnsi="Trebuchet MS"/>
          <w:sz w:val="28"/>
          <w:szCs w:val="32"/>
        </w:rPr>
        <w:t xml:space="preserve">a family from the local community, </w:t>
      </w:r>
      <w:r w:rsidRPr="00EF2ABC">
        <w:rPr>
          <w:rFonts w:ascii="Trebuchet MS" w:hAnsi="Trebuchet MS"/>
          <w:sz w:val="28"/>
          <w:szCs w:val="32"/>
        </w:rPr>
        <w:t>recently did remarkably well on the Britain’s Got Talent TV programme.</w:t>
      </w:r>
    </w:p>
    <w:p w:rsidR="00506338" w:rsidRPr="00EF2ABC" w:rsidRDefault="00506338" w:rsidP="00506338">
      <w:pPr>
        <w:pStyle w:val="ListParagraph"/>
        <w:rPr>
          <w:rFonts w:ascii="Trebuchet MS" w:hAnsi="Trebuchet MS"/>
          <w:sz w:val="28"/>
          <w:szCs w:val="32"/>
        </w:rPr>
      </w:pPr>
    </w:p>
    <w:p w:rsidR="00506338" w:rsidRPr="00EF2ABC" w:rsidRDefault="00506338" w:rsidP="001C271C">
      <w:pPr>
        <w:pStyle w:val="ListParagraph"/>
        <w:numPr>
          <w:ilvl w:val="0"/>
          <w:numId w:val="2"/>
        </w:numPr>
        <w:rPr>
          <w:rFonts w:ascii="Trebuchet MS" w:hAnsi="Trebuchet MS"/>
          <w:sz w:val="28"/>
          <w:szCs w:val="32"/>
        </w:rPr>
      </w:pPr>
      <w:r w:rsidRPr="00EF2ABC">
        <w:rPr>
          <w:rFonts w:ascii="Trebuchet MS" w:hAnsi="Trebuchet MS"/>
          <w:sz w:val="28"/>
          <w:szCs w:val="32"/>
        </w:rPr>
        <w:lastRenderedPageBreak/>
        <w:t xml:space="preserve">Hull has an award-winning and purpose built music centre for young people in the city centre. The </w:t>
      </w:r>
      <w:proofErr w:type="spellStart"/>
      <w:r w:rsidRPr="00EF2ABC">
        <w:rPr>
          <w:rFonts w:ascii="Trebuchet MS" w:hAnsi="Trebuchet MS"/>
          <w:sz w:val="28"/>
          <w:szCs w:val="32"/>
        </w:rPr>
        <w:t>Albermale</w:t>
      </w:r>
      <w:proofErr w:type="spellEnd"/>
      <w:r w:rsidRPr="00EF2ABC">
        <w:rPr>
          <w:rFonts w:ascii="Trebuchet MS" w:hAnsi="Trebuchet MS"/>
          <w:sz w:val="28"/>
          <w:szCs w:val="32"/>
        </w:rPr>
        <w:t xml:space="preserve"> hosts dozens of aspiring musicians each week.</w:t>
      </w:r>
    </w:p>
    <w:p w:rsidR="008252A0" w:rsidRPr="00EF2ABC" w:rsidRDefault="008252A0" w:rsidP="008252A0">
      <w:pPr>
        <w:pStyle w:val="ListParagraph"/>
        <w:rPr>
          <w:rFonts w:ascii="Trebuchet MS" w:hAnsi="Trebuchet MS"/>
          <w:sz w:val="28"/>
          <w:szCs w:val="32"/>
        </w:rPr>
      </w:pPr>
    </w:p>
    <w:p w:rsidR="008252A0" w:rsidRPr="00EF2ABC" w:rsidRDefault="008252A0" w:rsidP="008252A0">
      <w:pPr>
        <w:pStyle w:val="ListParagraph"/>
        <w:numPr>
          <w:ilvl w:val="0"/>
          <w:numId w:val="2"/>
        </w:numPr>
        <w:rPr>
          <w:rFonts w:ascii="Trebuchet MS" w:hAnsi="Trebuchet MS"/>
          <w:b/>
          <w:color w:val="FF0000"/>
          <w:sz w:val="28"/>
          <w:szCs w:val="32"/>
        </w:rPr>
      </w:pPr>
      <w:r w:rsidRPr="00EF2ABC">
        <w:rPr>
          <w:rFonts w:ascii="Trebuchet MS" w:hAnsi="Trebuchet MS"/>
          <w:color w:val="FF0000"/>
          <w:sz w:val="28"/>
          <w:szCs w:val="32"/>
        </w:rPr>
        <w:t>Speak to Michelle - Hull’s Library Service now runs regular campaigns such as the Summer Reading Challenge to effectively raise standards of literacy in the city.</w:t>
      </w:r>
    </w:p>
    <w:p w:rsidR="00BA1931" w:rsidRPr="00EF2ABC" w:rsidRDefault="00BA1931" w:rsidP="00BA1931">
      <w:pPr>
        <w:pStyle w:val="ListParagraph"/>
        <w:rPr>
          <w:rFonts w:ascii="Trebuchet MS" w:hAnsi="Trebuchet MS"/>
          <w:sz w:val="28"/>
          <w:szCs w:val="32"/>
        </w:rPr>
      </w:pPr>
    </w:p>
    <w:p w:rsidR="00BA1931" w:rsidRPr="00EF2ABC" w:rsidRDefault="00BA1931" w:rsidP="00BA1931">
      <w:pPr>
        <w:pStyle w:val="ListParagraph"/>
        <w:numPr>
          <w:ilvl w:val="0"/>
          <w:numId w:val="2"/>
        </w:numPr>
        <w:rPr>
          <w:rFonts w:ascii="Trebuchet MS" w:hAnsi="Trebuchet MS"/>
          <w:b/>
          <w:sz w:val="28"/>
          <w:szCs w:val="32"/>
        </w:rPr>
      </w:pPr>
      <w:r w:rsidRPr="00EF2ABC">
        <w:rPr>
          <w:rFonts w:ascii="Trebuchet MS" w:hAnsi="Trebuchet MS" w:cs="Arial"/>
          <w:color w:val="000000"/>
          <w:sz w:val="28"/>
          <w:szCs w:val="32"/>
        </w:rPr>
        <w:t xml:space="preserve">Despite </w:t>
      </w:r>
      <w:r w:rsidR="008252A0" w:rsidRPr="00EF2ABC">
        <w:rPr>
          <w:rFonts w:ascii="Trebuchet MS" w:hAnsi="Trebuchet MS" w:cs="Arial"/>
          <w:color w:val="000000"/>
          <w:sz w:val="28"/>
          <w:szCs w:val="32"/>
        </w:rPr>
        <w:t>significant challenges -</w:t>
      </w:r>
      <w:r w:rsidRPr="00EF2ABC">
        <w:rPr>
          <w:rFonts w:ascii="Trebuchet MS" w:hAnsi="Trebuchet MS" w:cs="Arial"/>
          <w:color w:val="000000"/>
          <w:sz w:val="28"/>
          <w:szCs w:val="32"/>
        </w:rPr>
        <w:t xml:space="preserve"> and against the odds - in 2013, Hull secured the prestigious status of UK City of Culture. Now all eyes are on what transformation will take place in the city and in making sure children continue to foster their love of reading.</w:t>
      </w:r>
    </w:p>
    <w:p w:rsidR="008252A0" w:rsidRPr="00EF2ABC" w:rsidRDefault="008252A0" w:rsidP="008252A0">
      <w:pPr>
        <w:pStyle w:val="ListParagraph"/>
        <w:rPr>
          <w:rFonts w:ascii="Trebuchet MS" w:hAnsi="Trebuchet MS"/>
          <w:b/>
          <w:sz w:val="28"/>
          <w:szCs w:val="32"/>
        </w:rPr>
      </w:pPr>
    </w:p>
    <w:p w:rsidR="008252A0" w:rsidRPr="00EF2ABC" w:rsidRDefault="008252A0" w:rsidP="008252A0">
      <w:pPr>
        <w:pStyle w:val="ListParagraph"/>
        <w:numPr>
          <w:ilvl w:val="0"/>
          <w:numId w:val="2"/>
        </w:numPr>
        <w:rPr>
          <w:rFonts w:ascii="Trebuchet MS" w:hAnsi="Trebuchet MS" w:cs="Arial"/>
          <w:color w:val="000000"/>
          <w:sz w:val="28"/>
          <w:szCs w:val="32"/>
        </w:rPr>
      </w:pPr>
      <w:r w:rsidRPr="00EF2ABC">
        <w:rPr>
          <w:rFonts w:ascii="Trebuchet MS" w:hAnsi="Trebuchet MS"/>
          <w:sz w:val="28"/>
          <w:szCs w:val="32"/>
        </w:rPr>
        <w:t>The people of Hull are committed to delivering 365 days of high profile, transformative culture that will not only engage with local communities but will also appeal to the whole nation.</w:t>
      </w:r>
    </w:p>
    <w:p w:rsidR="003A2183" w:rsidRPr="00EF2ABC" w:rsidRDefault="003A2183" w:rsidP="003A2183">
      <w:pPr>
        <w:pStyle w:val="ListParagraph"/>
        <w:rPr>
          <w:rFonts w:ascii="Trebuchet MS" w:hAnsi="Trebuchet MS" w:cs="Arial"/>
          <w:color w:val="000000"/>
          <w:sz w:val="28"/>
          <w:szCs w:val="32"/>
        </w:rPr>
      </w:pPr>
    </w:p>
    <w:p w:rsidR="003A2183" w:rsidRPr="00EF2ABC" w:rsidRDefault="00A91F38" w:rsidP="003A2183">
      <w:pPr>
        <w:pStyle w:val="ListParagraph"/>
        <w:numPr>
          <w:ilvl w:val="0"/>
          <w:numId w:val="2"/>
        </w:numPr>
        <w:rPr>
          <w:rFonts w:ascii="Trebuchet MS" w:hAnsi="Trebuchet MS"/>
          <w:color w:val="FF0000"/>
          <w:sz w:val="28"/>
          <w:szCs w:val="24"/>
        </w:rPr>
      </w:pPr>
      <w:r>
        <w:rPr>
          <w:rFonts w:ascii="Trebuchet MS" w:hAnsi="Trebuchet MS"/>
          <w:color w:val="FF0000"/>
          <w:sz w:val="28"/>
          <w:szCs w:val="24"/>
        </w:rPr>
        <w:t>...</w:t>
      </w:r>
      <w:r w:rsidR="003A2183" w:rsidRPr="00EF2ABC">
        <w:rPr>
          <w:rFonts w:ascii="Trebuchet MS" w:hAnsi="Trebuchet MS"/>
          <w:color w:val="FF0000"/>
          <w:sz w:val="28"/>
          <w:szCs w:val="24"/>
        </w:rPr>
        <w:t>We believe that Dolly Parton in Hull is pivotal to the integri</w:t>
      </w:r>
      <w:r>
        <w:rPr>
          <w:rFonts w:ascii="Trebuchet MS" w:hAnsi="Trebuchet MS"/>
          <w:color w:val="FF0000"/>
          <w:sz w:val="28"/>
          <w:szCs w:val="24"/>
        </w:rPr>
        <w:t>ty</w:t>
      </w:r>
      <w:r w:rsidR="003A2183" w:rsidRPr="00EF2ABC">
        <w:rPr>
          <w:rFonts w:ascii="Trebuchet MS" w:hAnsi="Trebuchet MS"/>
          <w:color w:val="FF0000"/>
          <w:sz w:val="28"/>
          <w:szCs w:val="24"/>
        </w:rPr>
        <w:t xml:space="preserve"> of the </w:t>
      </w:r>
      <w:r>
        <w:rPr>
          <w:rFonts w:ascii="Trebuchet MS" w:hAnsi="Trebuchet MS"/>
          <w:color w:val="FF0000"/>
          <w:sz w:val="28"/>
          <w:szCs w:val="24"/>
        </w:rPr>
        <w:t xml:space="preserve">children’s </w:t>
      </w:r>
      <w:r w:rsidR="003A2183" w:rsidRPr="00EF2ABC">
        <w:rPr>
          <w:rFonts w:ascii="Trebuchet MS" w:hAnsi="Trebuchet MS"/>
          <w:color w:val="FF0000"/>
          <w:sz w:val="28"/>
          <w:szCs w:val="24"/>
        </w:rPr>
        <w:t>literacy programme next year</w:t>
      </w:r>
      <w:r w:rsidR="003A2183" w:rsidRPr="00A91F38">
        <w:rPr>
          <w:rFonts w:ascii="Trebuchet MS" w:hAnsi="Trebuchet MS"/>
          <w:i/>
          <w:color w:val="FF0000"/>
          <w:sz w:val="28"/>
          <w:szCs w:val="24"/>
        </w:rPr>
        <w:t>.</w:t>
      </w:r>
      <w:r w:rsidRPr="00A91F38">
        <w:rPr>
          <w:rFonts w:ascii="Trebuchet MS" w:hAnsi="Trebuchet MS"/>
          <w:i/>
          <w:color w:val="FF0000"/>
          <w:sz w:val="28"/>
          <w:szCs w:val="24"/>
        </w:rPr>
        <w:t>.. Not that</w:t>
      </w:r>
      <w:r>
        <w:rPr>
          <w:rFonts w:ascii="Trebuchet MS" w:hAnsi="Trebuchet MS"/>
          <w:color w:val="FF0000"/>
          <w:sz w:val="28"/>
          <w:szCs w:val="24"/>
        </w:rPr>
        <w:t>.</w:t>
      </w:r>
    </w:p>
    <w:p w:rsidR="00D25B16" w:rsidRPr="00EF2ABC" w:rsidRDefault="00BA1931" w:rsidP="008252A0">
      <w:pPr>
        <w:pStyle w:val="ListParagraph"/>
        <w:rPr>
          <w:rFonts w:ascii="Trebuchet MS" w:hAnsi="Trebuchet MS"/>
          <w:b/>
          <w:sz w:val="28"/>
          <w:szCs w:val="32"/>
        </w:rPr>
      </w:pPr>
      <w:r w:rsidRPr="00EF2ABC">
        <w:rPr>
          <w:rFonts w:ascii="Trebuchet MS" w:hAnsi="Trebuchet MS" w:cs="Arial"/>
          <w:color w:val="000000"/>
          <w:sz w:val="28"/>
          <w:szCs w:val="32"/>
        </w:rPr>
        <w:br/>
      </w:r>
    </w:p>
    <w:p w:rsidR="001C271C" w:rsidRPr="00EF2ABC" w:rsidRDefault="001C271C">
      <w:pPr>
        <w:rPr>
          <w:rFonts w:ascii="Trebuchet MS" w:hAnsi="Trebuchet MS" w:cs="Calibri"/>
          <w:b/>
          <w:sz w:val="28"/>
          <w:szCs w:val="32"/>
        </w:rPr>
      </w:pPr>
      <w:r w:rsidRPr="00EF2ABC">
        <w:rPr>
          <w:rFonts w:ascii="Trebuchet MS" w:hAnsi="Trebuchet MS" w:cs="Calibri"/>
          <w:b/>
          <w:sz w:val="28"/>
          <w:szCs w:val="32"/>
        </w:rPr>
        <w:t>Hull 2017 UK City of Culture</w:t>
      </w:r>
    </w:p>
    <w:p w:rsidR="008D688E" w:rsidRPr="00EF2ABC" w:rsidRDefault="008D688E" w:rsidP="008D688E">
      <w:pPr>
        <w:pStyle w:val="ListParagraph"/>
        <w:numPr>
          <w:ilvl w:val="0"/>
          <w:numId w:val="1"/>
        </w:numPr>
        <w:rPr>
          <w:rFonts w:ascii="Trebuchet MS" w:hAnsi="Trebuchet MS"/>
          <w:sz w:val="28"/>
          <w:szCs w:val="32"/>
        </w:rPr>
      </w:pPr>
      <w:r w:rsidRPr="00EF2ABC">
        <w:rPr>
          <w:rFonts w:ascii="Trebuchet MS" w:hAnsi="Trebuchet MS"/>
          <w:sz w:val="28"/>
          <w:szCs w:val="32"/>
        </w:rPr>
        <w:t xml:space="preserve">Hull is hosting UK City of Culture in 2017 </w:t>
      </w:r>
      <w:r w:rsidR="001C271C" w:rsidRPr="00EF2ABC">
        <w:rPr>
          <w:rFonts w:ascii="Trebuchet MS" w:hAnsi="Trebuchet MS"/>
          <w:sz w:val="28"/>
          <w:szCs w:val="32"/>
        </w:rPr>
        <w:t xml:space="preserve">which means that it </w:t>
      </w:r>
      <w:r w:rsidRPr="00EF2ABC">
        <w:rPr>
          <w:rFonts w:ascii="Trebuchet MS" w:hAnsi="Trebuchet MS"/>
          <w:sz w:val="28"/>
          <w:szCs w:val="32"/>
        </w:rPr>
        <w:t xml:space="preserve">will be the stage for many of the country’s major cultural events, such as The Turner Prize. </w:t>
      </w:r>
    </w:p>
    <w:p w:rsidR="008D688E" w:rsidRPr="00EF2ABC" w:rsidRDefault="008D688E" w:rsidP="008D688E">
      <w:pPr>
        <w:pStyle w:val="ListParagraph"/>
        <w:rPr>
          <w:rFonts w:ascii="Trebuchet MS" w:hAnsi="Trebuchet MS"/>
          <w:sz w:val="28"/>
          <w:szCs w:val="32"/>
        </w:rPr>
      </w:pPr>
    </w:p>
    <w:p w:rsidR="008D688E" w:rsidRPr="00EF2ABC" w:rsidRDefault="008D688E" w:rsidP="008D688E">
      <w:pPr>
        <w:pStyle w:val="ListParagraph"/>
        <w:numPr>
          <w:ilvl w:val="0"/>
          <w:numId w:val="1"/>
        </w:numPr>
        <w:shd w:val="clear" w:color="auto" w:fill="FFFFFF"/>
        <w:spacing w:after="324" w:line="0" w:lineRule="atLeast"/>
        <w:rPr>
          <w:rFonts w:ascii="Trebuchet MS" w:hAnsi="Trebuchet MS"/>
          <w:sz w:val="28"/>
          <w:szCs w:val="32"/>
        </w:rPr>
      </w:pPr>
      <w:r w:rsidRPr="00EF2ABC">
        <w:rPr>
          <w:rFonts w:ascii="Trebuchet MS" w:hAnsi="Trebuchet MS"/>
          <w:color w:val="333333"/>
          <w:sz w:val="28"/>
          <w:szCs w:val="32"/>
          <w:shd w:val="clear" w:color="auto" w:fill="FFFFFF"/>
        </w:rPr>
        <w:t>The Director-General of the BBC, Tony Hall said: “The BBC is going to be unashamedly ‘Hull-centric’ in 2017. We are really looking forward to working with the city to create something very special for audiences across the UK and around the world.”</w:t>
      </w:r>
    </w:p>
    <w:p w:rsidR="00934E94" w:rsidRPr="00EF2ABC" w:rsidRDefault="00934E94" w:rsidP="00934E94">
      <w:pPr>
        <w:pStyle w:val="ListParagraph"/>
        <w:rPr>
          <w:rFonts w:ascii="Trebuchet MS" w:hAnsi="Trebuchet MS"/>
          <w:sz w:val="36"/>
          <w:szCs w:val="32"/>
        </w:rPr>
      </w:pPr>
    </w:p>
    <w:p w:rsidR="00992234" w:rsidRPr="00EF2ABC" w:rsidRDefault="00992234" w:rsidP="00992234">
      <w:pPr>
        <w:pStyle w:val="ListParagraph"/>
        <w:numPr>
          <w:ilvl w:val="0"/>
          <w:numId w:val="1"/>
        </w:numPr>
        <w:rPr>
          <w:rFonts w:ascii="Trebuchet MS" w:hAnsi="Trebuchet MS"/>
          <w:sz w:val="28"/>
          <w:szCs w:val="24"/>
        </w:rPr>
      </w:pPr>
      <w:r w:rsidRPr="00EF2ABC">
        <w:rPr>
          <w:rFonts w:ascii="Trebuchet MS" w:hAnsi="Trebuchet MS"/>
          <w:sz w:val="28"/>
          <w:szCs w:val="24"/>
        </w:rPr>
        <w:t>Literacy &amp; Literature is crucial within the 2017 programme with several significant literary events and festivals already in the diary. These include establishing Hull’s first Children’s Literature Festival, Word on the Street working with Firm of Poets, Shelf Life, Writers Squad, Untold Stories, Networked Narratives, Head in a Book, First Story, reading Rooms working with The Verbal and Hull Rising in partnership with the University of Hull. A major Larkin exhibition will also take place at the University in 2017.</w:t>
      </w:r>
    </w:p>
    <w:p w:rsidR="008D688E" w:rsidRPr="00EF2ABC" w:rsidRDefault="008D688E" w:rsidP="008D688E">
      <w:pPr>
        <w:pStyle w:val="ListParagraph"/>
        <w:rPr>
          <w:rFonts w:ascii="Trebuchet MS" w:hAnsi="Trebuchet MS"/>
          <w:sz w:val="28"/>
          <w:szCs w:val="32"/>
        </w:rPr>
      </w:pPr>
    </w:p>
    <w:p w:rsidR="00185869" w:rsidRPr="00EF2ABC" w:rsidRDefault="008D688E" w:rsidP="00EF2ABC">
      <w:pPr>
        <w:pStyle w:val="ListParagraph"/>
        <w:numPr>
          <w:ilvl w:val="0"/>
          <w:numId w:val="1"/>
        </w:numPr>
        <w:rPr>
          <w:rFonts w:ascii="Trebuchet MS" w:hAnsi="Trebuchet MS"/>
          <w:sz w:val="28"/>
          <w:szCs w:val="32"/>
        </w:rPr>
      </w:pPr>
      <w:r w:rsidRPr="00EF2ABC">
        <w:rPr>
          <w:rFonts w:ascii="Trebuchet MS" w:hAnsi="Trebuchet MS"/>
          <w:sz w:val="28"/>
          <w:szCs w:val="32"/>
        </w:rPr>
        <w:lastRenderedPageBreak/>
        <w:t xml:space="preserve">The </w:t>
      </w:r>
      <w:r w:rsidR="0091453F" w:rsidRPr="00EF2ABC">
        <w:rPr>
          <w:rFonts w:ascii="Trebuchet MS" w:hAnsi="Trebuchet MS"/>
          <w:sz w:val="28"/>
          <w:szCs w:val="32"/>
        </w:rPr>
        <w:t xml:space="preserve">major </w:t>
      </w:r>
      <w:r w:rsidRPr="00EF2ABC">
        <w:rPr>
          <w:rFonts w:ascii="Trebuchet MS" w:hAnsi="Trebuchet MS"/>
          <w:sz w:val="28"/>
          <w:szCs w:val="32"/>
        </w:rPr>
        <w:t xml:space="preserve">announcement of the </w:t>
      </w:r>
      <w:r w:rsidR="0091453F" w:rsidRPr="00EF2ABC">
        <w:rPr>
          <w:rFonts w:ascii="Trebuchet MS" w:hAnsi="Trebuchet MS"/>
          <w:sz w:val="28"/>
          <w:szCs w:val="32"/>
        </w:rPr>
        <w:t>next</w:t>
      </w:r>
      <w:r w:rsidRPr="00EF2ABC">
        <w:rPr>
          <w:rFonts w:ascii="Trebuchet MS" w:hAnsi="Trebuchet MS"/>
          <w:sz w:val="28"/>
          <w:szCs w:val="32"/>
        </w:rPr>
        <w:t xml:space="preserve"> Children’s Laureate may </w:t>
      </w:r>
      <w:r w:rsidR="0091453F" w:rsidRPr="00EF2ABC">
        <w:rPr>
          <w:rFonts w:ascii="Trebuchet MS" w:hAnsi="Trebuchet MS"/>
          <w:sz w:val="28"/>
          <w:szCs w:val="32"/>
        </w:rPr>
        <w:t>move from London to</w:t>
      </w:r>
      <w:r w:rsidRPr="00EF2ABC">
        <w:rPr>
          <w:rFonts w:ascii="Trebuchet MS" w:hAnsi="Trebuchet MS"/>
          <w:sz w:val="28"/>
          <w:szCs w:val="32"/>
        </w:rPr>
        <w:t xml:space="preserve"> Hul</w:t>
      </w:r>
      <w:r w:rsidR="0091453F" w:rsidRPr="00EF2ABC">
        <w:rPr>
          <w:rFonts w:ascii="Trebuchet MS" w:hAnsi="Trebuchet MS"/>
          <w:sz w:val="28"/>
          <w:szCs w:val="32"/>
        </w:rPr>
        <w:t>l in 2017.</w:t>
      </w:r>
    </w:p>
    <w:p w:rsidR="00ED2DF4" w:rsidRDefault="00ED2DF4">
      <w:pPr>
        <w:rPr>
          <w:rFonts w:ascii="Trebuchet MS" w:hAnsi="Trebuchet MS" w:cs="Calibri"/>
          <w:sz w:val="28"/>
          <w:szCs w:val="32"/>
        </w:rPr>
      </w:pPr>
    </w:p>
    <w:p w:rsidR="00EF2ABC" w:rsidRDefault="00EF2ABC">
      <w:pPr>
        <w:rPr>
          <w:rFonts w:ascii="Trebuchet MS" w:hAnsi="Trebuchet MS" w:cs="Calibri"/>
          <w:sz w:val="28"/>
          <w:szCs w:val="32"/>
        </w:rPr>
      </w:pPr>
      <w:r>
        <w:rPr>
          <w:rFonts w:ascii="Trebuchet MS" w:hAnsi="Trebuchet MS" w:cs="Calibri"/>
          <w:sz w:val="28"/>
          <w:szCs w:val="32"/>
        </w:rPr>
        <w:t>What next...?</w:t>
      </w:r>
    </w:p>
    <w:p w:rsidR="00EF2ABC" w:rsidRPr="00EF2ABC" w:rsidRDefault="00EF2ABC">
      <w:pPr>
        <w:rPr>
          <w:rFonts w:ascii="Trebuchet MS" w:hAnsi="Trebuchet MS" w:cs="Calibri"/>
          <w:sz w:val="28"/>
          <w:szCs w:val="32"/>
        </w:rPr>
      </w:pPr>
    </w:p>
    <w:p w:rsidR="00D25B16" w:rsidRPr="00EF2ABC" w:rsidRDefault="00185869">
      <w:pPr>
        <w:rPr>
          <w:rFonts w:ascii="Trebuchet MS" w:hAnsi="Trebuchet MS" w:cs="Calibri"/>
          <w:sz w:val="28"/>
          <w:szCs w:val="32"/>
        </w:rPr>
      </w:pPr>
      <w:r w:rsidRPr="00EF2ABC">
        <w:rPr>
          <w:rFonts w:ascii="Trebuchet MS" w:hAnsi="Trebuchet MS" w:cs="Calibri"/>
          <w:sz w:val="28"/>
          <w:szCs w:val="32"/>
        </w:rPr>
        <w:t xml:space="preserve">Ben McKnight </w:t>
      </w:r>
      <w:proofErr w:type="gramStart"/>
      <w:r w:rsidRPr="00EF2ABC">
        <w:rPr>
          <w:rFonts w:ascii="Trebuchet MS" w:hAnsi="Trebuchet MS" w:cs="Calibri"/>
          <w:sz w:val="28"/>
          <w:szCs w:val="32"/>
        </w:rPr>
        <w:t>add</w:t>
      </w:r>
      <w:proofErr w:type="gramEnd"/>
      <w:r w:rsidRPr="00EF2ABC">
        <w:rPr>
          <w:rFonts w:ascii="Trebuchet MS" w:hAnsi="Trebuchet MS" w:cs="Calibri"/>
          <w:sz w:val="28"/>
          <w:szCs w:val="32"/>
        </w:rPr>
        <w:t xml:space="preserve"> some bits...</w:t>
      </w:r>
      <w:r w:rsidR="008252A0" w:rsidRPr="00EF2ABC">
        <w:rPr>
          <w:rFonts w:ascii="Trebuchet MS" w:hAnsi="Trebuchet MS" w:cs="Calibri"/>
          <w:sz w:val="28"/>
          <w:szCs w:val="32"/>
        </w:rPr>
        <w:t>?</w:t>
      </w:r>
    </w:p>
    <w:p w:rsidR="0091453F" w:rsidRDefault="0091453F">
      <w:pPr>
        <w:rPr>
          <w:rFonts w:ascii="Trebuchet MS" w:hAnsi="Trebuchet MS" w:cs="Calibri"/>
          <w:sz w:val="28"/>
          <w:szCs w:val="32"/>
        </w:rPr>
      </w:pPr>
      <w:proofErr w:type="gramStart"/>
      <w:r w:rsidRPr="00EF2ABC">
        <w:rPr>
          <w:rFonts w:ascii="Trebuchet MS" w:hAnsi="Trebuchet MS" w:cs="Calibri"/>
          <w:sz w:val="28"/>
          <w:szCs w:val="32"/>
        </w:rPr>
        <w:t>Princess Royal</w:t>
      </w:r>
      <w:r w:rsidR="008252A0" w:rsidRPr="00EF2ABC">
        <w:rPr>
          <w:rFonts w:ascii="Trebuchet MS" w:hAnsi="Trebuchet MS" w:cs="Calibri"/>
          <w:sz w:val="28"/>
          <w:szCs w:val="32"/>
        </w:rPr>
        <w:t xml:space="preserve"> mention</w:t>
      </w:r>
      <w:r w:rsidRPr="00EF2ABC">
        <w:rPr>
          <w:rFonts w:ascii="Trebuchet MS" w:hAnsi="Trebuchet MS" w:cs="Calibri"/>
          <w:sz w:val="28"/>
          <w:szCs w:val="32"/>
        </w:rPr>
        <w:t>?</w:t>
      </w:r>
      <w:proofErr w:type="gramEnd"/>
    </w:p>
    <w:p w:rsidR="00EF2ABC" w:rsidRPr="00EF2ABC" w:rsidRDefault="00EF2ABC">
      <w:pPr>
        <w:rPr>
          <w:rFonts w:ascii="Trebuchet MS" w:hAnsi="Trebuchet MS" w:cs="Calibri"/>
          <w:sz w:val="28"/>
          <w:szCs w:val="32"/>
        </w:rPr>
      </w:pPr>
    </w:p>
    <w:p w:rsidR="00ED2DF4" w:rsidRPr="00EF2ABC" w:rsidRDefault="00ED2DF4">
      <w:pPr>
        <w:rPr>
          <w:rFonts w:ascii="Trebuchet MS" w:hAnsi="Trebuchet MS" w:cs="Calibri"/>
          <w:sz w:val="28"/>
          <w:szCs w:val="32"/>
        </w:rPr>
      </w:pPr>
    </w:p>
    <w:p w:rsidR="00ED2DF4" w:rsidRPr="00EF2ABC" w:rsidRDefault="00ED2DF4">
      <w:pPr>
        <w:rPr>
          <w:rFonts w:ascii="Trebuchet MS" w:hAnsi="Trebuchet MS" w:cs="Calibri"/>
          <w:sz w:val="28"/>
          <w:szCs w:val="32"/>
        </w:rPr>
      </w:pPr>
    </w:p>
    <w:p w:rsidR="00ED2DF4" w:rsidRPr="00BA1931" w:rsidRDefault="00ED2DF4">
      <w:pPr>
        <w:rPr>
          <w:rFonts w:ascii="Trebuchet MS" w:hAnsi="Trebuchet MS"/>
          <w:sz w:val="32"/>
          <w:szCs w:val="32"/>
        </w:rPr>
      </w:pPr>
    </w:p>
    <w:sectPr w:rsidR="00ED2DF4" w:rsidRPr="00BA1931" w:rsidSect="00BB3D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20B1"/>
    <w:multiLevelType w:val="hybridMultilevel"/>
    <w:tmpl w:val="CCB8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AD7F3E"/>
    <w:multiLevelType w:val="hybridMultilevel"/>
    <w:tmpl w:val="5BA2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7F6E"/>
    <w:rsid w:val="00006CCF"/>
    <w:rsid w:val="000F68FE"/>
    <w:rsid w:val="00166235"/>
    <w:rsid w:val="00185869"/>
    <w:rsid w:val="001C271C"/>
    <w:rsid w:val="00207039"/>
    <w:rsid w:val="00240963"/>
    <w:rsid w:val="00347F6E"/>
    <w:rsid w:val="003A2183"/>
    <w:rsid w:val="00501456"/>
    <w:rsid w:val="00506338"/>
    <w:rsid w:val="00601F68"/>
    <w:rsid w:val="006579B5"/>
    <w:rsid w:val="007B0E94"/>
    <w:rsid w:val="008252A0"/>
    <w:rsid w:val="0084066F"/>
    <w:rsid w:val="008D3F64"/>
    <w:rsid w:val="008D688E"/>
    <w:rsid w:val="0091453F"/>
    <w:rsid w:val="00926160"/>
    <w:rsid w:val="00934E94"/>
    <w:rsid w:val="00992234"/>
    <w:rsid w:val="00A91F38"/>
    <w:rsid w:val="00AF0F29"/>
    <w:rsid w:val="00BA1931"/>
    <w:rsid w:val="00BB3D70"/>
    <w:rsid w:val="00D25B16"/>
    <w:rsid w:val="00ED2DF4"/>
    <w:rsid w:val="00EF2A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1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25B16"/>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D25B16"/>
    <w:rPr>
      <w:i/>
      <w:iCs/>
    </w:rPr>
  </w:style>
  <w:style w:type="character" w:customStyle="1" w:styleId="apple-converted-space">
    <w:name w:val="apple-converted-space"/>
    <w:basedOn w:val="DefaultParagraphFont"/>
    <w:rsid w:val="00166235"/>
  </w:style>
  <w:style w:type="character" w:styleId="Hyperlink">
    <w:name w:val="Hyperlink"/>
    <w:basedOn w:val="DefaultParagraphFont"/>
    <w:uiPriority w:val="99"/>
    <w:semiHidden/>
    <w:unhideWhenUsed/>
    <w:rsid w:val="00166235"/>
    <w:rPr>
      <w:color w:val="0000FF"/>
      <w:u w:val="single"/>
    </w:rPr>
  </w:style>
  <w:style w:type="paragraph" w:styleId="ListParagraph">
    <w:name w:val="List Paragraph"/>
    <w:basedOn w:val="Normal"/>
    <w:uiPriority w:val="34"/>
    <w:qFormat/>
    <w:rsid w:val="008D688E"/>
    <w:pPr>
      <w:spacing w:after="0" w:line="240" w:lineRule="auto"/>
      <w:ind w:left="720"/>
      <w:contextualSpacing/>
    </w:pPr>
    <w:rPr>
      <w:rFonts w:ascii="Calibri" w:hAnsi="Calibri" w:cs="Calibri"/>
      <w:lang w:eastAsia="en-GB"/>
    </w:rPr>
  </w:style>
</w:styles>
</file>

<file path=word/webSettings.xml><?xml version="1.0" encoding="utf-8"?>
<w:webSettings xmlns:r="http://schemas.openxmlformats.org/officeDocument/2006/relationships" xmlns:w="http://schemas.openxmlformats.org/wordprocessingml/2006/main">
  <w:divs>
    <w:div w:id="1478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4F8EF-C442-4AF0-B009-D8FA5C9BE1A8}"/>
</file>

<file path=customXml/itemProps2.xml><?xml version="1.0" encoding="utf-8"?>
<ds:datastoreItem xmlns:ds="http://schemas.openxmlformats.org/officeDocument/2006/customXml" ds:itemID="{D0235D65-F409-444B-AD8D-9D4E82305F24}"/>
</file>

<file path=customXml/itemProps3.xml><?xml version="1.0" encoding="utf-8"?>
<ds:datastoreItem xmlns:ds="http://schemas.openxmlformats.org/officeDocument/2006/customXml" ds:itemID="{3D7B24A1-8865-4874-9B86-31031093B64D}"/>
</file>

<file path=docProps/app.xml><?xml version="1.0" encoding="utf-8"?>
<Properties xmlns="http://schemas.openxmlformats.org/officeDocument/2006/extended-properties" xmlns:vt="http://schemas.openxmlformats.org/officeDocument/2006/docPropsVTypes">
  <Template>Normal</Template>
  <TotalTime>248</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richl</dc:creator>
  <cp:lastModifiedBy>richl</cp:lastModifiedBy>
  <cp:revision>11</cp:revision>
  <cp:lastPrinted>2016-06-16T15:50:00Z</cp:lastPrinted>
  <dcterms:created xsi:type="dcterms:W3CDTF">2016-06-15T15:40:00Z</dcterms:created>
  <dcterms:modified xsi:type="dcterms:W3CDTF">2016-06-16T16:58:00Z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