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859" w:rsidRDefault="00C47D36" w14:paraId="33ED6CDF" w14:textId="77777777">
      <w:pPr>
        <w:rPr>
          <w:rFonts w:ascii="Trebuchet MS" w:hAnsi="Trebuchet MS"/>
          <w:b/>
          <w:sz w:val="28"/>
          <w:szCs w:val="28"/>
        </w:rPr>
      </w:pPr>
      <w:r>
        <w:rPr>
          <w:rFonts w:ascii="Trebuchet MS" w:hAnsi="Trebuchet MS"/>
          <w:b/>
          <w:sz w:val="28"/>
          <w:szCs w:val="28"/>
        </w:rPr>
        <w:t>Land of Green Ginger Away Day</w:t>
      </w:r>
    </w:p>
    <w:p w:rsidR="00C47D36" w:rsidRDefault="00C47D36" w14:paraId="36767BD5" w14:textId="77777777">
      <w:pPr>
        <w:rPr>
          <w:rFonts w:ascii="Trebuchet MS" w:hAnsi="Trebuchet MS"/>
          <w:b/>
          <w:sz w:val="24"/>
          <w:szCs w:val="24"/>
        </w:rPr>
      </w:pPr>
      <w:r w:rsidRPr="00C47D36">
        <w:rPr>
          <w:rFonts w:ascii="Trebuchet MS" w:hAnsi="Trebuchet MS"/>
          <w:b/>
          <w:sz w:val="24"/>
          <w:szCs w:val="24"/>
        </w:rPr>
        <w:t>Wednesday 14 June 2017 Katy’s House Present: Elizabeth, Katy, Gareth, Chrissie, Maddie, Lou, Chris</w:t>
      </w:r>
    </w:p>
    <w:p w:rsidR="00C47D36" w:rsidRDefault="00C47D36" w14:paraId="7A796587" w14:textId="77777777">
      <w:pPr>
        <w:rPr>
          <w:rFonts w:ascii="Trebuchet MS" w:hAnsi="Trebuchet MS"/>
          <w:sz w:val="24"/>
          <w:szCs w:val="24"/>
        </w:rPr>
      </w:pPr>
      <w:r>
        <w:rPr>
          <w:rFonts w:ascii="Trebuchet MS" w:hAnsi="Trebuchet MS"/>
          <w:sz w:val="24"/>
          <w:szCs w:val="24"/>
        </w:rPr>
        <w:t xml:space="preserve">GGF </w:t>
      </w:r>
    </w:p>
    <w:p w:rsidR="00C47D36" w:rsidP="00C47D36" w:rsidRDefault="00C47D36" w14:paraId="1E38F35E" w14:textId="77777777">
      <w:pPr>
        <w:pStyle w:val="ListParagraph"/>
        <w:numPr>
          <w:ilvl w:val="0"/>
          <w:numId w:val="1"/>
        </w:numPr>
        <w:rPr>
          <w:rFonts w:ascii="Trebuchet MS" w:hAnsi="Trebuchet MS"/>
          <w:sz w:val="24"/>
          <w:szCs w:val="24"/>
        </w:rPr>
      </w:pPr>
      <w:r>
        <w:rPr>
          <w:rFonts w:ascii="Trebuchet MS" w:hAnsi="Trebuchet MS"/>
          <w:sz w:val="24"/>
          <w:szCs w:val="24"/>
        </w:rPr>
        <w:t xml:space="preserve">Need to remind people that they’re still investigating crates </w:t>
      </w:r>
    </w:p>
    <w:p w:rsidR="00C47D36" w:rsidP="00C47D36" w:rsidRDefault="00C47D36" w14:paraId="09DD126D" w14:textId="77777777">
      <w:pPr>
        <w:pStyle w:val="ListParagraph"/>
        <w:numPr>
          <w:ilvl w:val="1"/>
          <w:numId w:val="1"/>
        </w:numPr>
        <w:rPr>
          <w:rFonts w:ascii="Trebuchet MS" w:hAnsi="Trebuchet MS"/>
          <w:sz w:val="24"/>
          <w:szCs w:val="24"/>
        </w:rPr>
      </w:pPr>
      <w:r>
        <w:rPr>
          <w:rFonts w:ascii="Trebuchet MS" w:hAnsi="Trebuchet MS"/>
          <w:sz w:val="24"/>
          <w:szCs w:val="24"/>
        </w:rPr>
        <w:t>We have a wealth of footage we can use</w:t>
      </w:r>
    </w:p>
    <w:p w:rsidR="00C47D36" w:rsidP="00C47D36" w:rsidRDefault="00C47D36" w14:paraId="011898B2" w14:textId="77777777">
      <w:pPr>
        <w:pStyle w:val="ListParagraph"/>
        <w:numPr>
          <w:ilvl w:val="1"/>
          <w:numId w:val="1"/>
        </w:numPr>
        <w:rPr>
          <w:rFonts w:ascii="Trebuchet MS" w:hAnsi="Trebuchet MS"/>
          <w:sz w:val="24"/>
          <w:szCs w:val="24"/>
        </w:rPr>
      </w:pPr>
      <w:r>
        <w:rPr>
          <w:rFonts w:ascii="Trebuchet MS" w:hAnsi="Trebuchet MS"/>
          <w:sz w:val="24"/>
          <w:szCs w:val="24"/>
        </w:rPr>
        <w:t xml:space="preserve">Maybe throw in a few red herrings or could allude to things that will happen later down the line </w:t>
      </w:r>
    </w:p>
    <w:p w:rsidR="00C47D36" w:rsidP="00C47D36" w:rsidRDefault="00C47D36" w14:paraId="27A6A7E0" w14:textId="77777777">
      <w:pPr>
        <w:pStyle w:val="ListParagraph"/>
        <w:numPr>
          <w:ilvl w:val="1"/>
          <w:numId w:val="1"/>
        </w:numPr>
        <w:rPr>
          <w:rFonts w:ascii="Trebuchet MS" w:hAnsi="Trebuchet MS"/>
          <w:sz w:val="24"/>
          <w:szCs w:val="24"/>
        </w:rPr>
      </w:pPr>
      <w:r>
        <w:rPr>
          <w:rFonts w:ascii="Trebuchet MS" w:hAnsi="Trebuchet MS"/>
          <w:sz w:val="24"/>
          <w:szCs w:val="24"/>
        </w:rPr>
        <w:t xml:space="preserve">People love riddles, clues, tests. E.g. tiny scroll alludes to Cardboard City </w:t>
      </w:r>
    </w:p>
    <w:p w:rsidR="00C47D36" w:rsidP="00C47D36" w:rsidRDefault="00C47D36" w14:paraId="3F831398" w14:textId="77777777">
      <w:pPr>
        <w:pStyle w:val="ListParagraph"/>
        <w:numPr>
          <w:ilvl w:val="0"/>
          <w:numId w:val="1"/>
        </w:numPr>
        <w:rPr>
          <w:rFonts w:ascii="Trebuchet MS" w:hAnsi="Trebuchet MS"/>
          <w:sz w:val="24"/>
          <w:szCs w:val="24"/>
        </w:rPr>
      </w:pPr>
      <w:r>
        <w:rPr>
          <w:rFonts w:ascii="Trebuchet MS" w:hAnsi="Trebuchet MS"/>
          <w:sz w:val="24"/>
          <w:szCs w:val="24"/>
        </w:rPr>
        <w:t xml:space="preserve">How can we communicate to people? </w:t>
      </w:r>
    </w:p>
    <w:p w:rsidR="00C47D36" w:rsidP="00C47D36" w:rsidRDefault="00C47D36" w14:paraId="22937DAF" w14:textId="77777777">
      <w:pPr>
        <w:pStyle w:val="ListParagraph"/>
        <w:numPr>
          <w:ilvl w:val="1"/>
          <w:numId w:val="1"/>
        </w:numPr>
        <w:rPr>
          <w:rFonts w:ascii="Trebuchet MS" w:hAnsi="Trebuchet MS"/>
          <w:sz w:val="24"/>
          <w:szCs w:val="24"/>
        </w:rPr>
      </w:pPr>
      <w:r>
        <w:rPr>
          <w:rFonts w:ascii="Trebuchet MS" w:hAnsi="Trebuchet MS"/>
          <w:sz w:val="24"/>
          <w:szCs w:val="24"/>
        </w:rPr>
        <w:t>Build audiences up on FB</w:t>
      </w:r>
    </w:p>
    <w:p w:rsidR="00C47D36" w:rsidP="00C47D36" w:rsidRDefault="00C47D36" w14:paraId="0F495B13" w14:textId="77777777">
      <w:pPr>
        <w:pStyle w:val="ListParagraph"/>
        <w:numPr>
          <w:ilvl w:val="1"/>
          <w:numId w:val="1"/>
        </w:numPr>
        <w:rPr>
          <w:rFonts w:ascii="Trebuchet MS" w:hAnsi="Trebuchet MS"/>
          <w:sz w:val="24"/>
          <w:szCs w:val="24"/>
        </w:rPr>
      </w:pPr>
      <w:r>
        <w:rPr>
          <w:rFonts w:ascii="Trebuchet MS" w:hAnsi="Trebuchet MS"/>
          <w:sz w:val="24"/>
          <w:szCs w:val="24"/>
        </w:rPr>
        <w:t>Hull 2017 channels?</w:t>
      </w:r>
    </w:p>
    <w:p w:rsidR="00C47D36" w:rsidP="0DCFBF03" w:rsidRDefault="00C47D36" w14:paraId="0C3799BC" w14:noSpellErr="1" w14:textId="0DB924F2">
      <w:pPr>
        <w:pStyle w:val="ListParagraph"/>
        <w:numPr>
          <w:ilvl w:val="1"/>
          <w:numId w:val="1"/>
        </w:numPr>
        <w:rPr>
          <w:rFonts w:ascii="Trebuchet MS" w:hAnsi="Trebuchet MS"/>
          <w:sz w:val="24"/>
          <w:szCs w:val="24"/>
        </w:rPr>
      </w:pPr>
      <w:r w:rsidRPr="0DCFBF03" w:rsidR="0DCFBF03">
        <w:rPr>
          <w:rFonts w:ascii="Trebuchet MS" w:hAnsi="Trebuchet MS"/>
          <w:sz w:val="24"/>
          <w:szCs w:val="24"/>
        </w:rPr>
        <w:t>PR stunts (we need an Empire Strikes Moment within the LOGG story</w:t>
      </w:r>
      <w:r w:rsidRPr="0DCFBF03" w:rsidR="0DCFBF03">
        <w:rPr>
          <w:rFonts w:ascii="Trebuchet MS" w:hAnsi="Trebuchet MS"/>
          <w:sz w:val="24"/>
          <w:szCs w:val="24"/>
        </w:rPr>
        <w:t>)</w:t>
      </w:r>
      <w:r w:rsidRPr="0DCFBF03" w:rsidR="0DCFBF03">
        <w:rPr>
          <w:rFonts w:ascii="Trebuchet MS" w:hAnsi="Trebuchet MS"/>
          <w:sz w:val="24"/>
          <w:szCs w:val="24"/>
        </w:rPr>
        <w:t>:</w:t>
      </w:r>
    </w:p>
    <w:p w:rsidR="00C47D36" w:rsidP="00C47D36" w:rsidRDefault="00C47D36" w14:paraId="4C116CC1" w14:textId="77777777">
      <w:pPr>
        <w:pStyle w:val="ListParagraph"/>
        <w:numPr>
          <w:ilvl w:val="2"/>
          <w:numId w:val="1"/>
        </w:numPr>
        <w:rPr>
          <w:rFonts w:ascii="Trebuchet MS" w:hAnsi="Trebuchet MS"/>
          <w:sz w:val="24"/>
          <w:szCs w:val="24"/>
        </w:rPr>
      </w:pPr>
      <w:r>
        <w:rPr>
          <w:rFonts w:ascii="Trebuchet MS" w:hAnsi="Trebuchet MS"/>
          <w:sz w:val="24"/>
          <w:szCs w:val="24"/>
        </w:rPr>
        <w:t>With business cards</w:t>
      </w:r>
    </w:p>
    <w:p w:rsidR="00C47D36" w:rsidP="00C47D36" w:rsidRDefault="00C47D36" w14:paraId="53860F70" w14:textId="77777777">
      <w:pPr>
        <w:pStyle w:val="ListParagraph"/>
        <w:numPr>
          <w:ilvl w:val="2"/>
          <w:numId w:val="1"/>
        </w:numPr>
        <w:rPr>
          <w:rFonts w:ascii="Trebuchet MS" w:hAnsi="Trebuchet MS"/>
          <w:sz w:val="24"/>
          <w:szCs w:val="24"/>
        </w:rPr>
      </w:pPr>
      <w:r>
        <w:rPr>
          <w:rFonts w:ascii="Trebuchet MS" w:hAnsi="Trebuchet MS"/>
          <w:sz w:val="24"/>
          <w:szCs w:val="24"/>
        </w:rPr>
        <w:t xml:space="preserve">Opening of crates, what could be in them? Needs to happen somewhere with footfall. Freedom Fest? Some other community event like at Avenues Open Gardens  </w:t>
      </w:r>
    </w:p>
    <w:p w:rsidR="00C47D36" w:rsidP="00C47D36" w:rsidRDefault="00C47D36" w14:paraId="590B2808" w14:textId="77777777">
      <w:pPr>
        <w:pStyle w:val="ListParagraph"/>
        <w:numPr>
          <w:ilvl w:val="2"/>
          <w:numId w:val="1"/>
        </w:numPr>
        <w:rPr>
          <w:rFonts w:ascii="Trebuchet MS" w:hAnsi="Trebuchet MS"/>
          <w:sz w:val="24"/>
          <w:szCs w:val="24"/>
        </w:rPr>
      </w:pPr>
      <w:r>
        <w:rPr>
          <w:rFonts w:ascii="Trebuchet MS" w:hAnsi="Trebuchet MS"/>
          <w:sz w:val="24"/>
          <w:szCs w:val="24"/>
        </w:rPr>
        <w:t xml:space="preserve">Collecting stories or myths is too similar to Guild of Commoners and </w:t>
      </w:r>
      <w:proofErr w:type="spellStart"/>
      <w:r>
        <w:rPr>
          <w:rFonts w:ascii="Trebuchet MS" w:hAnsi="Trebuchet MS"/>
          <w:sz w:val="24"/>
          <w:szCs w:val="24"/>
        </w:rPr>
        <w:t>Rerediffusion</w:t>
      </w:r>
      <w:proofErr w:type="spellEnd"/>
      <w:r>
        <w:rPr>
          <w:rFonts w:ascii="Trebuchet MS" w:hAnsi="Trebuchet MS"/>
          <w:sz w:val="24"/>
          <w:szCs w:val="24"/>
        </w:rPr>
        <w:t xml:space="preserve">, but if we did it in areas that we haven’t already been, like Orchard Park or North </w:t>
      </w:r>
      <w:proofErr w:type="spellStart"/>
      <w:r>
        <w:rPr>
          <w:rFonts w:ascii="Trebuchet MS" w:hAnsi="Trebuchet MS"/>
          <w:sz w:val="24"/>
          <w:szCs w:val="24"/>
        </w:rPr>
        <w:t>Carr</w:t>
      </w:r>
      <w:proofErr w:type="spellEnd"/>
      <w:r>
        <w:rPr>
          <w:rFonts w:ascii="Trebuchet MS" w:hAnsi="Trebuchet MS"/>
          <w:sz w:val="24"/>
          <w:szCs w:val="24"/>
        </w:rPr>
        <w:t xml:space="preserve"> </w:t>
      </w:r>
    </w:p>
    <w:p w:rsidR="00C47D36" w:rsidP="00C47D36" w:rsidRDefault="00C47D36" w14:paraId="1C0BADC6" w14:textId="77777777">
      <w:pPr>
        <w:pStyle w:val="ListParagraph"/>
        <w:numPr>
          <w:ilvl w:val="2"/>
          <w:numId w:val="1"/>
        </w:numPr>
        <w:rPr>
          <w:rFonts w:ascii="Trebuchet MS" w:hAnsi="Trebuchet MS"/>
          <w:sz w:val="24"/>
          <w:szCs w:val="24"/>
        </w:rPr>
      </w:pPr>
      <w:r>
        <w:rPr>
          <w:rFonts w:ascii="Trebuchet MS" w:hAnsi="Trebuchet MS"/>
          <w:sz w:val="24"/>
          <w:szCs w:val="24"/>
        </w:rPr>
        <w:t>Crate as a stage?</w:t>
      </w:r>
    </w:p>
    <w:p w:rsidR="00C47D36" w:rsidP="00C47D36" w:rsidRDefault="00C47D36" w14:paraId="071649DE" w14:textId="77777777">
      <w:pPr>
        <w:pStyle w:val="ListParagraph"/>
        <w:numPr>
          <w:ilvl w:val="2"/>
          <w:numId w:val="1"/>
        </w:numPr>
        <w:rPr>
          <w:rFonts w:ascii="Trebuchet MS" w:hAnsi="Trebuchet MS"/>
          <w:sz w:val="24"/>
          <w:szCs w:val="24"/>
        </w:rPr>
      </w:pPr>
      <w:r>
        <w:rPr>
          <w:rFonts w:ascii="Trebuchet MS" w:hAnsi="Trebuchet MS"/>
          <w:sz w:val="24"/>
          <w:szCs w:val="24"/>
        </w:rPr>
        <w:t>Geo caching?</w:t>
      </w:r>
    </w:p>
    <w:p w:rsidR="00C47D36" w:rsidP="00C47D36" w:rsidRDefault="00C47D36" w14:paraId="7D1C8151" w14:textId="77777777">
      <w:pPr>
        <w:pStyle w:val="ListParagraph"/>
        <w:numPr>
          <w:ilvl w:val="0"/>
          <w:numId w:val="1"/>
        </w:numPr>
        <w:rPr>
          <w:rFonts w:ascii="Trebuchet MS" w:hAnsi="Trebuchet MS"/>
          <w:sz w:val="24"/>
          <w:szCs w:val="24"/>
        </w:rPr>
      </w:pPr>
      <w:r>
        <w:rPr>
          <w:rFonts w:ascii="Trebuchet MS" w:hAnsi="Trebuchet MS"/>
          <w:sz w:val="24"/>
          <w:szCs w:val="24"/>
        </w:rPr>
        <w:t xml:space="preserve">Why are the GGF so concerned that crate was burned? </w:t>
      </w:r>
    </w:p>
    <w:p w:rsidR="00C47D36" w:rsidP="00C47D36" w:rsidRDefault="00C47D36" w14:paraId="4999FF0E" w14:textId="77777777">
      <w:pPr>
        <w:pStyle w:val="ListParagraph"/>
        <w:numPr>
          <w:ilvl w:val="1"/>
          <w:numId w:val="1"/>
        </w:numPr>
        <w:rPr>
          <w:rFonts w:ascii="Trebuchet MS" w:hAnsi="Trebuchet MS"/>
          <w:sz w:val="24"/>
          <w:szCs w:val="24"/>
        </w:rPr>
      </w:pPr>
      <w:r>
        <w:rPr>
          <w:rFonts w:ascii="Trebuchet MS" w:hAnsi="Trebuchet MS"/>
          <w:sz w:val="24"/>
          <w:szCs w:val="24"/>
        </w:rPr>
        <w:t>Need to go down a darker route for a bit</w:t>
      </w:r>
    </w:p>
    <w:p w:rsidR="00C47D36" w:rsidP="00C47D36" w:rsidRDefault="00C47D36" w14:paraId="33DA9507" w14:textId="77777777">
      <w:pPr>
        <w:pStyle w:val="ListParagraph"/>
        <w:numPr>
          <w:ilvl w:val="1"/>
          <w:numId w:val="1"/>
        </w:numPr>
        <w:rPr>
          <w:rFonts w:ascii="Trebuchet MS" w:hAnsi="Trebuchet MS"/>
          <w:sz w:val="24"/>
          <w:szCs w:val="24"/>
        </w:rPr>
      </w:pPr>
      <w:r>
        <w:rPr>
          <w:rFonts w:ascii="Trebuchet MS" w:hAnsi="Trebuchet MS"/>
          <w:sz w:val="24"/>
          <w:szCs w:val="24"/>
        </w:rPr>
        <w:t xml:space="preserve">Splitting of group, maybe to join the Guild of Commoners? </w:t>
      </w:r>
    </w:p>
    <w:p w:rsidR="00C47D36" w:rsidP="00C47D36" w:rsidRDefault="00C47D36" w14:paraId="6393F852" w14:textId="77777777">
      <w:pPr>
        <w:pStyle w:val="ListParagraph"/>
        <w:numPr>
          <w:ilvl w:val="1"/>
          <w:numId w:val="1"/>
        </w:numPr>
        <w:rPr>
          <w:rFonts w:ascii="Trebuchet MS" w:hAnsi="Trebuchet MS"/>
          <w:sz w:val="24"/>
          <w:szCs w:val="24"/>
        </w:rPr>
      </w:pPr>
      <w:r>
        <w:rPr>
          <w:rFonts w:ascii="Trebuchet MS" w:hAnsi="Trebuchet MS"/>
          <w:sz w:val="24"/>
          <w:szCs w:val="24"/>
        </w:rPr>
        <w:t xml:space="preserve">Need a bit of chaos instead of such a controlled narrative all the time </w:t>
      </w:r>
    </w:p>
    <w:p w:rsidR="00C47D36" w:rsidP="00C47D36" w:rsidRDefault="00C47D36" w14:paraId="3EAA4645" w14:textId="77777777">
      <w:pPr>
        <w:pStyle w:val="ListParagraph"/>
        <w:numPr>
          <w:ilvl w:val="1"/>
          <w:numId w:val="1"/>
        </w:numPr>
        <w:rPr>
          <w:rFonts w:ascii="Trebuchet MS" w:hAnsi="Trebuchet MS"/>
          <w:sz w:val="24"/>
          <w:szCs w:val="24"/>
        </w:rPr>
      </w:pPr>
      <w:r>
        <w:rPr>
          <w:rFonts w:ascii="Trebuchet MS" w:hAnsi="Trebuchet MS"/>
          <w:sz w:val="24"/>
          <w:szCs w:val="24"/>
        </w:rPr>
        <w:t>Need to make characters more apparent, perhaps make them more visual rather than just verbal.</w:t>
      </w:r>
    </w:p>
    <w:p w:rsidR="00C47D36" w:rsidP="00C47D36" w:rsidRDefault="00C47D36" w14:paraId="25568ECC" w14:textId="77777777">
      <w:pPr>
        <w:pStyle w:val="ListParagraph"/>
        <w:numPr>
          <w:ilvl w:val="1"/>
          <w:numId w:val="1"/>
        </w:numPr>
        <w:rPr>
          <w:rFonts w:ascii="Trebuchet MS" w:hAnsi="Trebuchet MS"/>
          <w:sz w:val="24"/>
          <w:szCs w:val="24"/>
        </w:rPr>
      </w:pPr>
      <w:r>
        <w:rPr>
          <w:rFonts w:ascii="Trebuchet MS" w:hAnsi="Trebuchet MS"/>
          <w:sz w:val="24"/>
          <w:szCs w:val="24"/>
        </w:rPr>
        <w:t xml:space="preserve">Rich Wilson? Complaints about GGF on One Hull of a City </w:t>
      </w:r>
    </w:p>
    <w:p w:rsidR="00C47D36" w:rsidP="00C47D36" w:rsidRDefault="00C47D36" w14:paraId="04B0F7C3" w14:textId="77777777">
      <w:pPr>
        <w:pStyle w:val="ListParagraph"/>
        <w:numPr>
          <w:ilvl w:val="1"/>
          <w:numId w:val="1"/>
        </w:numPr>
        <w:rPr>
          <w:rFonts w:ascii="Trebuchet MS" w:hAnsi="Trebuchet MS"/>
          <w:sz w:val="24"/>
          <w:szCs w:val="24"/>
        </w:rPr>
      </w:pPr>
      <w:r>
        <w:rPr>
          <w:rFonts w:ascii="Trebuchet MS" w:hAnsi="Trebuchet MS"/>
          <w:sz w:val="24"/>
          <w:szCs w:val="24"/>
        </w:rPr>
        <w:t xml:space="preserve">Martin the conspiracy theorist wants to burn all the crates because they belonged to the government… versus Antony the archaeologist who has the ultimate secret about what these crates really mean and burning them would be a loss to our cultural heritage. However, he doesn’t want to disclose what that secret is even with the rest of the group, hence the splitting of the group. </w:t>
      </w:r>
    </w:p>
    <w:p w:rsidR="00273954" w:rsidP="00273954" w:rsidRDefault="00273954" w14:paraId="141DAA8A" w14:textId="77777777">
      <w:pPr>
        <w:pStyle w:val="ListParagraph"/>
        <w:numPr>
          <w:ilvl w:val="0"/>
          <w:numId w:val="1"/>
        </w:numPr>
        <w:rPr>
          <w:rFonts w:ascii="Trebuchet MS" w:hAnsi="Trebuchet MS"/>
          <w:sz w:val="24"/>
          <w:szCs w:val="24"/>
        </w:rPr>
      </w:pPr>
      <w:r>
        <w:rPr>
          <w:rFonts w:ascii="Trebuchet MS" w:hAnsi="Trebuchet MS"/>
          <w:sz w:val="24"/>
          <w:szCs w:val="24"/>
        </w:rPr>
        <w:t xml:space="preserve">Whatever is in the crate will be a disappointment to people. So what if there’s nothing in there? Use sound and make an experience instead. </w:t>
      </w:r>
    </w:p>
    <w:p w:rsidR="00273954" w:rsidP="0DCFBF03" w:rsidRDefault="00273954" w14:paraId="51243A89" w14:noSpellErr="1" w14:textId="714FC4A1">
      <w:pPr>
        <w:pStyle w:val="ListParagraph"/>
        <w:numPr>
          <w:ilvl w:val="0"/>
          <w:numId w:val="1"/>
        </w:numPr>
        <w:rPr>
          <w:rFonts w:ascii="Trebuchet MS" w:hAnsi="Trebuchet MS"/>
          <w:sz w:val="24"/>
          <w:szCs w:val="24"/>
        </w:rPr>
      </w:pPr>
      <w:r w:rsidRPr="0DCFBF03" w:rsidR="0DCFBF03">
        <w:rPr>
          <w:rFonts w:ascii="Trebuchet MS" w:hAnsi="Trebuchet MS"/>
          <w:sz w:val="24"/>
          <w:szCs w:val="24"/>
        </w:rPr>
        <w:t>Purpose: to give GGF a bit of a narrative kick of stunt to raise profile outside of dig</w:t>
      </w:r>
      <w:r w:rsidRPr="0DCFBF03" w:rsidR="0DCFBF03">
        <w:rPr>
          <w:rFonts w:ascii="Trebuchet MS" w:hAnsi="Trebuchet MS"/>
          <w:sz w:val="24"/>
          <w:szCs w:val="24"/>
        </w:rPr>
        <w:t>ital</w:t>
      </w:r>
      <w:r w:rsidRPr="0DCFBF03" w:rsidR="0DCFBF03">
        <w:rPr>
          <w:rFonts w:ascii="Trebuchet MS" w:hAnsi="Trebuchet MS"/>
          <w:sz w:val="24"/>
          <w:szCs w:val="24"/>
        </w:rPr>
        <w:t xml:space="preserve"> and HDM </w:t>
      </w:r>
      <w:r w:rsidRPr="0DCFBF03" w:rsidR="0DCFBF03">
        <w:rPr>
          <w:rFonts w:ascii="Trebuchet MS" w:hAnsi="Trebuchet MS"/>
          <w:sz w:val="24"/>
          <w:szCs w:val="24"/>
        </w:rPr>
        <w:t xml:space="preserve">audiences </w:t>
      </w:r>
    </w:p>
    <w:p w:rsidR="00273954" w:rsidP="00273954" w:rsidRDefault="00273954" w14:paraId="75E681C4" w14:textId="77777777">
      <w:pPr>
        <w:rPr>
          <w:rFonts w:ascii="Trebuchet MS" w:hAnsi="Trebuchet MS"/>
          <w:sz w:val="24"/>
          <w:szCs w:val="24"/>
        </w:rPr>
      </w:pPr>
      <w:r>
        <w:rPr>
          <w:rFonts w:ascii="Trebuchet MS" w:hAnsi="Trebuchet MS"/>
          <w:sz w:val="24"/>
          <w:szCs w:val="24"/>
        </w:rPr>
        <w:t>Access</w:t>
      </w:r>
    </w:p>
    <w:p w:rsidR="00273954" w:rsidP="00273954" w:rsidRDefault="00273954" w14:paraId="270D40E7" w14:textId="77777777">
      <w:pPr>
        <w:pStyle w:val="ListParagraph"/>
        <w:numPr>
          <w:ilvl w:val="0"/>
          <w:numId w:val="2"/>
        </w:numPr>
        <w:rPr>
          <w:rFonts w:ascii="Trebuchet MS" w:hAnsi="Trebuchet MS"/>
          <w:sz w:val="24"/>
          <w:szCs w:val="24"/>
        </w:rPr>
      </w:pPr>
      <w:r>
        <w:rPr>
          <w:rFonts w:ascii="Trebuchet MS" w:hAnsi="Trebuchet MS"/>
          <w:sz w:val="24"/>
          <w:szCs w:val="24"/>
        </w:rPr>
        <w:t xml:space="preserve">‘The Story So Far’ session/workshop: roundup of what’s happened that can then lead to current/upcoming access offer, e.g. audio or crate of objects </w:t>
      </w:r>
      <w:r>
        <w:rPr>
          <w:rFonts w:ascii="Trebuchet MS" w:hAnsi="Trebuchet MS"/>
          <w:sz w:val="24"/>
          <w:szCs w:val="24"/>
        </w:rPr>
        <w:lastRenderedPageBreak/>
        <w:t>which leads to discussion and sessions plan, similar to the sensory boxes that Learning have already made</w:t>
      </w:r>
    </w:p>
    <w:p w:rsidR="00273954" w:rsidP="00273954" w:rsidRDefault="00273954" w14:paraId="427FABC5" w14:textId="77777777">
      <w:pPr>
        <w:pStyle w:val="ListParagraph"/>
        <w:numPr>
          <w:ilvl w:val="0"/>
          <w:numId w:val="2"/>
        </w:numPr>
        <w:rPr>
          <w:rFonts w:ascii="Trebuchet MS" w:hAnsi="Trebuchet MS"/>
          <w:sz w:val="24"/>
          <w:szCs w:val="24"/>
        </w:rPr>
      </w:pPr>
      <w:r>
        <w:rPr>
          <w:rFonts w:ascii="Trebuchet MS" w:hAnsi="Trebuchet MS"/>
          <w:sz w:val="24"/>
          <w:szCs w:val="24"/>
        </w:rPr>
        <w:t>‘The Story So far’ access film that can be used for all audiences</w:t>
      </w:r>
    </w:p>
    <w:p w:rsidR="00273954" w:rsidP="00273954" w:rsidRDefault="00273954" w14:paraId="36ED73D7" w14:textId="77777777">
      <w:pPr>
        <w:pStyle w:val="ListParagraph"/>
        <w:numPr>
          <w:ilvl w:val="1"/>
          <w:numId w:val="2"/>
        </w:numPr>
        <w:rPr>
          <w:rFonts w:ascii="Trebuchet MS" w:hAnsi="Trebuchet MS"/>
          <w:sz w:val="24"/>
          <w:szCs w:val="24"/>
        </w:rPr>
      </w:pPr>
      <w:r>
        <w:rPr>
          <w:rFonts w:ascii="Trebuchet MS" w:hAnsi="Trebuchet MS"/>
          <w:sz w:val="24"/>
          <w:szCs w:val="24"/>
        </w:rPr>
        <w:t>Can we use Fuzz Feed? Group of older people talking about it</w:t>
      </w:r>
    </w:p>
    <w:p w:rsidR="00273954" w:rsidP="00273954" w:rsidRDefault="00273954" w14:paraId="4E81DFB0" w14:textId="77777777">
      <w:pPr>
        <w:pStyle w:val="ListParagraph"/>
        <w:numPr>
          <w:ilvl w:val="1"/>
          <w:numId w:val="2"/>
        </w:numPr>
        <w:rPr>
          <w:rFonts w:ascii="Trebuchet MS" w:hAnsi="Trebuchet MS"/>
          <w:sz w:val="24"/>
          <w:szCs w:val="24"/>
        </w:rPr>
      </w:pPr>
      <w:r>
        <w:rPr>
          <w:rFonts w:ascii="Trebuchet MS" w:hAnsi="Trebuchet MS"/>
          <w:sz w:val="24"/>
          <w:szCs w:val="24"/>
        </w:rPr>
        <w:t>Can GGF actors introduce the story so far in a video, done in an accessible way that can be sent to people</w:t>
      </w:r>
    </w:p>
    <w:p w:rsidR="00273954" w:rsidP="00273954" w:rsidRDefault="00273954" w14:paraId="676F41F2" w14:textId="77777777">
      <w:pPr>
        <w:pStyle w:val="ListParagraph"/>
        <w:numPr>
          <w:ilvl w:val="1"/>
          <w:numId w:val="2"/>
        </w:numPr>
        <w:rPr>
          <w:rFonts w:ascii="Trebuchet MS" w:hAnsi="Trebuchet MS"/>
          <w:sz w:val="24"/>
          <w:szCs w:val="24"/>
        </w:rPr>
      </w:pPr>
      <w:r>
        <w:rPr>
          <w:rFonts w:ascii="Trebuchet MS" w:hAnsi="Trebuchet MS"/>
          <w:sz w:val="24"/>
          <w:szCs w:val="24"/>
        </w:rPr>
        <w:t xml:space="preserve">Dual purpose: send to groups and schools but also be available online for a general audience </w:t>
      </w:r>
    </w:p>
    <w:p w:rsidR="00273954" w:rsidP="00273954" w:rsidRDefault="00273954" w14:paraId="3241C70B" w14:textId="77777777">
      <w:pPr>
        <w:pStyle w:val="ListParagraph"/>
        <w:numPr>
          <w:ilvl w:val="1"/>
          <w:numId w:val="2"/>
        </w:numPr>
        <w:rPr>
          <w:rFonts w:ascii="Trebuchet MS" w:hAnsi="Trebuchet MS"/>
          <w:sz w:val="24"/>
          <w:szCs w:val="24"/>
        </w:rPr>
      </w:pPr>
      <w:r>
        <w:rPr>
          <w:rFonts w:ascii="Trebuchet MS" w:hAnsi="Trebuchet MS"/>
          <w:sz w:val="24"/>
          <w:szCs w:val="24"/>
        </w:rPr>
        <w:t xml:space="preserve">End with a riddle which is a clue to the next offer maybe? </w:t>
      </w:r>
    </w:p>
    <w:p w:rsidRPr="00273954" w:rsidR="00273954" w:rsidP="00273954" w:rsidRDefault="00273954" w14:paraId="207DBA94" w14:textId="77777777">
      <w:pPr>
        <w:pStyle w:val="ListParagraph"/>
        <w:numPr>
          <w:ilvl w:val="0"/>
          <w:numId w:val="2"/>
        </w:numPr>
        <w:rPr>
          <w:rFonts w:ascii="Trebuchet MS" w:hAnsi="Trebuchet MS"/>
          <w:sz w:val="24"/>
          <w:szCs w:val="24"/>
        </w:rPr>
      </w:pPr>
      <w:r w:rsidRPr="6757699E" w:rsidR="6757699E">
        <w:rPr>
          <w:rFonts w:ascii="Trebuchet MS" w:hAnsi="Trebuchet MS"/>
          <w:sz w:val="24"/>
          <w:szCs w:val="24"/>
        </w:rPr>
        <w:t xml:space="preserve">We should be gathering feedback from users throughout the year to see what we can do later </w:t>
      </w:r>
      <w:bookmarkStart w:name="_GoBack" w:id="0"/>
      <w:bookmarkEnd w:id="0"/>
    </w:p>
    <w:p w:rsidR="6757699E" w:rsidP="6757699E" w:rsidRDefault="6757699E" w14:noSpellErr="1" w14:paraId="7D023486" w14:textId="18BAA58C">
      <w:pPr>
        <w:pStyle w:val="Normal"/>
        <w:rPr>
          <w:rFonts w:ascii="Trebuchet MS" w:hAnsi="Trebuchet MS"/>
          <w:sz w:val="24"/>
          <w:szCs w:val="24"/>
        </w:rPr>
      </w:pPr>
      <w:r w:rsidRPr="6757699E" w:rsidR="6757699E">
        <w:rPr>
          <w:rFonts w:ascii="Trebuchet MS" w:hAnsi="Trebuchet MS"/>
          <w:sz w:val="24"/>
          <w:szCs w:val="24"/>
        </w:rPr>
        <w:t>Joshua's press moments</w:t>
      </w:r>
    </w:p>
    <w:p w:rsidR="6757699E" w:rsidP="6757699E" w:rsidRDefault="6757699E" w14:noSpellErr="1" w14:paraId="6DECA821" w14:textId="13D7AE75">
      <w:pPr>
        <w:pStyle w:val="ListParagraph"/>
        <w:numPr>
          <w:ilvl w:val="0"/>
          <w:numId w:val="3"/>
        </w:numPr>
        <w:rPr>
          <w:sz w:val="24"/>
          <w:szCs w:val="24"/>
        </w:rPr>
      </w:pPr>
      <w:r w:rsidRPr="6757699E" w:rsidR="6757699E">
        <w:rPr>
          <w:rFonts w:ascii="Trebuchet MS" w:hAnsi="Trebuchet MS"/>
          <w:sz w:val="24"/>
          <w:szCs w:val="24"/>
        </w:rPr>
        <w:t xml:space="preserve">Jess to write a blog re: aspiring to be a nose guardian </w:t>
      </w:r>
    </w:p>
    <w:p w:rsidR="6757699E" w:rsidP="6757699E" w:rsidRDefault="6757699E" w14:paraId="09E70B94" w14:textId="05DAD240">
      <w:pPr>
        <w:pStyle w:val="ListParagraph"/>
        <w:numPr>
          <w:ilvl w:val="0"/>
          <w:numId w:val="3"/>
        </w:numPr>
        <w:rPr>
          <w:sz w:val="24"/>
          <w:szCs w:val="24"/>
        </w:rPr>
      </w:pPr>
      <w:r w:rsidRPr="6757699E" w:rsidR="6757699E">
        <w:rPr>
          <w:rFonts w:ascii="Trebuchet MS" w:hAnsi="Trebuchet MS"/>
          <w:sz w:val="24"/>
          <w:szCs w:val="24"/>
        </w:rPr>
        <w:t xml:space="preserve">Reference last year's nose shop? Travelling band of nose specialists who were called back in to help with bringing GNGG back to </w:t>
      </w:r>
      <w:proofErr w:type="spellStart"/>
      <w:r w:rsidRPr="6757699E" w:rsidR="6757699E">
        <w:rPr>
          <w:rFonts w:ascii="Trebuchet MS" w:hAnsi="Trebuchet MS"/>
          <w:sz w:val="24"/>
          <w:szCs w:val="24"/>
        </w:rPr>
        <w:t>Bransholme</w:t>
      </w:r>
      <w:proofErr w:type="spellEnd"/>
      <w:r w:rsidRPr="6757699E" w:rsidR="6757699E">
        <w:rPr>
          <w:rFonts w:ascii="Trebuchet MS" w:hAnsi="Trebuchet MS"/>
          <w:sz w:val="24"/>
          <w:szCs w:val="24"/>
        </w:rPr>
        <w:t xml:space="preserve">! </w:t>
      </w:r>
    </w:p>
    <w:p w:rsidR="6757699E" w:rsidP="6757699E" w:rsidRDefault="6757699E" w14:noSpellErr="1" w14:paraId="0519C3F4" w14:textId="464EDFC7">
      <w:pPr>
        <w:pStyle w:val="Normal"/>
        <w:rPr>
          <w:rFonts w:ascii="Trebuchet MS" w:hAnsi="Trebuchet MS"/>
          <w:sz w:val="24"/>
          <w:szCs w:val="24"/>
        </w:rPr>
      </w:pPr>
      <w:r w:rsidRPr="6757699E" w:rsidR="6757699E">
        <w:rPr>
          <w:rFonts w:ascii="Trebuchet MS" w:hAnsi="Trebuchet MS"/>
          <w:sz w:val="24"/>
          <w:szCs w:val="24"/>
        </w:rPr>
        <w:t>Crates</w:t>
      </w:r>
    </w:p>
    <w:p w:rsidR="6757699E" w:rsidP="6757699E" w:rsidRDefault="6757699E" w14:noSpellErr="1" w14:paraId="3BC90E72" w14:textId="5E8661A6">
      <w:pPr>
        <w:pStyle w:val="ListParagraph"/>
        <w:numPr>
          <w:ilvl w:val="0"/>
          <w:numId w:val="4"/>
        </w:numPr>
        <w:rPr>
          <w:sz w:val="24"/>
          <w:szCs w:val="24"/>
        </w:rPr>
      </w:pPr>
      <w:r w:rsidRPr="6757699E" w:rsidR="6757699E">
        <w:rPr>
          <w:rFonts w:ascii="Trebuchet MS" w:hAnsi="Trebuchet MS"/>
          <w:sz w:val="24"/>
          <w:szCs w:val="24"/>
        </w:rPr>
        <w:t>Thor, part II</w:t>
      </w:r>
    </w:p>
    <w:p w:rsidR="6757699E" w:rsidP="6757699E" w:rsidRDefault="6757699E" w14:noSpellErr="1" w14:paraId="0B681E83" w14:textId="0F8D64C9">
      <w:pPr>
        <w:pStyle w:val="ListParagraph"/>
        <w:numPr>
          <w:ilvl w:val="1"/>
          <w:numId w:val="4"/>
        </w:numPr>
        <w:rPr>
          <w:sz w:val="24"/>
          <w:szCs w:val="24"/>
        </w:rPr>
      </w:pPr>
      <w:r w:rsidRPr="6757699E" w:rsidR="6757699E">
        <w:rPr>
          <w:rFonts w:ascii="Trebuchet MS" w:hAnsi="Trebuchet MS"/>
          <w:sz w:val="24"/>
          <w:szCs w:val="24"/>
        </w:rPr>
        <w:t>Will need a roundup of Part I</w:t>
      </w:r>
    </w:p>
    <w:p w:rsidR="6757699E" w:rsidP="6757699E" w:rsidRDefault="6757699E" w14:noSpellErr="1" w14:paraId="6CE8730D" w14:textId="54ABD58C">
      <w:pPr>
        <w:pStyle w:val="ListParagraph"/>
        <w:numPr>
          <w:ilvl w:val="1"/>
          <w:numId w:val="4"/>
        </w:numPr>
        <w:rPr>
          <w:sz w:val="24"/>
          <w:szCs w:val="24"/>
        </w:rPr>
      </w:pPr>
      <w:r w:rsidRPr="6757699E" w:rsidR="6757699E">
        <w:rPr>
          <w:rFonts w:ascii="Trebuchet MS" w:hAnsi="Trebuchet MS"/>
          <w:sz w:val="24"/>
          <w:szCs w:val="24"/>
        </w:rPr>
        <w:t xml:space="preserve">Hull 2017 can follow voice collecting </w:t>
      </w:r>
    </w:p>
    <w:p w:rsidR="6757699E" w:rsidP="6757699E" w:rsidRDefault="6757699E" w14:noSpellErr="1" w14:paraId="237C4D9E" w14:textId="47512A54">
      <w:pPr>
        <w:pStyle w:val="ListParagraph"/>
        <w:numPr>
          <w:ilvl w:val="1"/>
          <w:numId w:val="4"/>
        </w:numPr>
        <w:rPr>
          <w:sz w:val="24"/>
          <w:szCs w:val="24"/>
        </w:rPr>
      </w:pPr>
      <w:r w:rsidRPr="6757699E" w:rsidR="6757699E">
        <w:rPr>
          <w:rFonts w:ascii="Trebuchet MS" w:hAnsi="Trebuchet MS"/>
          <w:sz w:val="24"/>
          <w:szCs w:val="24"/>
        </w:rPr>
        <w:t xml:space="preserve">Biggest crate we have is 190 x 210 </w:t>
      </w:r>
    </w:p>
    <w:p w:rsidR="6757699E" w:rsidP="6757699E" w:rsidRDefault="6757699E" w14:paraId="0E341289" w14:textId="341B9FEB">
      <w:pPr>
        <w:pStyle w:val="ListParagraph"/>
        <w:numPr>
          <w:ilvl w:val="1"/>
          <w:numId w:val="4"/>
        </w:numPr>
        <w:rPr>
          <w:sz w:val="24"/>
          <w:szCs w:val="24"/>
        </w:rPr>
      </w:pPr>
      <w:r w:rsidRPr="6757699E" w:rsidR="6757699E">
        <w:rPr>
          <w:rFonts w:ascii="Trebuchet MS" w:hAnsi="Trebuchet MS"/>
          <w:sz w:val="24"/>
          <w:szCs w:val="24"/>
        </w:rPr>
        <w:t>Deadline of 30</w:t>
      </w:r>
      <w:r w:rsidRPr="6757699E" w:rsidR="6757699E">
        <w:rPr>
          <w:rFonts w:ascii="Trebuchet MS" w:hAnsi="Trebuchet MS"/>
          <w:sz w:val="24"/>
          <w:szCs w:val="24"/>
          <w:vertAlign w:val="superscript"/>
        </w:rPr>
        <w:t>th</w:t>
      </w:r>
      <w:r w:rsidRPr="6757699E" w:rsidR="6757699E">
        <w:rPr>
          <w:rFonts w:ascii="Trebuchet MS" w:hAnsi="Trebuchet MS"/>
          <w:sz w:val="24"/>
          <w:szCs w:val="24"/>
        </w:rPr>
        <w:t xml:space="preserve"> June to know the logistics of what </w:t>
      </w:r>
      <w:proofErr w:type="spellStart"/>
      <w:r w:rsidRPr="6757699E" w:rsidR="6757699E">
        <w:rPr>
          <w:rFonts w:ascii="Trebuchet MS" w:hAnsi="Trebuchet MS"/>
          <w:sz w:val="24"/>
          <w:szCs w:val="24"/>
        </w:rPr>
        <w:t>Aswarm</w:t>
      </w:r>
      <w:proofErr w:type="spellEnd"/>
      <w:r w:rsidRPr="6757699E" w:rsidR="6757699E">
        <w:rPr>
          <w:rFonts w:ascii="Trebuchet MS" w:hAnsi="Trebuchet MS"/>
          <w:sz w:val="24"/>
          <w:szCs w:val="24"/>
        </w:rPr>
        <w:t xml:space="preserve"> need, and then we will fit the narrative around that </w:t>
      </w:r>
    </w:p>
    <w:p w:rsidR="6757699E" w:rsidP="6757699E" w:rsidRDefault="6757699E" w14:paraId="5323FD8C" w14:textId="08872D6B">
      <w:pPr>
        <w:pStyle w:val="ListParagraph"/>
        <w:numPr>
          <w:ilvl w:val="0"/>
          <w:numId w:val="4"/>
        </w:numPr>
        <w:rPr>
          <w:sz w:val="24"/>
          <w:szCs w:val="24"/>
        </w:rPr>
      </w:pPr>
      <w:proofErr w:type="spellStart"/>
      <w:r w:rsidRPr="6757699E" w:rsidR="6757699E">
        <w:rPr>
          <w:rFonts w:ascii="Trebuchet MS" w:hAnsi="Trebuchet MS"/>
          <w:sz w:val="24"/>
          <w:szCs w:val="24"/>
        </w:rPr>
        <w:t>McGuires</w:t>
      </w:r>
      <w:proofErr w:type="spellEnd"/>
      <w:r w:rsidRPr="6757699E" w:rsidR="6757699E">
        <w:rPr>
          <w:rFonts w:ascii="Trebuchet MS" w:hAnsi="Trebuchet MS"/>
          <w:sz w:val="24"/>
          <w:szCs w:val="24"/>
        </w:rPr>
        <w:t xml:space="preserve"> </w:t>
      </w:r>
    </w:p>
    <w:p w:rsidR="6757699E" w:rsidP="6757699E" w:rsidRDefault="6757699E" w14:noSpellErr="1" w14:paraId="267B7379" w14:textId="1004743A">
      <w:pPr>
        <w:pStyle w:val="ListParagraph"/>
        <w:numPr>
          <w:ilvl w:val="1"/>
          <w:numId w:val="4"/>
        </w:numPr>
        <w:rPr>
          <w:sz w:val="24"/>
          <w:szCs w:val="24"/>
        </w:rPr>
      </w:pPr>
      <w:r w:rsidRPr="6757699E" w:rsidR="6757699E">
        <w:rPr>
          <w:rFonts w:ascii="Trebuchet MS" w:hAnsi="Trebuchet MS"/>
          <w:sz w:val="24"/>
          <w:szCs w:val="24"/>
        </w:rPr>
        <w:t xml:space="preserve">2 weeks before, see what else is happening in the area e.g. at the Highway and local primary school, then move to pumping station once activity is live </w:t>
      </w:r>
    </w:p>
    <w:p w:rsidR="6757699E" w:rsidP="0DCFBF03" w:rsidRDefault="6757699E" w14:paraId="62DE58EE" w14:textId="28AEB70C">
      <w:pPr>
        <w:pStyle w:val="ListParagraph"/>
        <w:numPr>
          <w:ilvl w:val="0"/>
          <w:numId w:val="4"/>
        </w:numPr>
        <w:rPr>
          <w:sz w:val="24"/>
          <w:szCs w:val="24"/>
        </w:rPr>
      </w:pPr>
      <w:proofErr w:type="spellStart"/>
      <w:r w:rsidRPr="0DCFBF03" w:rsidR="0DCFBF03">
        <w:rPr>
          <w:rFonts w:ascii="Trebuchet MS" w:hAnsi="Trebuchet MS"/>
          <w:sz w:val="24"/>
          <w:szCs w:val="24"/>
        </w:rPr>
        <w:t>Macnas</w:t>
      </w:r>
      <w:proofErr w:type="spellEnd"/>
      <w:r w:rsidRPr="0DCFBF03" w:rsidR="0DCFBF03">
        <w:rPr>
          <w:rFonts w:ascii="Trebuchet MS" w:hAnsi="Trebuchet MS"/>
          <w:sz w:val="24"/>
          <w:szCs w:val="24"/>
        </w:rPr>
        <w:t xml:space="preserve"> </w:t>
      </w:r>
      <w:r w:rsidRPr="0DCFBF03" w:rsidR="0DCFBF03">
        <w:rPr>
          <w:rFonts w:ascii="Trebuchet MS" w:hAnsi="Trebuchet MS"/>
          <w:sz w:val="24"/>
          <w:szCs w:val="24"/>
        </w:rPr>
        <w:t>giant crate</w:t>
      </w:r>
    </w:p>
    <w:p w:rsidR="0DCFBF03" w:rsidP="0DCFBF03" w:rsidRDefault="0DCFBF03" w14:noSpellErr="1" w14:paraId="4192BCC5" w14:textId="2DBB1A35">
      <w:pPr>
        <w:pStyle w:val="ListParagraph"/>
        <w:numPr>
          <w:ilvl w:val="1"/>
          <w:numId w:val="4"/>
        </w:numPr>
        <w:rPr>
          <w:sz w:val="24"/>
          <w:szCs w:val="24"/>
        </w:rPr>
      </w:pPr>
      <w:r w:rsidRPr="0DCFBF03" w:rsidR="0DCFBF03">
        <w:rPr>
          <w:rFonts w:ascii="Trebuchet MS" w:hAnsi="Trebuchet MS"/>
          <w:sz w:val="24"/>
          <w:szCs w:val="24"/>
        </w:rPr>
        <w:t>Need to discuss soon to get into production</w:t>
      </w:r>
    </w:p>
    <w:p w:rsidR="0DCFBF03" w:rsidP="0DCFBF03" w:rsidRDefault="0DCFBF03" w14:noSpellErr="1" w14:paraId="16D48633" w14:textId="51944169">
      <w:pPr>
        <w:pStyle w:val="ListParagraph"/>
        <w:numPr>
          <w:ilvl w:val="1"/>
          <w:numId w:val="4"/>
        </w:numPr>
        <w:rPr>
          <w:sz w:val="24"/>
          <w:szCs w:val="24"/>
        </w:rPr>
      </w:pPr>
      <w:r w:rsidRPr="0DCFBF03" w:rsidR="0DCFBF03">
        <w:rPr>
          <w:rFonts w:ascii="Trebuchet MS" w:hAnsi="Trebuchet MS"/>
          <w:sz w:val="24"/>
          <w:szCs w:val="24"/>
        </w:rPr>
        <w:t>Gareth is thinking shipping container sized with steel frame, and that everything will grow in size, I.e. planks and gaps between planks will also have grown</w:t>
      </w:r>
    </w:p>
    <w:p w:rsidR="0DCFBF03" w:rsidP="0DCFBF03" w:rsidRDefault="0DCFBF03" w14:noSpellErr="1" w14:paraId="0F06377E" w14:textId="559CAC4A">
      <w:pPr>
        <w:pStyle w:val="ListParagraph"/>
        <w:numPr>
          <w:ilvl w:val="1"/>
          <w:numId w:val="4"/>
        </w:numPr>
        <w:rPr>
          <w:sz w:val="24"/>
          <w:szCs w:val="24"/>
        </w:rPr>
      </w:pPr>
      <w:r w:rsidRPr="0DCFBF03" w:rsidR="0DCFBF03">
        <w:rPr>
          <w:rFonts w:ascii="Trebuchet MS" w:hAnsi="Trebuchet MS"/>
          <w:sz w:val="24"/>
          <w:szCs w:val="24"/>
        </w:rPr>
        <w:t xml:space="preserve">The crate will arrive the week before the live event </w:t>
      </w:r>
    </w:p>
    <w:p w:rsidR="0DCFBF03" w:rsidP="0DCFBF03" w:rsidRDefault="0DCFBF03" w14:noSpellErr="1" w14:paraId="581ABE2C" w14:textId="5A808CF1">
      <w:pPr>
        <w:pStyle w:val="ListParagraph"/>
        <w:numPr>
          <w:ilvl w:val="1"/>
          <w:numId w:val="4"/>
        </w:numPr>
        <w:rPr>
          <w:sz w:val="24"/>
          <w:szCs w:val="24"/>
        </w:rPr>
      </w:pPr>
      <w:r w:rsidRPr="0DCFBF03" w:rsidR="0DCFBF03">
        <w:rPr>
          <w:rFonts w:ascii="Trebuchet MS" w:hAnsi="Trebuchet MS"/>
          <w:sz w:val="24"/>
          <w:szCs w:val="24"/>
        </w:rPr>
        <w:t xml:space="preserve">He'd like to cleverly animate the exterior, or potentially have normal-sized crates leading up to the big one </w:t>
      </w:r>
    </w:p>
    <w:p w:rsidR="0DCFBF03" w:rsidP="0DCFBF03" w:rsidRDefault="0DCFBF03" w14:noSpellErr="1" w14:paraId="0F585B84" w14:textId="4A98DD59">
      <w:pPr>
        <w:pStyle w:val="ListParagraph"/>
        <w:numPr>
          <w:ilvl w:val="1"/>
          <w:numId w:val="4"/>
        </w:numPr>
        <w:rPr>
          <w:sz w:val="24"/>
          <w:szCs w:val="24"/>
        </w:rPr>
      </w:pPr>
      <w:r w:rsidRPr="0DCFBF03" w:rsidR="0DCFBF03">
        <w:rPr>
          <w:rFonts w:ascii="Trebuchet MS" w:hAnsi="Trebuchet MS"/>
          <w:sz w:val="24"/>
          <w:szCs w:val="24"/>
        </w:rPr>
        <w:t xml:space="preserve">Location: Queen's Gardens </w:t>
      </w:r>
    </w:p>
    <w:p w:rsidR="0DCFBF03" w:rsidP="0DCFBF03" w:rsidRDefault="0DCFBF03" w14:noSpellErr="1" w14:paraId="2D8FBFE9" w14:textId="64E330A9">
      <w:pPr>
        <w:pStyle w:val="ListParagraph"/>
        <w:numPr>
          <w:ilvl w:val="1"/>
          <w:numId w:val="4"/>
        </w:numPr>
        <w:rPr>
          <w:sz w:val="24"/>
          <w:szCs w:val="24"/>
        </w:rPr>
      </w:pPr>
      <w:r w:rsidRPr="0DCFBF03" w:rsidR="0DCFBF03">
        <w:rPr>
          <w:rFonts w:ascii="Trebuchet MS" w:hAnsi="Trebuchet MS"/>
          <w:sz w:val="24"/>
          <w:szCs w:val="24"/>
        </w:rPr>
        <w:t>Budget: £22k to make, fabricate and deliver + £5K to animate and pyro etc</w:t>
      </w:r>
    </w:p>
    <w:p w:rsidR="0DCFBF03" w:rsidP="0DCFBF03" w:rsidRDefault="0DCFBF03" w14:noSpellErr="1" w14:paraId="0BDD9E66" w14:textId="4A31346B">
      <w:pPr>
        <w:pStyle w:val="ListParagraph"/>
        <w:numPr>
          <w:ilvl w:val="0"/>
          <w:numId w:val="4"/>
        </w:numPr>
        <w:rPr>
          <w:sz w:val="24"/>
          <w:szCs w:val="24"/>
        </w:rPr>
      </w:pPr>
      <w:r w:rsidRPr="0DCFBF03" w:rsidR="0DCFBF03">
        <w:rPr>
          <w:rFonts w:ascii="Trebuchet MS" w:hAnsi="Trebuchet MS"/>
          <w:sz w:val="24"/>
          <w:szCs w:val="24"/>
        </w:rPr>
        <w:t>Joshua exiting</w:t>
      </w:r>
    </w:p>
    <w:p w:rsidR="0DCFBF03" w:rsidP="0DCFBF03" w:rsidRDefault="0DCFBF03" w14:noSpellErr="1" w14:paraId="63190D35" w14:textId="5845D051">
      <w:pPr>
        <w:pStyle w:val="ListParagraph"/>
        <w:numPr>
          <w:ilvl w:val="1"/>
          <w:numId w:val="4"/>
        </w:numPr>
        <w:rPr>
          <w:sz w:val="24"/>
          <w:szCs w:val="24"/>
        </w:rPr>
      </w:pPr>
      <w:r w:rsidRPr="0DCFBF03" w:rsidR="0DCFBF03">
        <w:rPr>
          <w:rFonts w:ascii="Trebuchet MS" w:hAnsi="Trebuchet MS"/>
          <w:sz w:val="24"/>
          <w:szCs w:val="24"/>
        </w:rPr>
        <w:t xml:space="preserve">I think I stopped taking notes because I have nothing after this! </w:t>
      </w:r>
    </w:p>
    <w:p w:rsidR="0DCFBF03" w:rsidP="0DCFBF03" w:rsidRDefault="0DCFBF03" w14:noSpellErr="1" w14:paraId="4D37C628" w14:textId="0F9791F8">
      <w:pPr>
        <w:pStyle w:val="Normal"/>
        <w:rPr>
          <w:rFonts w:ascii="Trebuchet MS" w:hAnsi="Trebuchet MS"/>
          <w:sz w:val="24"/>
          <w:szCs w:val="24"/>
        </w:rPr>
      </w:pPr>
      <w:r w:rsidRPr="0DCFBF03" w:rsidR="0DCFBF03">
        <w:rPr>
          <w:rFonts w:ascii="Trebuchet MS" w:hAnsi="Trebuchet MS"/>
          <w:sz w:val="24"/>
          <w:szCs w:val="24"/>
        </w:rPr>
        <w:t xml:space="preserve">Major action: strategy for HCAL permissions by end of July </w:t>
      </w:r>
    </w:p>
    <w:p w:rsidR="0DCFBF03" w:rsidP="0DCFBF03" w:rsidRDefault="0DCFBF03" w14:paraId="5DF80060" w14:textId="2DBDA748">
      <w:pPr>
        <w:pStyle w:val="Normal"/>
        <w:rPr>
          <w:rFonts w:ascii="Trebuchet MS" w:hAnsi="Trebuchet MS"/>
          <w:sz w:val="24"/>
          <w:szCs w:val="24"/>
        </w:rPr>
      </w:pPr>
    </w:p>
    <w:sectPr w:rsidRPr="00273954" w:rsidR="0027395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2D4421"/>
    <w:multiLevelType w:val="hybridMultilevel"/>
    <w:tmpl w:val="D39246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F0C26B7"/>
    <w:multiLevelType w:val="hybridMultilevel"/>
    <w:tmpl w:val="EF10DBA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4">
    <w:abstractNumId w:val="3"/>
  </w:num>
  <w:num w:numId="3">
    <w:abstractNumId w:val="2"/>
  </w: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D36"/>
    <w:rsid w:val="00273954"/>
    <w:rsid w:val="0042410F"/>
    <w:rsid w:val="0095006E"/>
    <w:rsid w:val="00C47D36"/>
    <w:rsid w:val="00C7339B"/>
    <w:rsid w:val="0DCFBF03"/>
    <w:rsid w:val="67576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082B"/>
  <w15:chartTrackingRefBased/>
  <w15:docId w15:val="{DB06F53B-6E9A-4AB8-AB00-39E2BFD6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47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Chris Marr</DisplayName>
        <AccountId>19</AccountId>
        <AccountType/>
      </UserInfo>
      <UserInfo>
        <DisplayName>Adam Long</DisplayName>
        <AccountId>1886</AccountId>
        <AccountType/>
      </UserInfo>
      <UserInfo>
        <DisplayName>Chrissie Lewis</DisplayName>
        <AccountId>2458</AccountId>
        <AccountType/>
      </UserInfo>
      <UserInfo>
        <DisplayName>Elizabeth Bergeron</DisplayName>
        <AccountId>17</AccountId>
        <AccountType/>
      </UserInfo>
      <UserInfo>
        <DisplayName>Gareth Hughes</DisplayName>
        <AccountId>81</AccountId>
        <AccountType/>
      </UserInfo>
      <UserInfo>
        <DisplayName>Katy Fuller</DisplayName>
        <AccountId>52</AccountId>
        <AccountType/>
      </UserInfo>
      <UserInfo>
        <DisplayName>Louise Yates</DisplayName>
        <AccountId>80</AccountId>
        <AccountType/>
      </UserInfo>
      <UserInfo>
        <DisplayName>Maddie Maughan</DisplayName>
        <AccountId>2099</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F4AD1DB-76DC-4A66-9C91-907347DFE577}"/>
</file>

<file path=customXml/itemProps2.xml><?xml version="1.0" encoding="utf-8"?>
<ds:datastoreItem xmlns:ds="http://schemas.openxmlformats.org/officeDocument/2006/customXml" ds:itemID="{6AB2B187-ED5F-44D7-8EA9-53396D1A7170}">
  <ds:schemaRefs>
    <ds:schemaRef ds:uri="http://schemas.microsoft.com/sharepoint/v3/contenttype/forms"/>
  </ds:schemaRefs>
</ds:datastoreItem>
</file>

<file path=customXml/itemProps3.xml><?xml version="1.0" encoding="utf-8"?>
<ds:datastoreItem xmlns:ds="http://schemas.openxmlformats.org/officeDocument/2006/customXml" ds:itemID="{CF791424-3CCA-4A58-98B5-2395EEC5569B}">
  <ds:schemaRefs>
    <ds:schemaRef ds:uri="http://purl.org/dc/terms/"/>
    <ds:schemaRef ds:uri="958b15ed-c521-4290-b073-2e98d4cc1d7f"/>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80129174-c05c-43cc-8e32-21fcbdfe51bb"/>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Bergeron</dc:creator>
  <cp:keywords/>
  <dc:description/>
  <cp:lastModifiedBy>Elizabeth Bergeron</cp:lastModifiedBy>
  <cp:revision>3</cp:revision>
  <dcterms:created xsi:type="dcterms:W3CDTF">2017-06-15T15:54:00Z</dcterms:created>
  <dcterms:modified xsi:type="dcterms:W3CDTF">2017-06-22T15:01:18Z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