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9F89B" w14:textId="1D2EF85D" w:rsidR="00736EA9" w:rsidRPr="007D1581" w:rsidRDefault="001A0C5A" w:rsidP="000B78BA">
      <w:pPr>
        <w:pStyle w:val="Heading2"/>
        <w:pBdr>
          <w:bottom w:val="single" w:sz="4" w:space="1" w:color="auto"/>
        </w:pBdr>
        <w:spacing w:before="0" w:line="23" w:lineRule="atLeast"/>
        <w:rPr>
          <w:rFonts w:ascii="Trebuchet MS" w:hAnsi="Trebuchet MS"/>
          <w:b/>
          <w:color w:val="auto"/>
          <w:sz w:val="22"/>
          <w:szCs w:val="22"/>
        </w:rPr>
      </w:pPr>
      <w:r>
        <w:rPr>
          <w:rFonts w:ascii="Trebuchet MS" w:hAnsi="Trebuchet MS"/>
          <w:b/>
          <w:color w:val="auto"/>
          <w:sz w:val="22"/>
          <w:szCs w:val="22"/>
        </w:rPr>
        <w:t>WDWGFH</w:t>
      </w:r>
      <w:r w:rsidR="002D3737" w:rsidRPr="007D1581">
        <w:rPr>
          <w:rFonts w:ascii="Trebuchet MS" w:hAnsi="Trebuchet MS"/>
          <w:b/>
          <w:color w:val="auto"/>
          <w:sz w:val="22"/>
          <w:szCs w:val="22"/>
        </w:rPr>
        <w:t xml:space="preserve"> - Audience Feedback</w:t>
      </w:r>
    </w:p>
    <w:p w14:paraId="1DD77FAF" w14:textId="0AB1AD43" w:rsidR="002D3737" w:rsidRDefault="002D3737" w:rsidP="000B78BA">
      <w:pPr>
        <w:pStyle w:val="Heading2"/>
        <w:pBdr>
          <w:bottom w:val="single" w:sz="4" w:space="1" w:color="auto"/>
        </w:pBdr>
        <w:spacing w:before="0" w:line="23" w:lineRule="atLeast"/>
        <w:rPr>
          <w:rFonts w:ascii="Trebuchet MS" w:hAnsi="Trebuchet MS"/>
          <w:b/>
          <w:color w:val="auto"/>
          <w:sz w:val="22"/>
          <w:szCs w:val="22"/>
        </w:rPr>
      </w:pPr>
      <w:r w:rsidRPr="007D1581">
        <w:rPr>
          <w:rFonts w:ascii="Trebuchet MS" w:hAnsi="Trebuchet MS"/>
          <w:b/>
          <w:color w:val="auto"/>
          <w:sz w:val="22"/>
          <w:szCs w:val="22"/>
        </w:rPr>
        <w:t xml:space="preserve">Discussion Guide </w:t>
      </w:r>
    </w:p>
    <w:p w14:paraId="5D50916B" w14:textId="77777777" w:rsidR="000B78BA" w:rsidRPr="000B78BA" w:rsidRDefault="000B78BA" w:rsidP="000B78BA"/>
    <w:tbl>
      <w:tblPr>
        <w:tblStyle w:val="TableGrid"/>
        <w:tblW w:w="14595" w:type="dxa"/>
        <w:tblLayout w:type="fixed"/>
        <w:tblLook w:val="04A0" w:firstRow="1" w:lastRow="0" w:firstColumn="1" w:lastColumn="0" w:noHBand="0" w:noVBand="1"/>
      </w:tblPr>
      <w:tblGrid>
        <w:gridCol w:w="1696"/>
        <w:gridCol w:w="11482"/>
        <w:gridCol w:w="1417"/>
      </w:tblGrid>
      <w:tr w:rsidR="007D1581" w:rsidRPr="007D1581" w14:paraId="1BCAD8B0" w14:textId="77777777" w:rsidTr="000B78BA">
        <w:trPr>
          <w:trHeight w:val="320"/>
        </w:trPr>
        <w:tc>
          <w:tcPr>
            <w:tcW w:w="1696" w:type="dxa"/>
            <w:vAlign w:val="center"/>
          </w:tcPr>
          <w:p w14:paraId="6F4A2F71" w14:textId="77777777" w:rsidR="007D1581" w:rsidRPr="007D1581" w:rsidRDefault="007D1581" w:rsidP="000B78BA">
            <w:pPr>
              <w:spacing w:beforeLines="60" w:before="144" w:afterLines="60" w:after="144" w:line="23" w:lineRule="atLeast"/>
              <w:rPr>
                <w:rFonts w:ascii="Trebuchet MS" w:hAnsi="Trebuchet MS"/>
                <w:b/>
              </w:rPr>
            </w:pPr>
            <w:r w:rsidRPr="007D1581">
              <w:rPr>
                <w:rFonts w:ascii="Trebuchet MS" w:hAnsi="Trebuchet MS"/>
                <w:b/>
              </w:rPr>
              <w:t>Topic area</w:t>
            </w:r>
          </w:p>
        </w:tc>
        <w:tc>
          <w:tcPr>
            <w:tcW w:w="11482" w:type="dxa"/>
          </w:tcPr>
          <w:p w14:paraId="0C0AFE36" w14:textId="77777777" w:rsidR="007D1581" w:rsidRPr="007D1581" w:rsidRDefault="00AB5BD5" w:rsidP="00AF4B1E">
            <w:pPr>
              <w:spacing w:beforeLines="60" w:before="144" w:afterLines="60" w:after="144" w:line="23" w:lineRule="atLeast"/>
              <w:rPr>
                <w:rFonts w:ascii="Trebuchet MS" w:hAnsi="Trebuchet MS"/>
                <w:b/>
              </w:rPr>
            </w:pPr>
            <w:r>
              <w:rPr>
                <w:rFonts w:ascii="Trebuchet MS" w:hAnsi="Trebuchet MS"/>
                <w:b/>
              </w:rPr>
              <w:t>Comments / Questions</w:t>
            </w:r>
          </w:p>
        </w:tc>
        <w:tc>
          <w:tcPr>
            <w:tcW w:w="1417" w:type="dxa"/>
          </w:tcPr>
          <w:p w14:paraId="1CC71059" w14:textId="77777777" w:rsidR="007D1581" w:rsidRPr="007D1581" w:rsidRDefault="007D1581" w:rsidP="00AF4B1E">
            <w:pPr>
              <w:spacing w:beforeLines="60" w:before="144" w:afterLines="60" w:after="144" w:line="23" w:lineRule="atLeast"/>
              <w:rPr>
                <w:rFonts w:ascii="Trebuchet MS" w:hAnsi="Trebuchet MS"/>
                <w:b/>
              </w:rPr>
            </w:pPr>
            <w:r w:rsidRPr="007D1581">
              <w:rPr>
                <w:rFonts w:ascii="Trebuchet MS" w:hAnsi="Trebuchet MS"/>
                <w:b/>
              </w:rPr>
              <w:t>Timing</w:t>
            </w:r>
          </w:p>
        </w:tc>
      </w:tr>
      <w:tr w:rsidR="00AF4B1E" w:rsidRPr="007D1581" w14:paraId="1485CB2A" w14:textId="77777777" w:rsidTr="000B78BA">
        <w:trPr>
          <w:trHeight w:val="2028"/>
        </w:trPr>
        <w:tc>
          <w:tcPr>
            <w:tcW w:w="1696" w:type="dxa"/>
            <w:vAlign w:val="center"/>
          </w:tcPr>
          <w:p w14:paraId="4FE78DCF" w14:textId="77777777" w:rsidR="00AF4B1E" w:rsidRPr="007D1581" w:rsidRDefault="00AF4B1E" w:rsidP="000B78BA">
            <w:pPr>
              <w:spacing w:beforeLines="60" w:before="144" w:afterLines="60" w:after="144" w:line="23" w:lineRule="atLeast"/>
              <w:rPr>
                <w:rFonts w:ascii="Trebuchet MS" w:hAnsi="Trebuchet MS"/>
                <w:b/>
              </w:rPr>
            </w:pPr>
            <w:r w:rsidRPr="007D1581">
              <w:rPr>
                <w:rFonts w:ascii="Trebuchet MS" w:hAnsi="Trebuchet MS"/>
                <w:b/>
              </w:rPr>
              <w:t>Welcome</w:t>
            </w:r>
          </w:p>
        </w:tc>
        <w:tc>
          <w:tcPr>
            <w:tcW w:w="11482" w:type="dxa"/>
          </w:tcPr>
          <w:p w14:paraId="5CCB0ABF" w14:textId="77777777" w:rsidR="00AF4B1E" w:rsidRPr="00AF4B1E" w:rsidRDefault="00AF4B1E" w:rsidP="00AF4B1E">
            <w:pPr>
              <w:pStyle w:val="ListParagraph"/>
              <w:tabs>
                <w:tab w:val="left" w:pos="317"/>
              </w:tabs>
              <w:spacing w:beforeLines="60" w:before="144" w:afterLines="60" w:after="144" w:line="23" w:lineRule="atLeast"/>
              <w:ind w:left="33"/>
              <w:contextualSpacing w:val="0"/>
              <w:rPr>
                <w:rFonts w:ascii="Trebuchet MS" w:hAnsi="Trebuchet MS" w:cs="Arial"/>
              </w:rPr>
            </w:pPr>
            <w:r w:rsidRPr="00AF4B1E">
              <w:rPr>
                <w:rFonts w:ascii="Trebuchet MS" w:hAnsi="Trebuchet MS" w:cs="Arial"/>
              </w:rPr>
              <w:t>•</w:t>
            </w:r>
            <w:r w:rsidRPr="00AF4B1E">
              <w:rPr>
                <w:rFonts w:ascii="Trebuchet MS" w:hAnsi="Trebuchet MS" w:cs="Arial"/>
              </w:rPr>
              <w:tab/>
              <w:t>Welcome, thanks for taking the time to come to this discussion</w:t>
            </w:r>
          </w:p>
          <w:p w14:paraId="74682B1C" w14:textId="77777777" w:rsidR="00AF4B1E" w:rsidRPr="00AF4B1E" w:rsidRDefault="00AF4B1E" w:rsidP="00AF4B1E">
            <w:pPr>
              <w:pStyle w:val="ListParagraph"/>
              <w:tabs>
                <w:tab w:val="left" w:pos="317"/>
              </w:tabs>
              <w:spacing w:beforeLines="60" w:before="144" w:afterLines="60" w:after="144" w:line="23" w:lineRule="atLeast"/>
              <w:ind w:left="33"/>
              <w:contextualSpacing w:val="0"/>
              <w:rPr>
                <w:rFonts w:ascii="Trebuchet MS" w:hAnsi="Trebuchet MS" w:cs="Arial"/>
              </w:rPr>
            </w:pPr>
            <w:r w:rsidRPr="00AF4B1E">
              <w:rPr>
                <w:rFonts w:ascii="Trebuchet MS" w:hAnsi="Trebuchet MS" w:cs="Arial"/>
              </w:rPr>
              <w:t>•</w:t>
            </w:r>
            <w:r w:rsidRPr="00AF4B1E">
              <w:rPr>
                <w:rFonts w:ascii="Trebuchet MS" w:hAnsi="Trebuchet MS" w:cs="Arial"/>
              </w:rPr>
              <w:tab/>
              <w:t>Introduce yourself - independent researcher commissioned by Hull 2017 and the University of Hull</w:t>
            </w:r>
          </w:p>
          <w:p w14:paraId="5B4AB653" w14:textId="0AADF06A" w:rsidR="00AF4B1E" w:rsidRPr="00AF4B1E" w:rsidRDefault="00AF4B1E" w:rsidP="00AF4B1E">
            <w:pPr>
              <w:pStyle w:val="ListParagraph"/>
              <w:tabs>
                <w:tab w:val="left" w:pos="317"/>
              </w:tabs>
              <w:spacing w:beforeLines="60" w:before="144" w:afterLines="60" w:after="144" w:line="23" w:lineRule="atLeast"/>
              <w:ind w:left="33"/>
              <w:contextualSpacing w:val="0"/>
              <w:rPr>
                <w:rFonts w:ascii="Trebuchet MS" w:hAnsi="Trebuchet MS" w:cs="Arial"/>
              </w:rPr>
            </w:pPr>
            <w:r w:rsidRPr="00AF4B1E">
              <w:rPr>
                <w:rFonts w:ascii="Trebuchet MS" w:hAnsi="Trebuchet MS" w:cs="Arial"/>
              </w:rPr>
              <w:t>•</w:t>
            </w:r>
            <w:r w:rsidRPr="00AF4B1E">
              <w:rPr>
                <w:rFonts w:ascii="Trebuchet MS" w:hAnsi="Trebuchet MS" w:cs="Arial"/>
              </w:rPr>
              <w:tab/>
              <w:t xml:space="preserve">Explain there’s lot to get through and the group will last for </w:t>
            </w:r>
            <w:r w:rsidR="000B78BA">
              <w:rPr>
                <w:rFonts w:ascii="Trebuchet MS" w:hAnsi="Trebuchet MS" w:cs="Arial"/>
              </w:rPr>
              <w:t>no longer than 2 hours</w:t>
            </w:r>
          </w:p>
          <w:p w14:paraId="5C417062" w14:textId="77777777" w:rsidR="00AF4B1E" w:rsidRPr="00AF4B1E" w:rsidRDefault="00AF4B1E" w:rsidP="00AF4B1E">
            <w:pPr>
              <w:pStyle w:val="ListParagraph"/>
              <w:tabs>
                <w:tab w:val="left" w:pos="317"/>
              </w:tabs>
              <w:spacing w:beforeLines="60" w:before="144" w:afterLines="60" w:after="144" w:line="23" w:lineRule="atLeast"/>
              <w:ind w:left="33"/>
              <w:contextualSpacing w:val="0"/>
              <w:rPr>
                <w:rFonts w:ascii="Trebuchet MS" w:hAnsi="Trebuchet MS" w:cs="Arial"/>
              </w:rPr>
            </w:pPr>
            <w:r w:rsidRPr="00AF4B1E">
              <w:rPr>
                <w:rFonts w:ascii="Trebuchet MS" w:hAnsi="Trebuchet MS" w:cs="Arial"/>
              </w:rPr>
              <w:t>•</w:t>
            </w:r>
            <w:r w:rsidRPr="00AF4B1E">
              <w:rPr>
                <w:rFonts w:ascii="Trebuchet MS" w:hAnsi="Trebuchet MS" w:cs="Arial"/>
              </w:rPr>
              <w:tab/>
              <w:t>Explain it will be recorded to enable accurate reporting, though all comments will remain anonymous</w:t>
            </w:r>
          </w:p>
          <w:p w14:paraId="55813E76" w14:textId="77777777" w:rsidR="00AF4B1E" w:rsidRPr="00AF4B1E" w:rsidRDefault="00AF4B1E" w:rsidP="00AF4B1E">
            <w:pPr>
              <w:pStyle w:val="ListParagraph"/>
              <w:tabs>
                <w:tab w:val="left" w:pos="317"/>
              </w:tabs>
              <w:spacing w:beforeLines="60" w:before="144" w:afterLines="60" w:after="144" w:line="23" w:lineRule="atLeast"/>
              <w:ind w:left="33"/>
              <w:contextualSpacing w:val="0"/>
              <w:rPr>
                <w:rFonts w:ascii="Trebuchet MS" w:hAnsi="Trebuchet MS" w:cs="Arial"/>
              </w:rPr>
            </w:pPr>
            <w:r w:rsidRPr="00AF4B1E">
              <w:rPr>
                <w:rFonts w:ascii="Trebuchet MS" w:hAnsi="Trebuchet MS" w:cs="Arial"/>
              </w:rPr>
              <w:t>•</w:t>
            </w:r>
            <w:r w:rsidRPr="00AF4B1E">
              <w:rPr>
                <w:rFonts w:ascii="Trebuchet MS" w:hAnsi="Trebuchet MS" w:cs="Arial"/>
              </w:rPr>
              <w:tab/>
              <w:t>Remind everyone to speak up and not to interrupt each other</w:t>
            </w:r>
          </w:p>
          <w:p w14:paraId="5A460D0E" w14:textId="77777777" w:rsidR="00AF4B1E" w:rsidRPr="00AF4B1E" w:rsidRDefault="00AF4B1E" w:rsidP="00AF4B1E">
            <w:pPr>
              <w:pStyle w:val="ListParagraph"/>
              <w:tabs>
                <w:tab w:val="left" w:pos="317"/>
              </w:tabs>
              <w:spacing w:beforeLines="60" w:before="144" w:afterLines="60" w:after="144" w:line="23" w:lineRule="atLeast"/>
              <w:ind w:left="33"/>
              <w:contextualSpacing w:val="0"/>
              <w:rPr>
                <w:rFonts w:ascii="Trebuchet MS" w:hAnsi="Trebuchet MS" w:cs="Arial"/>
              </w:rPr>
            </w:pPr>
            <w:r w:rsidRPr="00AF4B1E">
              <w:rPr>
                <w:rFonts w:ascii="Trebuchet MS" w:hAnsi="Trebuchet MS" w:cs="Arial"/>
              </w:rPr>
              <w:t>•</w:t>
            </w:r>
            <w:r w:rsidRPr="00AF4B1E">
              <w:rPr>
                <w:rFonts w:ascii="Trebuchet MS" w:hAnsi="Trebuchet MS" w:cs="Arial"/>
              </w:rPr>
              <w:tab/>
              <w:t>Ask them to be honest and open – there are no right or wrong answers and it’s okay for them to disagree</w:t>
            </w:r>
          </w:p>
          <w:p w14:paraId="01382F0C" w14:textId="4C6FCA45" w:rsidR="00AF4B1E" w:rsidRPr="00C909F6" w:rsidRDefault="00AF4B1E" w:rsidP="00AF4B1E">
            <w:pPr>
              <w:pStyle w:val="ListParagraph"/>
              <w:tabs>
                <w:tab w:val="left" w:pos="317"/>
              </w:tabs>
              <w:spacing w:beforeLines="60" w:before="144" w:afterLines="60" w:after="144" w:line="23" w:lineRule="atLeast"/>
              <w:ind w:left="33"/>
              <w:contextualSpacing w:val="0"/>
              <w:rPr>
                <w:rFonts w:ascii="Trebuchet MS" w:hAnsi="Trebuchet MS" w:cs="Arial"/>
              </w:rPr>
            </w:pPr>
            <w:r w:rsidRPr="00AF4B1E">
              <w:rPr>
                <w:rFonts w:ascii="Trebuchet MS" w:hAnsi="Trebuchet MS" w:cs="Arial"/>
              </w:rPr>
              <w:t>•</w:t>
            </w:r>
            <w:r w:rsidRPr="00AF4B1E">
              <w:rPr>
                <w:rFonts w:ascii="Trebuchet MS" w:hAnsi="Trebuchet MS" w:cs="Arial"/>
              </w:rPr>
              <w:tab/>
              <w:t>Refreshments / housekeeping, e.g. toilets, fire exit</w:t>
            </w:r>
          </w:p>
        </w:tc>
        <w:tc>
          <w:tcPr>
            <w:tcW w:w="1417" w:type="dxa"/>
            <w:vAlign w:val="center"/>
          </w:tcPr>
          <w:p w14:paraId="6371819A" w14:textId="77777777" w:rsidR="00AF4B1E" w:rsidRPr="007D1581" w:rsidRDefault="00AF4B1E" w:rsidP="00AF4B1E">
            <w:pPr>
              <w:spacing w:beforeLines="60" w:before="144" w:afterLines="60" w:after="144" w:line="23" w:lineRule="atLeast"/>
              <w:jc w:val="center"/>
              <w:rPr>
                <w:rFonts w:ascii="Trebuchet MS" w:hAnsi="Trebuchet MS"/>
              </w:rPr>
            </w:pPr>
            <w:r>
              <w:rPr>
                <w:rFonts w:ascii="Trebuchet MS" w:hAnsi="Trebuchet MS"/>
              </w:rPr>
              <w:t>5 minutes</w:t>
            </w:r>
          </w:p>
        </w:tc>
      </w:tr>
      <w:tr w:rsidR="00AB5BD5" w:rsidRPr="007D1581" w14:paraId="6E44B396" w14:textId="77777777" w:rsidTr="000B78BA">
        <w:trPr>
          <w:trHeight w:val="990"/>
        </w:trPr>
        <w:tc>
          <w:tcPr>
            <w:tcW w:w="1696" w:type="dxa"/>
            <w:vAlign w:val="center"/>
          </w:tcPr>
          <w:p w14:paraId="7FD282A8" w14:textId="77777777" w:rsidR="00AB5BD5" w:rsidRPr="007D1581" w:rsidRDefault="004F6BAF" w:rsidP="000B78BA">
            <w:pPr>
              <w:spacing w:beforeLines="60" w:before="144" w:afterLines="60" w:after="144" w:line="23" w:lineRule="atLeast"/>
              <w:rPr>
                <w:rFonts w:ascii="Trebuchet MS" w:hAnsi="Trebuchet MS"/>
                <w:b/>
              </w:rPr>
            </w:pPr>
            <w:r>
              <w:rPr>
                <w:rFonts w:ascii="Trebuchet MS" w:hAnsi="Trebuchet MS"/>
                <w:b/>
              </w:rPr>
              <w:t>Icebreaker</w:t>
            </w:r>
          </w:p>
        </w:tc>
        <w:tc>
          <w:tcPr>
            <w:tcW w:w="11482" w:type="dxa"/>
          </w:tcPr>
          <w:p w14:paraId="49EB5613" w14:textId="77777777" w:rsidR="00AB5BD5" w:rsidRPr="00C909F6" w:rsidRDefault="00AB5BD5" w:rsidP="00AF4B1E">
            <w:pPr>
              <w:spacing w:beforeLines="60" w:before="144" w:afterLines="60" w:after="144" w:line="23" w:lineRule="atLeast"/>
              <w:rPr>
                <w:rFonts w:ascii="Trebuchet MS" w:hAnsi="Trebuchet MS" w:cs="Arial"/>
              </w:rPr>
            </w:pPr>
            <w:r w:rsidRPr="00C909F6">
              <w:rPr>
                <w:rFonts w:ascii="Trebuchet MS" w:hAnsi="Trebuchet MS" w:cs="Arial"/>
                <w:b/>
              </w:rPr>
              <w:t>EXERCISE:</w:t>
            </w:r>
            <w:r w:rsidRPr="00C909F6">
              <w:rPr>
                <w:rFonts w:ascii="Trebuchet MS" w:hAnsi="Trebuchet MS" w:cs="Arial"/>
              </w:rPr>
              <w:t xml:space="preserve"> </w:t>
            </w:r>
            <w:r w:rsidR="004F6BAF">
              <w:rPr>
                <w:rFonts w:ascii="Trebuchet MS" w:hAnsi="Trebuchet MS" w:cs="Arial"/>
              </w:rPr>
              <w:t>Give each group member one minute to state</w:t>
            </w:r>
            <w:r w:rsidRPr="00C909F6">
              <w:rPr>
                <w:rFonts w:ascii="Trebuchet MS" w:hAnsi="Trebuchet MS" w:cs="Arial"/>
              </w:rPr>
              <w:t>:</w:t>
            </w:r>
          </w:p>
          <w:p w14:paraId="6451F83B" w14:textId="77777777" w:rsidR="00AB5BD5" w:rsidRPr="00C909F6" w:rsidRDefault="00AB5BD5" w:rsidP="00AF4B1E">
            <w:pPr>
              <w:pStyle w:val="ListParagraph"/>
              <w:numPr>
                <w:ilvl w:val="0"/>
                <w:numId w:val="2"/>
              </w:numPr>
              <w:spacing w:beforeLines="60" w:before="144" w:afterLines="60" w:after="144" w:line="23" w:lineRule="atLeast"/>
              <w:contextualSpacing w:val="0"/>
              <w:rPr>
                <w:rFonts w:ascii="Trebuchet MS" w:hAnsi="Trebuchet MS" w:cs="Arial"/>
              </w:rPr>
            </w:pPr>
            <w:r>
              <w:rPr>
                <w:rFonts w:ascii="Trebuchet MS" w:hAnsi="Trebuchet MS" w:cs="Arial"/>
              </w:rPr>
              <w:t>Their</w:t>
            </w:r>
            <w:r w:rsidRPr="00C909F6">
              <w:rPr>
                <w:rFonts w:ascii="Trebuchet MS" w:hAnsi="Trebuchet MS" w:cs="Arial"/>
              </w:rPr>
              <w:t xml:space="preserve"> first name</w:t>
            </w:r>
            <w:r>
              <w:rPr>
                <w:rFonts w:ascii="Trebuchet MS" w:hAnsi="Trebuchet MS" w:cs="Arial"/>
              </w:rPr>
              <w:t>; and</w:t>
            </w:r>
          </w:p>
          <w:p w14:paraId="37ACEDC3" w14:textId="484979D4" w:rsidR="004F6BAF" w:rsidRPr="004F6BAF" w:rsidRDefault="006747D9" w:rsidP="00AF4B1E">
            <w:pPr>
              <w:pStyle w:val="ListParagraph"/>
              <w:numPr>
                <w:ilvl w:val="0"/>
                <w:numId w:val="2"/>
              </w:numPr>
              <w:spacing w:beforeLines="60" w:before="144" w:afterLines="60" w:after="144" w:line="23" w:lineRule="atLeast"/>
              <w:ind w:left="357" w:hanging="357"/>
              <w:contextualSpacing w:val="0"/>
              <w:rPr>
                <w:rFonts w:ascii="Trebuchet MS" w:hAnsi="Trebuchet MS" w:cs="Arial"/>
              </w:rPr>
            </w:pPr>
            <w:r>
              <w:rPr>
                <w:rFonts w:ascii="Trebuchet MS" w:hAnsi="Trebuchet MS" w:cs="Arial"/>
              </w:rPr>
              <w:t>What do you remember most about Hull’s City of Culture year in 2017?</w:t>
            </w:r>
          </w:p>
        </w:tc>
        <w:tc>
          <w:tcPr>
            <w:tcW w:w="1417" w:type="dxa"/>
            <w:vAlign w:val="center"/>
          </w:tcPr>
          <w:p w14:paraId="002A3520" w14:textId="77777777" w:rsidR="00AB5BD5" w:rsidRPr="007D1581" w:rsidRDefault="004F6BAF" w:rsidP="00AF4B1E">
            <w:pPr>
              <w:spacing w:beforeLines="60" w:before="144" w:afterLines="60" w:after="144" w:line="23" w:lineRule="atLeast"/>
              <w:jc w:val="center"/>
              <w:rPr>
                <w:rFonts w:ascii="Trebuchet MS" w:hAnsi="Trebuchet MS"/>
              </w:rPr>
            </w:pPr>
            <w:r>
              <w:rPr>
                <w:rFonts w:ascii="Trebuchet MS" w:hAnsi="Trebuchet MS"/>
              </w:rPr>
              <w:t>10 min</w:t>
            </w:r>
            <w:r w:rsidR="00AB5BD5">
              <w:rPr>
                <w:rFonts w:ascii="Trebuchet MS" w:hAnsi="Trebuchet MS"/>
              </w:rPr>
              <w:t>utes</w:t>
            </w:r>
          </w:p>
        </w:tc>
      </w:tr>
      <w:tr w:rsidR="004F6BAF" w:rsidRPr="007D1581" w14:paraId="1E727A5A" w14:textId="77777777" w:rsidTr="000B78BA">
        <w:trPr>
          <w:trHeight w:val="1691"/>
        </w:trPr>
        <w:tc>
          <w:tcPr>
            <w:tcW w:w="1696" w:type="dxa"/>
            <w:vAlign w:val="center"/>
          </w:tcPr>
          <w:p w14:paraId="5CAA6CB7" w14:textId="77777777" w:rsidR="004F6BAF" w:rsidRDefault="004F6BAF" w:rsidP="000B78BA">
            <w:pPr>
              <w:spacing w:beforeLines="60" w:before="144" w:afterLines="60" w:after="144" w:line="23" w:lineRule="atLeast"/>
              <w:rPr>
                <w:rFonts w:ascii="Trebuchet MS" w:hAnsi="Trebuchet MS"/>
                <w:b/>
              </w:rPr>
            </w:pPr>
            <w:r>
              <w:rPr>
                <w:rFonts w:ascii="Trebuchet MS" w:hAnsi="Trebuchet MS"/>
                <w:b/>
              </w:rPr>
              <w:t>Motivation to Visit</w:t>
            </w:r>
          </w:p>
        </w:tc>
        <w:tc>
          <w:tcPr>
            <w:tcW w:w="11482" w:type="dxa"/>
          </w:tcPr>
          <w:p w14:paraId="0FA8F8AA" w14:textId="36A4B378" w:rsidR="001A0C5A" w:rsidRPr="003960D3" w:rsidRDefault="00AF4B1E" w:rsidP="00AF4B1E">
            <w:pPr>
              <w:spacing w:beforeLines="60" w:before="144" w:afterLines="60" w:after="144" w:line="23" w:lineRule="atLeast"/>
              <w:rPr>
                <w:rFonts w:ascii="Trebuchet MS" w:hAnsi="Trebuchet MS"/>
              </w:rPr>
            </w:pPr>
            <w:r w:rsidRPr="00AF4B1E">
              <w:rPr>
                <w:rFonts w:ascii="Trebuchet MS" w:hAnsi="Trebuchet MS"/>
                <w:b/>
              </w:rPr>
              <w:t>Q:</w:t>
            </w:r>
            <w:r>
              <w:rPr>
                <w:rFonts w:ascii="Trebuchet MS" w:hAnsi="Trebuchet MS"/>
              </w:rPr>
              <w:t xml:space="preserve"> </w:t>
            </w:r>
            <w:r w:rsidR="001A0C5A" w:rsidRPr="003960D3">
              <w:rPr>
                <w:rFonts w:ascii="Trebuchet MS" w:hAnsi="Trebuchet MS"/>
              </w:rPr>
              <w:t xml:space="preserve">Thinking about your first visit to WDWGFH, did you plan to visit or did you stumble across it? </w:t>
            </w:r>
          </w:p>
          <w:p w14:paraId="1C69C14A" w14:textId="09BCE47F" w:rsidR="00D83B1A" w:rsidRPr="003960D3" w:rsidRDefault="00AF4B1E" w:rsidP="00AF4B1E">
            <w:pPr>
              <w:spacing w:beforeLines="60" w:before="144" w:afterLines="60" w:after="144" w:line="23" w:lineRule="atLeast"/>
              <w:rPr>
                <w:rFonts w:ascii="Trebuchet MS" w:hAnsi="Trebuchet MS"/>
              </w:rPr>
            </w:pPr>
            <w:r w:rsidRPr="00AF4B1E">
              <w:rPr>
                <w:rFonts w:ascii="Trebuchet MS" w:hAnsi="Trebuchet MS"/>
                <w:b/>
              </w:rPr>
              <w:t xml:space="preserve">Q: </w:t>
            </w:r>
            <w:r w:rsidR="001A0C5A" w:rsidRPr="003960D3">
              <w:rPr>
                <w:rFonts w:ascii="Trebuchet MS" w:hAnsi="Trebuchet MS"/>
              </w:rPr>
              <w:t>If you planned to visit, can you recall when you first heard about WDWGFH?</w:t>
            </w:r>
          </w:p>
          <w:p w14:paraId="28852475" w14:textId="782F4475" w:rsidR="001A0C5A" w:rsidRPr="00AF4B1E" w:rsidRDefault="001A0C5A" w:rsidP="00AF4B1E">
            <w:pPr>
              <w:spacing w:beforeLines="60" w:before="144" w:afterLines="60" w:after="144" w:line="23" w:lineRule="atLeast"/>
              <w:rPr>
                <w:rFonts w:ascii="Trebuchet MS" w:hAnsi="Trebuchet MS"/>
                <w:i/>
              </w:rPr>
            </w:pPr>
            <w:r w:rsidRPr="000B78BA">
              <w:rPr>
                <w:rFonts w:ascii="Trebuchet MS" w:hAnsi="Trebuchet MS"/>
                <w:b/>
              </w:rPr>
              <w:t>Probe:</w:t>
            </w:r>
            <w:r w:rsidRPr="00AF4B1E">
              <w:rPr>
                <w:rFonts w:ascii="Trebuchet MS" w:hAnsi="Trebuchet MS"/>
                <w:i/>
              </w:rPr>
              <w:t xml:space="preserve"> Where did you hear about it? </w:t>
            </w:r>
            <w:r w:rsidRPr="00AF4B1E">
              <w:rPr>
                <w:rFonts w:ascii="Trebuchet MS" w:hAnsi="Trebuchet MS"/>
                <w:b/>
                <w:i/>
              </w:rPr>
              <w:t>Prompt:</w:t>
            </w:r>
            <w:r w:rsidRPr="00AF4B1E">
              <w:rPr>
                <w:rFonts w:ascii="Trebuchet MS" w:hAnsi="Trebuchet MS"/>
                <w:i/>
              </w:rPr>
              <w:t xml:space="preserve"> Online, press, word of mouth…</w:t>
            </w:r>
          </w:p>
          <w:p w14:paraId="1D0A931C" w14:textId="60A37A71" w:rsidR="003960D3" w:rsidRPr="003960D3" w:rsidRDefault="00AF4B1E" w:rsidP="00AF4B1E">
            <w:pPr>
              <w:spacing w:beforeLines="60" w:before="144" w:afterLines="60" w:after="144" w:line="23" w:lineRule="atLeast"/>
              <w:rPr>
                <w:rFonts w:ascii="Trebuchet MS" w:hAnsi="Trebuchet MS"/>
              </w:rPr>
            </w:pPr>
            <w:r w:rsidRPr="00AF4B1E">
              <w:rPr>
                <w:rFonts w:ascii="Trebuchet MS" w:hAnsi="Trebuchet MS"/>
                <w:b/>
              </w:rPr>
              <w:t>Q:</w:t>
            </w:r>
            <w:r>
              <w:rPr>
                <w:rFonts w:ascii="Trebuchet MS" w:hAnsi="Trebuchet MS"/>
              </w:rPr>
              <w:t xml:space="preserve"> </w:t>
            </w:r>
            <w:r w:rsidR="001A0C5A" w:rsidRPr="003960D3">
              <w:rPr>
                <w:rFonts w:ascii="Trebuchet MS" w:hAnsi="Trebuchet MS"/>
              </w:rPr>
              <w:t>C</w:t>
            </w:r>
            <w:r w:rsidR="00AB4D6F" w:rsidRPr="003960D3">
              <w:rPr>
                <w:rFonts w:ascii="Trebuchet MS" w:hAnsi="Trebuchet MS"/>
              </w:rPr>
              <w:t xml:space="preserve">an you recall </w:t>
            </w:r>
            <w:r w:rsidR="00D83B1A" w:rsidRPr="003960D3">
              <w:rPr>
                <w:rFonts w:ascii="Trebuchet MS" w:hAnsi="Trebuchet MS"/>
              </w:rPr>
              <w:t>why you chose to visit it?</w:t>
            </w:r>
            <w:r w:rsidR="00B74E3E" w:rsidRPr="003960D3">
              <w:rPr>
                <w:rFonts w:ascii="Trebuchet MS" w:hAnsi="Trebuchet MS"/>
              </w:rPr>
              <w:t xml:space="preserve"> </w:t>
            </w:r>
          </w:p>
          <w:p w14:paraId="754C11B5" w14:textId="77777777" w:rsidR="00AB4D6F" w:rsidRDefault="001A0C5A" w:rsidP="00AF4B1E">
            <w:pPr>
              <w:spacing w:beforeLines="60" w:before="144" w:afterLines="60" w:after="144" w:line="23" w:lineRule="atLeast"/>
              <w:rPr>
                <w:rFonts w:ascii="Trebuchet MS" w:hAnsi="Trebuchet MS"/>
                <w:i/>
              </w:rPr>
            </w:pPr>
            <w:r w:rsidRPr="000B78BA">
              <w:rPr>
                <w:rFonts w:ascii="Trebuchet MS" w:hAnsi="Trebuchet MS"/>
                <w:b/>
              </w:rPr>
              <w:t>Prompt</w:t>
            </w:r>
            <w:r w:rsidRPr="00AF4B1E">
              <w:rPr>
                <w:rFonts w:ascii="Trebuchet MS" w:hAnsi="Trebuchet MS"/>
                <w:b/>
                <w:i/>
              </w:rPr>
              <w:t>:</w:t>
            </w:r>
            <w:r w:rsidRPr="00AF4B1E">
              <w:rPr>
                <w:rFonts w:ascii="Trebuchet MS" w:hAnsi="Trebuchet MS"/>
                <w:i/>
              </w:rPr>
              <w:t xml:space="preserve"> Curiosity / something about the way it was described, part of 2017 programme, knowledge of artist…</w:t>
            </w:r>
            <w:bookmarkStart w:id="0" w:name="_GoBack"/>
          </w:p>
          <w:p w14:paraId="31CEF39C" w14:textId="77777777" w:rsidR="006747D9" w:rsidRDefault="006747D9" w:rsidP="00AF4B1E">
            <w:pPr>
              <w:spacing w:beforeLines="60" w:before="144" w:afterLines="60" w:after="144" w:line="23" w:lineRule="atLeast"/>
              <w:rPr>
                <w:rFonts w:ascii="Trebuchet MS" w:hAnsi="Trebuchet MS"/>
              </w:rPr>
            </w:pPr>
            <w:r>
              <w:rPr>
                <w:rFonts w:ascii="Trebuchet MS" w:hAnsi="Trebuchet MS"/>
                <w:b/>
              </w:rPr>
              <w:t xml:space="preserve">Q: </w:t>
            </w:r>
            <w:r>
              <w:rPr>
                <w:rFonts w:ascii="Trebuchet MS" w:hAnsi="Trebuchet MS"/>
              </w:rPr>
              <w:t xml:space="preserve">After visiting WDWGFH the first time, how many more times (if at all) did you re-visit? </w:t>
            </w:r>
          </w:p>
          <w:p w14:paraId="06D9EF36" w14:textId="1716BB88" w:rsidR="006747D9" w:rsidRPr="006747D9" w:rsidRDefault="006747D9" w:rsidP="00AF4B1E">
            <w:pPr>
              <w:spacing w:beforeLines="60" w:before="144" w:afterLines="60" w:after="144" w:line="23" w:lineRule="atLeast"/>
              <w:rPr>
                <w:rFonts w:ascii="Trebuchet MS" w:hAnsi="Trebuchet MS"/>
              </w:rPr>
            </w:pPr>
            <w:r w:rsidRPr="00801E7B">
              <w:rPr>
                <w:rFonts w:ascii="Trebuchet MS" w:hAnsi="Trebuchet MS"/>
                <w:b/>
              </w:rPr>
              <w:t>Q:</w:t>
            </w:r>
            <w:r>
              <w:rPr>
                <w:rFonts w:ascii="Trebuchet MS" w:hAnsi="Trebuchet MS"/>
              </w:rPr>
              <w:t xml:space="preserve"> Thinking back to all your visits to WDWGFH, who did you go with?</w:t>
            </w:r>
            <w:bookmarkEnd w:id="0"/>
          </w:p>
        </w:tc>
        <w:tc>
          <w:tcPr>
            <w:tcW w:w="1417" w:type="dxa"/>
            <w:vAlign w:val="center"/>
          </w:tcPr>
          <w:p w14:paraId="71BA9852" w14:textId="6E10AE77" w:rsidR="004F6BAF" w:rsidRDefault="00AB4D6F" w:rsidP="00AF4B1E">
            <w:pPr>
              <w:spacing w:beforeLines="60" w:before="144" w:afterLines="60" w:after="144" w:line="23" w:lineRule="atLeast"/>
              <w:jc w:val="center"/>
              <w:rPr>
                <w:rFonts w:ascii="Trebuchet MS" w:hAnsi="Trebuchet MS"/>
              </w:rPr>
            </w:pPr>
            <w:r>
              <w:rPr>
                <w:rFonts w:ascii="Trebuchet MS" w:hAnsi="Trebuchet MS"/>
              </w:rPr>
              <w:t>1</w:t>
            </w:r>
            <w:r w:rsidR="003960D3">
              <w:rPr>
                <w:rFonts w:ascii="Trebuchet MS" w:hAnsi="Trebuchet MS"/>
              </w:rPr>
              <w:t>0</w:t>
            </w:r>
            <w:r>
              <w:rPr>
                <w:rFonts w:ascii="Trebuchet MS" w:hAnsi="Trebuchet MS"/>
              </w:rPr>
              <w:t xml:space="preserve"> minutes</w:t>
            </w:r>
          </w:p>
        </w:tc>
      </w:tr>
      <w:tr w:rsidR="00CD6BE9" w:rsidRPr="007D1581" w14:paraId="1DB54687" w14:textId="77777777" w:rsidTr="000B78BA">
        <w:trPr>
          <w:trHeight w:val="416"/>
        </w:trPr>
        <w:tc>
          <w:tcPr>
            <w:tcW w:w="1696" w:type="dxa"/>
            <w:vAlign w:val="center"/>
          </w:tcPr>
          <w:p w14:paraId="36EA3E41" w14:textId="635FF1C1" w:rsidR="00CD6BE9" w:rsidRDefault="00CD6BE9" w:rsidP="000B78BA">
            <w:pPr>
              <w:spacing w:beforeLines="60" w:before="144" w:afterLines="60" w:after="144" w:line="23" w:lineRule="atLeast"/>
              <w:rPr>
                <w:rFonts w:ascii="Trebuchet MS" w:hAnsi="Trebuchet MS"/>
                <w:b/>
              </w:rPr>
            </w:pPr>
            <w:r>
              <w:rPr>
                <w:rFonts w:ascii="Trebuchet MS" w:hAnsi="Trebuchet MS"/>
                <w:b/>
              </w:rPr>
              <w:lastRenderedPageBreak/>
              <w:t>Engagement with Hull’s Old Town</w:t>
            </w:r>
          </w:p>
        </w:tc>
        <w:tc>
          <w:tcPr>
            <w:tcW w:w="11482" w:type="dxa"/>
          </w:tcPr>
          <w:p w14:paraId="21B7D1FC" w14:textId="630F70E1" w:rsidR="00E37E6A" w:rsidRPr="003960D3" w:rsidRDefault="00AF4B1E" w:rsidP="00AF4B1E">
            <w:pPr>
              <w:spacing w:beforeLines="60" w:before="144" w:afterLines="60" w:after="144" w:line="23" w:lineRule="atLeast"/>
              <w:rPr>
                <w:rFonts w:ascii="Trebuchet MS" w:hAnsi="Trebuchet MS"/>
              </w:rPr>
            </w:pPr>
            <w:r w:rsidRPr="00AF4B1E">
              <w:rPr>
                <w:rFonts w:ascii="Trebuchet MS" w:hAnsi="Trebuchet MS"/>
                <w:b/>
              </w:rPr>
              <w:t>Q:</w:t>
            </w:r>
            <w:r>
              <w:rPr>
                <w:rFonts w:ascii="Trebuchet MS" w:hAnsi="Trebuchet MS"/>
              </w:rPr>
              <w:t xml:space="preserve"> </w:t>
            </w:r>
            <w:r w:rsidR="006747D9">
              <w:rPr>
                <w:rFonts w:ascii="Trebuchet MS" w:hAnsi="Trebuchet MS"/>
              </w:rPr>
              <w:t>Prior to visiting WDWGFH, w</w:t>
            </w:r>
            <w:r w:rsidR="00E37E6A" w:rsidRPr="003960D3">
              <w:rPr>
                <w:rFonts w:ascii="Trebuchet MS" w:hAnsi="Trebuchet MS"/>
              </w:rPr>
              <w:t xml:space="preserve">hat </w:t>
            </w:r>
            <w:r w:rsidR="006747D9">
              <w:rPr>
                <w:rFonts w:ascii="Trebuchet MS" w:hAnsi="Trebuchet MS"/>
              </w:rPr>
              <w:t>was</w:t>
            </w:r>
            <w:r w:rsidR="006747D9" w:rsidRPr="003960D3">
              <w:rPr>
                <w:rFonts w:ascii="Trebuchet MS" w:hAnsi="Trebuchet MS"/>
              </w:rPr>
              <w:t xml:space="preserve"> </w:t>
            </w:r>
            <w:r w:rsidR="00E37E6A" w:rsidRPr="003960D3">
              <w:rPr>
                <w:rFonts w:ascii="Trebuchet MS" w:hAnsi="Trebuchet MS"/>
              </w:rPr>
              <w:t xml:space="preserve">your previous experience of visiting Hull’s Old Town? </w:t>
            </w:r>
          </w:p>
          <w:p w14:paraId="23FF65AC" w14:textId="66FB5547" w:rsidR="00E37E6A" w:rsidRPr="000B78BA" w:rsidRDefault="00E37E6A" w:rsidP="00AF4B1E">
            <w:pPr>
              <w:spacing w:beforeLines="60" w:before="144" w:afterLines="60" w:after="144" w:line="23" w:lineRule="atLeast"/>
              <w:rPr>
                <w:rFonts w:ascii="Trebuchet MS" w:hAnsi="Trebuchet MS"/>
                <w:b/>
              </w:rPr>
            </w:pPr>
            <w:r w:rsidRPr="000B78BA">
              <w:rPr>
                <w:rFonts w:ascii="Trebuchet MS" w:hAnsi="Trebuchet MS"/>
                <w:b/>
              </w:rPr>
              <w:t>Probe</w:t>
            </w:r>
            <w:r w:rsidR="00AF4B1E" w:rsidRPr="000B78BA">
              <w:rPr>
                <w:rFonts w:ascii="Trebuchet MS" w:hAnsi="Trebuchet MS"/>
                <w:b/>
              </w:rPr>
              <w:t>s</w:t>
            </w:r>
            <w:r w:rsidRPr="000B78BA">
              <w:rPr>
                <w:rFonts w:ascii="Trebuchet MS" w:hAnsi="Trebuchet MS"/>
                <w:b/>
              </w:rPr>
              <w:t>:</w:t>
            </w:r>
          </w:p>
          <w:p w14:paraId="17EC4902" w14:textId="77777777" w:rsidR="00E37E6A" w:rsidRPr="00E37E6A" w:rsidRDefault="00E37E6A" w:rsidP="00AF4B1E">
            <w:pPr>
              <w:pStyle w:val="ListParagraph"/>
              <w:numPr>
                <w:ilvl w:val="0"/>
                <w:numId w:val="13"/>
              </w:numPr>
              <w:spacing w:beforeLines="60" w:before="144" w:afterLines="60" w:after="144" w:line="23" w:lineRule="atLeast"/>
              <w:ind w:left="357" w:hanging="357"/>
              <w:contextualSpacing w:val="0"/>
              <w:rPr>
                <w:rFonts w:ascii="Trebuchet MS" w:hAnsi="Trebuchet MS"/>
              </w:rPr>
            </w:pPr>
            <w:r w:rsidRPr="00E37E6A">
              <w:rPr>
                <w:rFonts w:ascii="Trebuchet MS" w:hAnsi="Trebuchet MS"/>
              </w:rPr>
              <w:t>How frequently do you visit Hull’s Old Town?</w:t>
            </w:r>
          </w:p>
          <w:p w14:paraId="5EB99D2E" w14:textId="77777777" w:rsidR="00E37E6A" w:rsidRPr="00E37E6A" w:rsidRDefault="00E37E6A" w:rsidP="00AF4B1E">
            <w:pPr>
              <w:pStyle w:val="ListParagraph"/>
              <w:numPr>
                <w:ilvl w:val="0"/>
                <w:numId w:val="13"/>
              </w:numPr>
              <w:spacing w:beforeLines="60" w:before="144" w:afterLines="60" w:after="144" w:line="23" w:lineRule="atLeast"/>
              <w:ind w:left="357" w:hanging="357"/>
              <w:contextualSpacing w:val="0"/>
              <w:rPr>
                <w:rFonts w:ascii="Trebuchet MS" w:hAnsi="Trebuchet MS"/>
              </w:rPr>
            </w:pPr>
            <w:r w:rsidRPr="00E37E6A">
              <w:rPr>
                <w:rFonts w:ascii="Trebuchet MS" w:hAnsi="Trebuchet MS"/>
              </w:rPr>
              <w:t>What attractions within the Old Town have you visited?</w:t>
            </w:r>
          </w:p>
          <w:p w14:paraId="11CFC42E" w14:textId="77777777" w:rsidR="00E37E6A" w:rsidRPr="00E37E6A" w:rsidRDefault="00E37E6A" w:rsidP="00AF4B1E">
            <w:pPr>
              <w:pStyle w:val="ListParagraph"/>
              <w:numPr>
                <w:ilvl w:val="0"/>
                <w:numId w:val="13"/>
              </w:numPr>
              <w:spacing w:beforeLines="60" w:before="144" w:afterLines="60" w:after="144" w:line="23" w:lineRule="atLeast"/>
              <w:ind w:left="357" w:hanging="357"/>
              <w:contextualSpacing w:val="0"/>
              <w:rPr>
                <w:rFonts w:ascii="Trebuchet MS" w:hAnsi="Trebuchet MS"/>
              </w:rPr>
            </w:pPr>
            <w:r w:rsidRPr="00E37E6A">
              <w:rPr>
                <w:rFonts w:ascii="Trebuchet MS" w:hAnsi="Trebuchet MS"/>
              </w:rPr>
              <w:t>What do you like about the Old Town?</w:t>
            </w:r>
          </w:p>
          <w:p w14:paraId="6AA5E3B6" w14:textId="77777777" w:rsidR="00E37E6A" w:rsidRPr="00E37E6A" w:rsidRDefault="00E37E6A" w:rsidP="00AF4B1E">
            <w:pPr>
              <w:pStyle w:val="ListParagraph"/>
              <w:numPr>
                <w:ilvl w:val="0"/>
                <w:numId w:val="13"/>
              </w:numPr>
              <w:spacing w:beforeLines="60" w:before="144" w:afterLines="60" w:after="144" w:line="23" w:lineRule="atLeast"/>
              <w:ind w:left="357" w:hanging="357"/>
              <w:contextualSpacing w:val="0"/>
              <w:rPr>
                <w:rFonts w:ascii="Trebuchet MS" w:hAnsi="Trebuchet MS"/>
              </w:rPr>
            </w:pPr>
            <w:r w:rsidRPr="00E37E6A">
              <w:rPr>
                <w:rFonts w:ascii="Trebuchet MS" w:hAnsi="Trebuchet MS"/>
              </w:rPr>
              <w:t>What do you dislike about the Old Town?</w:t>
            </w:r>
          </w:p>
          <w:p w14:paraId="791DB67F" w14:textId="0A1A1849" w:rsidR="00E37E6A" w:rsidRDefault="00E37E6A" w:rsidP="00AF4B1E">
            <w:pPr>
              <w:pStyle w:val="ListParagraph"/>
              <w:numPr>
                <w:ilvl w:val="0"/>
                <w:numId w:val="13"/>
              </w:numPr>
              <w:spacing w:beforeLines="60" w:before="144" w:afterLines="60" w:after="144" w:line="23" w:lineRule="atLeast"/>
              <w:ind w:left="357" w:hanging="357"/>
              <w:contextualSpacing w:val="0"/>
              <w:rPr>
                <w:rFonts w:ascii="Trebuchet MS" w:hAnsi="Trebuchet MS"/>
              </w:rPr>
            </w:pPr>
            <w:r w:rsidRPr="00E37E6A">
              <w:rPr>
                <w:rFonts w:ascii="Trebuchet MS" w:hAnsi="Trebuchet MS"/>
              </w:rPr>
              <w:t xml:space="preserve">How would you describe Hull’s Old Town to someone visiting for the first time? </w:t>
            </w:r>
          </w:p>
          <w:p w14:paraId="5363100A" w14:textId="39DBE3CF" w:rsidR="00CD6BE9" w:rsidRPr="00E37E6A" w:rsidRDefault="00E37E6A" w:rsidP="00AF4B1E">
            <w:pPr>
              <w:pStyle w:val="ListParagraph"/>
              <w:numPr>
                <w:ilvl w:val="0"/>
                <w:numId w:val="13"/>
              </w:numPr>
              <w:spacing w:beforeLines="60" w:before="144" w:afterLines="60" w:after="144" w:line="23" w:lineRule="atLeast"/>
              <w:contextualSpacing w:val="0"/>
              <w:rPr>
                <w:rFonts w:ascii="Trebuchet MS" w:hAnsi="Trebuchet MS" w:cs="Arial"/>
                <w:b/>
              </w:rPr>
            </w:pPr>
            <w:r w:rsidRPr="00E37E6A">
              <w:rPr>
                <w:rFonts w:ascii="Trebuchet MS" w:hAnsi="Trebuchet MS"/>
              </w:rPr>
              <w:t>Do you ever talk about</w:t>
            </w:r>
            <w:r w:rsidR="003960D3">
              <w:rPr>
                <w:rFonts w:ascii="Trebuchet MS" w:hAnsi="Trebuchet MS"/>
              </w:rPr>
              <w:t xml:space="preserve"> </w:t>
            </w:r>
            <w:r w:rsidRPr="00E37E6A">
              <w:rPr>
                <w:rFonts w:ascii="Trebuchet MS" w:hAnsi="Trebuchet MS"/>
              </w:rPr>
              <w:t>Hull’s Old Town with friends and family?</w:t>
            </w:r>
          </w:p>
        </w:tc>
        <w:tc>
          <w:tcPr>
            <w:tcW w:w="1417" w:type="dxa"/>
            <w:vAlign w:val="center"/>
          </w:tcPr>
          <w:p w14:paraId="1A6B33F7" w14:textId="2505ADF0" w:rsidR="00CD6BE9" w:rsidRDefault="00E37E6A" w:rsidP="00AF4B1E">
            <w:pPr>
              <w:spacing w:beforeLines="60" w:before="144" w:afterLines="60" w:after="144" w:line="23" w:lineRule="atLeast"/>
              <w:jc w:val="center"/>
              <w:rPr>
                <w:rFonts w:ascii="Trebuchet MS" w:hAnsi="Trebuchet MS"/>
              </w:rPr>
            </w:pPr>
            <w:r>
              <w:rPr>
                <w:rFonts w:ascii="Trebuchet MS" w:hAnsi="Trebuchet MS"/>
              </w:rPr>
              <w:t>15 minutes</w:t>
            </w:r>
          </w:p>
        </w:tc>
      </w:tr>
      <w:tr w:rsidR="006E3398" w:rsidRPr="007D1581" w14:paraId="17E5AEA6" w14:textId="77777777" w:rsidTr="000B78BA">
        <w:trPr>
          <w:trHeight w:val="325"/>
        </w:trPr>
        <w:tc>
          <w:tcPr>
            <w:tcW w:w="1696" w:type="dxa"/>
            <w:vAlign w:val="center"/>
          </w:tcPr>
          <w:p w14:paraId="295D5C9A" w14:textId="53816E7D" w:rsidR="006E3398" w:rsidRPr="003D28DF" w:rsidRDefault="003D28DF" w:rsidP="000B78BA">
            <w:pPr>
              <w:spacing w:beforeLines="60" w:before="144" w:afterLines="60" w:after="144" w:line="23" w:lineRule="atLeast"/>
              <w:rPr>
                <w:rFonts w:ascii="Trebuchet MS" w:hAnsi="Trebuchet MS"/>
                <w:b/>
              </w:rPr>
            </w:pPr>
            <w:r w:rsidRPr="003D28DF">
              <w:rPr>
                <w:rFonts w:ascii="Trebuchet MS" w:hAnsi="Trebuchet MS"/>
                <w:b/>
              </w:rPr>
              <w:t>Reaction to Specific</w:t>
            </w:r>
            <w:r w:rsidR="00B74E3E">
              <w:rPr>
                <w:rFonts w:ascii="Trebuchet MS" w:hAnsi="Trebuchet MS"/>
                <w:b/>
              </w:rPr>
              <w:t xml:space="preserve"> Installations</w:t>
            </w:r>
          </w:p>
        </w:tc>
        <w:tc>
          <w:tcPr>
            <w:tcW w:w="11482" w:type="dxa"/>
          </w:tcPr>
          <w:p w14:paraId="301B2350" w14:textId="69EDD53F" w:rsidR="00B74E3E" w:rsidRDefault="00B74E3E" w:rsidP="00AF4B1E">
            <w:pPr>
              <w:spacing w:beforeLines="60" w:before="144" w:afterLines="60" w:after="144" w:line="23" w:lineRule="atLeast"/>
              <w:rPr>
                <w:rFonts w:ascii="Trebuchet MS" w:hAnsi="Trebuchet MS" w:cs="Arial"/>
              </w:rPr>
            </w:pPr>
            <w:r w:rsidRPr="00B74E3E">
              <w:rPr>
                <w:rFonts w:ascii="Trebuchet MS" w:hAnsi="Trebuchet MS" w:cs="Arial"/>
                <w:b/>
              </w:rPr>
              <w:t>Q</w:t>
            </w:r>
            <w:r>
              <w:rPr>
                <w:rFonts w:ascii="Trebuchet MS" w:hAnsi="Trebuchet MS" w:cs="Arial"/>
              </w:rPr>
              <w:t xml:space="preserve">: Which installations did you see? </w:t>
            </w:r>
          </w:p>
          <w:p w14:paraId="58F58BBA" w14:textId="0F94A6FC" w:rsidR="00B74E3E" w:rsidRDefault="00AF4B1E" w:rsidP="00AF4B1E">
            <w:pPr>
              <w:spacing w:beforeLines="60" w:before="144" w:afterLines="60" w:after="144" w:line="23" w:lineRule="atLeast"/>
              <w:rPr>
                <w:rFonts w:ascii="Trebuchet MS" w:hAnsi="Trebuchet MS" w:cs="Arial"/>
              </w:rPr>
            </w:pPr>
            <w:r w:rsidRPr="00AF4B1E">
              <w:rPr>
                <w:rFonts w:ascii="Trebuchet MS" w:hAnsi="Trebuchet MS" w:cs="Arial"/>
                <w:b/>
              </w:rPr>
              <w:t>Q:</w:t>
            </w:r>
            <w:r>
              <w:rPr>
                <w:rFonts w:ascii="Trebuchet MS" w:hAnsi="Trebuchet MS" w:cs="Arial"/>
              </w:rPr>
              <w:t xml:space="preserve"> </w:t>
            </w:r>
            <w:r w:rsidR="00B74E3E">
              <w:rPr>
                <w:rFonts w:ascii="Trebuchet MS" w:hAnsi="Trebuchet MS" w:cs="Arial"/>
              </w:rPr>
              <w:t xml:space="preserve">Of the installations that you missed, why did you not see them? </w:t>
            </w:r>
          </w:p>
          <w:p w14:paraId="02A06F3B" w14:textId="71DE1DFB" w:rsidR="00B74E3E" w:rsidRDefault="00B74E3E" w:rsidP="00AF4B1E">
            <w:pPr>
              <w:spacing w:beforeLines="60" w:before="144" w:afterLines="60" w:after="144" w:line="23" w:lineRule="atLeast"/>
              <w:rPr>
                <w:rFonts w:ascii="Trebuchet MS" w:hAnsi="Trebuchet MS" w:cs="Arial"/>
              </w:rPr>
            </w:pPr>
            <w:r w:rsidRPr="00AF4B1E">
              <w:rPr>
                <w:rFonts w:ascii="Trebuchet MS" w:hAnsi="Trebuchet MS" w:cs="Arial"/>
                <w:b/>
              </w:rPr>
              <w:t>Probe:</w:t>
            </w:r>
            <w:r>
              <w:rPr>
                <w:rFonts w:ascii="Trebuchet MS" w:hAnsi="Trebuchet MS" w:cs="Arial"/>
              </w:rPr>
              <w:t xml:space="preserve"> Were you aware there were more, or did you choose not to see them?</w:t>
            </w:r>
          </w:p>
          <w:p w14:paraId="7131179F" w14:textId="38773110" w:rsidR="00AF4B1E" w:rsidRDefault="00AF4B1E" w:rsidP="00AF4B1E">
            <w:pPr>
              <w:spacing w:beforeLines="60" w:before="144" w:afterLines="60" w:after="144" w:line="23" w:lineRule="atLeast"/>
              <w:rPr>
                <w:rFonts w:ascii="Trebuchet MS" w:hAnsi="Trebuchet MS" w:cs="Arial"/>
              </w:rPr>
            </w:pPr>
            <w:r w:rsidRPr="00AF4B1E">
              <w:rPr>
                <w:rFonts w:ascii="Trebuchet MS" w:hAnsi="Trebuchet MS" w:cs="Arial"/>
                <w:b/>
              </w:rPr>
              <w:t>EXERCISE:</w:t>
            </w:r>
            <w:r>
              <w:rPr>
                <w:rFonts w:ascii="Trebuchet MS" w:hAnsi="Trebuchet MS" w:cs="Arial"/>
              </w:rPr>
              <w:t xml:space="preserve"> Show slideshow (assets available?)</w:t>
            </w:r>
          </w:p>
          <w:p w14:paraId="57D8C31B" w14:textId="77777777" w:rsidR="00AB5BD5" w:rsidRPr="00AB5BD5" w:rsidRDefault="00AB5BD5" w:rsidP="00AF4B1E">
            <w:pPr>
              <w:spacing w:beforeLines="60" w:before="144" w:afterLines="60" w:after="144" w:line="23" w:lineRule="atLeast"/>
              <w:rPr>
                <w:rFonts w:ascii="Trebuchet MS" w:hAnsi="Trebuchet MS" w:cs="Arial"/>
              </w:rPr>
            </w:pPr>
            <w:r w:rsidRPr="00AB5BD5">
              <w:rPr>
                <w:rFonts w:ascii="Trebuchet MS" w:hAnsi="Trebuchet MS" w:cs="Arial"/>
                <w:b/>
              </w:rPr>
              <w:t>DISCUSSION:</w:t>
            </w:r>
            <w:r>
              <w:rPr>
                <w:rFonts w:ascii="Trebuchet MS" w:hAnsi="Trebuchet MS" w:cs="Arial"/>
              </w:rPr>
              <w:t xml:space="preserve"> Reflecting on each </w:t>
            </w:r>
            <w:r w:rsidR="0064355F">
              <w:rPr>
                <w:rFonts w:ascii="Trebuchet MS" w:hAnsi="Trebuchet MS" w:cs="Arial"/>
              </w:rPr>
              <w:t>installation</w:t>
            </w:r>
            <w:r>
              <w:rPr>
                <w:rFonts w:ascii="Trebuchet MS" w:hAnsi="Trebuchet MS" w:cs="Arial"/>
              </w:rPr>
              <w:t>:</w:t>
            </w:r>
          </w:p>
          <w:p w14:paraId="31C1B6A8" w14:textId="77777777" w:rsidR="006E3398" w:rsidRDefault="006E3398" w:rsidP="00AF4B1E">
            <w:pPr>
              <w:pStyle w:val="ListParagraph"/>
              <w:numPr>
                <w:ilvl w:val="0"/>
                <w:numId w:val="3"/>
              </w:numPr>
              <w:spacing w:beforeLines="60" w:before="144" w:afterLines="60" w:after="144" w:line="23" w:lineRule="atLeast"/>
              <w:contextualSpacing w:val="0"/>
              <w:rPr>
                <w:rFonts w:ascii="Trebuchet MS" w:hAnsi="Trebuchet MS"/>
              </w:rPr>
            </w:pPr>
            <w:r>
              <w:rPr>
                <w:rFonts w:ascii="Trebuchet MS" w:hAnsi="Trebuchet MS"/>
              </w:rPr>
              <w:t xml:space="preserve">What was </w:t>
            </w:r>
            <w:r w:rsidR="0064355F">
              <w:rPr>
                <w:rFonts w:ascii="Trebuchet MS" w:hAnsi="Trebuchet MS"/>
              </w:rPr>
              <w:t xml:space="preserve">your </w:t>
            </w:r>
            <w:r>
              <w:rPr>
                <w:rFonts w:ascii="Trebuchet MS" w:hAnsi="Trebuchet MS"/>
              </w:rPr>
              <w:t xml:space="preserve">favourite </w:t>
            </w:r>
            <w:r w:rsidR="0064355F">
              <w:rPr>
                <w:rFonts w:ascii="Trebuchet MS" w:hAnsi="Trebuchet MS"/>
              </w:rPr>
              <w:t>installation of the ones you saw,</w:t>
            </w:r>
            <w:r>
              <w:rPr>
                <w:rFonts w:ascii="Trebuchet MS" w:hAnsi="Trebuchet MS"/>
              </w:rPr>
              <w:t xml:space="preserve"> and why?</w:t>
            </w:r>
          </w:p>
          <w:p w14:paraId="6F890852" w14:textId="77777777" w:rsidR="006E3398" w:rsidRDefault="006E3398" w:rsidP="00AF4B1E">
            <w:pPr>
              <w:pStyle w:val="ListParagraph"/>
              <w:numPr>
                <w:ilvl w:val="0"/>
                <w:numId w:val="3"/>
              </w:numPr>
              <w:spacing w:beforeLines="60" w:before="144" w:afterLines="60" w:after="144" w:line="23" w:lineRule="atLeast"/>
              <w:contextualSpacing w:val="0"/>
              <w:rPr>
                <w:rFonts w:ascii="Trebuchet MS" w:hAnsi="Trebuchet MS"/>
              </w:rPr>
            </w:pPr>
            <w:r>
              <w:rPr>
                <w:rFonts w:ascii="Trebuchet MS" w:hAnsi="Trebuchet MS"/>
              </w:rPr>
              <w:t xml:space="preserve">What was your least favourite </w:t>
            </w:r>
            <w:r w:rsidR="0064355F">
              <w:rPr>
                <w:rFonts w:ascii="Trebuchet MS" w:hAnsi="Trebuchet MS"/>
              </w:rPr>
              <w:t xml:space="preserve">installation of the ones you saw, </w:t>
            </w:r>
            <w:r>
              <w:rPr>
                <w:rFonts w:ascii="Trebuchet MS" w:hAnsi="Trebuchet MS"/>
              </w:rPr>
              <w:t>and why?</w:t>
            </w:r>
          </w:p>
          <w:p w14:paraId="771121F4" w14:textId="77777777" w:rsidR="003D28DF" w:rsidRPr="003D28DF" w:rsidRDefault="0064355F" w:rsidP="00AF4B1E">
            <w:pPr>
              <w:pStyle w:val="ListParagraph"/>
              <w:numPr>
                <w:ilvl w:val="0"/>
                <w:numId w:val="3"/>
              </w:numPr>
              <w:spacing w:beforeLines="60" w:before="144" w:afterLines="60" w:after="144" w:line="23" w:lineRule="atLeast"/>
              <w:contextualSpacing w:val="0"/>
              <w:rPr>
                <w:rFonts w:ascii="Trebuchet MS" w:hAnsi="Trebuchet MS"/>
              </w:rPr>
            </w:pPr>
            <w:r>
              <w:rPr>
                <w:rFonts w:ascii="Trebuchet MS" w:hAnsi="Trebuchet MS"/>
              </w:rPr>
              <w:t>Can you recall how you felt looking at the installations you saw?</w:t>
            </w:r>
          </w:p>
        </w:tc>
        <w:tc>
          <w:tcPr>
            <w:tcW w:w="1417" w:type="dxa"/>
            <w:vAlign w:val="center"/>
          </w:tcPr>
          <w:p w14:paraId="67508AB2" w14:textId="529E46B4" w:rsidR="006E3398" w:rsidRPr="007D1581" w:rsidRDefault="000B78BA" w:rsidP="00AF4B1E">
            <w:pPr>
              <w:spacing w:beforeLines="60" w:before="144" w:afterLines="60" w:after="144" w:line="23" w:lineRule="atLeast"/>
              <w:jc w:val="center"/>
              <w:rPr>
                <w:rFonts w:ascii="Trebuchet MS" w:hAnsi="Trebuchet MS"/>
              </w:rPr>
            </w:pPr>
            <w:r>
              <w:rPr>
                <w:rFonts w:ascii="Trebuchet MS" w:hAnsi="Trebuchet MS"/>
              </w:rPr>
              <w:t>20</w:t>
            </w:r>
            <w:r w:rsidR="00AB5BD5">
              <w:rPr>
                <w:rFonts w:ascii="Trebuchet MS" w:hAnsi="Trebuchet MS"/>
              </w:rPr>
              <w:t xml:space="preserve"> </w:t>
            </w:r>
            <w:r w:rsidR="00A66113">
              <w:rPr>
                <w:rFonts w:ascii="Trebuchet MS" w:hAnsi="Trebuchet MS"/>
              </w:rPr>
              <w:t>minutes</w:t>
            </w:r>
          </w:p>
        </w:tc>
      </w:tr>
      <w:tr w:rsidR="006E3398" w:rsidRPr="007D1581" w14:paraId="79E52595" w14:textId="77777777" w:rsidTr="000B78BA">
        <w:trPr>
          <w:trHeight w:val="332"/>
        </w:trPr>
        <w:tc>
          <w:tcPr>
            <w:tcW w:w="1696" w:type="dxa"/>
            <w:vAlign w:val="center"/>
          </w:tcPr>
          <w:p w14:paraId="7AD25D3F" w14:textId="2B2BD222" w:rsidR="006E3398" w:rsidRPr="00A66113" w:rsidRDefault="00A66113" w:rsidP="000B78BA">
            <w:pPr>
              <w:spacing w:beforeLines="60" w:before="144" w:afterLines="60" w:after="144" w:line="23" w:lineRule="atLeast"/>
              <w:rPr>
                <w:rFonts w:ascii="Trebuchet MS" w:hAnsi="Trebuchet MS"/>
                <w:b/>
              </w:rPr>
            </w:pPr>
            <w:r w:rsidRPr="00A66113">
              <w:rPr>
                <w:rFonts w:ascii="Trebuchet MS" w:hAnsi="Trebuchet MS"/>
                <w:b/>
              </w:rPr>
              <w:t xml:space="preserve">Personal Response to </w:t>
            </w:r>
            <w:r w:rsidR="00CD6BE9">
              <w:rPr>
                <w:rFonts w:ascii="Trebuchet MS" w:hAnsi="Trebuchet MS"/>
                <w:b/>
              </w:rPr>
              <w:t>WDWGFH</w:t>
            </w:r>
          </w:p>
        </w:tc>
        <w:tc>
          <w:tcPr>
            <w:tcW w:w="11482" w:type="dxa"/>
          </w:tcPr>
          <w:p w14:paraId="47E41E50" w14:textId="5100B64D" w:rsidR="003960D3" w:rsidRDefault="00AF4B1E" w:rsidP="00AF4B1E">
            <w:pPr>
              <w:spacing w:beforeLines="60" w:before="144" w:afterLines="60" w:after="144" w:line="23" w:lineRule="atLeast"/>
              <w:rPr>
                <w:rFonts w:ascii="Trebuchet MS" w:hAnsi="Trebuchet MS"/>
              </w:rPr>
            </w:pPr>
            <w:r w:rsidRPr="00AF4B1E">
              <w:rPr>
                <w:rFonts w:ascii="Trebuchet MS" w:hAnsi="Trebuchet MS" w:cs="Arial"/>
                <w:b/>
              </w:rPr>
              <w:t>Q:</w:t>
            </w:r>
            <w:r>
              <w:rPr>
                <w:rFonts w:ascii="Trebuchet MS" w:hAnsi="Trebuchet MS" w:cs="Arial"/>
              </w:rPr>
              <w:t xml:space="preserve"> </w:t>
            </w:r>
            <w:r w:rsidR="003960D3">
              <w:rPr>
                <w:rFonts w:ascii="Trebuchet MS" w:hAnsi="Trebuchet MS" w:cs="Arial"/>
              </w:rPr>
              <w:t>Reflecting on WDWGFH, h</w:t>
            </w:r>
            <w:r w:rsidR="003960D3">
              <w:rPr>
                <w:rFonts w:ascii="Trebuchet MS" w:hAnsi="Trebuchet MS"/>
              </w:rPr>
              <w:t>ow would you describe it to someone else?</w:t>
            </w:r>
          </w:p>
          <w:p w14:paraId="605AEF88" w14:textId="065BDAA5" w:rsidR="00AF4B1E" w:rsidRDefault="00AF4B1E" w:rsidP="00AF4B1E">
            <w:pPr>
              <w:spacing w:beforeLines="60" w:before="144" w:afterLines="60" w:after="144" w:line="23" w:lineRule="atLeast"/>
              <w:rPr>
                <w:rFonts w:ascii="Trebuchet MS" w:hAnsi="Trebuchet MS"/>
              </w:rPr>
            </w:pPr>
            <w:r w:rsidRPr="00AF4B1E">
              <w:rPr>
                <w:rFonts w:ascii="Trebuchet MS" w:hAnsi="Trebuchet MS"/>
                <w:b/>
              </w:rPr>
              <w:t>Q</w:t>
            </w:r>
            <w:r w:rsidRPr="00AF4B1E">
              <w:rPr>
                <w:rFonts w:ascii="Trebuchet MS" w:hAnsi="Trebuchet MS"/>
              </w:rPr>
              <w:t>:</w:t>
            </w:r>
            <w:r>
              <w:rPr>
                <w:rFonts w:ascii="Trebuchet MS" w:hAnsi="Trebuchet MS"/>
              </w:rPr>
              <w:t xml:space="preserve"> </w:t>
            </w:r>
            <w:r w:rsidR="003960D3">
              <w:rPr>
                <w:rFonts w:ascii="Trebuchet MS" w:hAnsi="Trebuchet MS"/>
              </w:rPr>
              <w:t xml:space="preserve">What was good about? </w:t>
            </w:r>
          </w:p>
          <w:p w14:paraId="09809437" w14:textId="671CC2A3" w:rsidR="00AF4B1E" w:rsidRDefault="00AF4B1E" w:rsidP="00AF4B1E">
            <w:pPr>
              <w:spacing w:beforeLines="60" w:before="144" w:afterLines="60" w:after="144" w:line="23" w:lineRule="atLeast"/>
              <w:rPr>
                <w:rFonts w:ascii="Trebuchet MS" w:hAnsi="Trebuchet MS"/>
              </w:rPr>
            </w:pPr>
            <w:r w:rsidRPr="00AF4B1E">
              <w:rPr>
                <w:rFonts w:ascii="Trebuchet MS" w:hAnsi="Trebuchet MS"/>
                <w:b/>
              </w:rPr>
              <w:t>Q:</w:t>
            </w:r>
            <w:r>
              <w:rPr>
                <w:rFonts w:ascii="Trebuchet MS" w:hAnsi="Trebuchet MS"/>
              </w:rPr>
              <w:t xml:space="preserve"> </w:t>
            </w:r>
            <w:r w:rsidR="003960D3">
              <w:rPr>
                <w:rFonts w:ascii="Trebuchet MS" w:hAnsi="Trebuchet MS"/>
              </w:rPr>
              <w:t xml:space="preserve">What was bad about it? </w:t>
            </w:r>
          </w:p>
          <w:p w14:paraId="08C15B45" w14:textId="032A5160" w:rsidR="003960D3" w:rsidRDefault="003960D3" w:rsidP="00AF4B1E">
            <w:pPr>
              <w:spacing w:beforeLines="60" w:before="144" w:afterLines="60" w:after="144" w:line="23" w:lineRule="atLeast"/>
              <w:rPr>
                <w:rFonts w:ascii="Trebuchet MS" w:hAnsi="Trebuchet MS" w:cs="Arial"/>
              </w:rPr>
            </w:pPr>
            <w:r w:rsidRPr="003960D3">
              <w:rPr>
                <w:rFonts w:ascii="Trebuchet MS" w:hAnsi="Trebuchet MS" w:cs="Arial"/>
                <w:b/>
              </w:rPr>
              <w:t>Q:</w:t>
            </w:r>
            <w:r>
              <w:rPr>
                <w:rFonts w:ascii="Trebuchet MS" w:hAnsi="Trebuchet MS" w:cs="Arial"/>
              </w:rPr>
              <w:t xml:space="preserve"> </w:t>
            </w:r>
            <w:r w:rsidR="00E37E6A" w:rsidRPr="00E37E6A">
              <w:rPr>
                <w:rFonts w:ascii="Trebuchet MS" w:hAnsi="Trebuchet MS" w:cs="Arial"/>
              </w:rPr>
              <w:t xml:space="preserve">Did </w:t>
            </w:r>
            <w:r w:rsidR="00E37E6A">
              <w:rPr>
                <w:rFonts w:ascii="Trebuchet MS" w:hAnsi="Trebuchet MS" w:cs="Arial"/>
              </w:rPr>
              <w:t>WDWGFH</w:t>
            </w:r>
            <w:r w:rsidR="00E37E6A" w:rsidRPr="00E37E6A">
              <w:rPr>
                <w:rFonts w:ascii="Trebuchet MS" w:hAnsi="Trebuchet MS" w:cs="Arial"/>
              </w:rPr>
              <w:t xml:space="preserve"> make you see </w:t>
            </w:r>
            <w:r w:rsidR="00E37E6A">
              <w:rPr>
                <w:rFonts w:ascii="Trebuchet MS" w:hAnsi="Trebuchet MS" w:cs="Arial"/>
              </w:rPr>
              <w:t xml:space="preserve">that </w:t>
            </w:r>
            <w:r w:rsidR="00E37E6A" w:rsidRPr="00E37E6A">
              <w:rPr>
                <w:rFonts w:ascii="Trebuchet MS" w:hAnsi="Trebuchet MS" w:cs="Arial"/>
              </w:rPr>
              <w:t xml:space="preserve">part of Hull differently? </w:t>
            </w:r>
          </w:p>
          <w:p w14:paraId="68417122" w14:textId="68F7A06E" w:rsidR="00034548" w:rsidRPr="003960D3" w:rsidRDefault="00034548" w:rsidP="00AF4B1E">
            <w:pPr>
              <w:spacing w:beforeLines="60" w:before="144" w:afterLines="60" w:after="144" w:line="23" w:lineRule="atLeast"/>
              <w:rPr>
                <w:rFonts w:ascii="Trebuchet MS" w:hAnsi="Trebuchet MS" w:cs="Arial"/>
              </w:rPr>
            </w:pPr>
            <w:r w:rsidRPr="003960D3">
              <w:rPr>
                <w:rFonts w:ascii="Trebuchet MS" w:hAnsi="Trebuchet MS" w:cs="Arial"/>
                <w:b/>
              </w:rPr>
              <w:t>Probe</w:t>
            </w:r>
            <w:r w:rsidRPr="003960D3">
              <w:rPr>
                <w:rFonts w:ascii="Trebuchet MS" w:hAnsi="Trebuchet MS" w:cs="Arial"/>
              </w:rPr>
              <w:t xml:space="preserve">: </w:t>
            </w:r>
            <w:r w:rsidR="00AF4B1E">
              <w:rPr>
                <w:rFonts w:ascii="Trebuchet MS" w:hAnsi="Trebuchet MS" w:cs="Arial"/>
              </w:rPr>
              <w:t>W</w:t>
            </w:r>
            <w:r w:rsidRPr="003960D3">
              <w:rPr>
                <w:rFonts w:ascii="Trebuchet MS" w:hAnsi="Trebuchet MS" w:cs="Arial"/>
              </w:rPr>
              <w:t>hich of the installations inspired this and why?</w:t>
            </w:r>
          </w:p>
          <w:p w14:paraId="0573137E" w14:textId="4DD42BA3" w:rsidR="003960D3" w:rsidRDefault="003960D3" w:rsidP="00AF4B1E">
            <w:pPr>
              <w:spacing w:beforeLines="60" w:before="144" w:afterLines="60" w:after="144" w:line="23" w:lineRule="atLeast"/>
              <w:rPr>
                <w:rFonts w:ascii="Trebuchet MS" w:hAnsi="Trebuchet MS" w:cs="Arial"/>
              </w:rPr>
            </w:pPr>
            <w:r w:rsidRPr="003960D3">
              <w:rPr>
                <w:rFonts w:ascii="Trebuchet MS" w:hAnsi="Trebuchet MS" w:cs="Arial"/>
                <w:b/>
              </w:rPr>
              <w:t>Q:</w:t>
            </w:r>
            <w:r>
              <w:rPr>
                <w:rFonts w:ascii="Trebuchet MS" w:hAnsi="Trebuchet MS" w:cs="Arial"/>
              </w:rPr>
              <w:t xml:space="preserve"> </w:t>
            </w:r>
            <w:r w:rsidR="00E37E6A">
              <w:rPr>
                <w:rFonts w:ascii="Trebuchet MS" w:hAnsi="Trebuchet MS" w:cs="Arial"/>
              </w:rPr>
              <w:t xml:space="preserve">In what way, if any, did your experience of WDWGFH </w:t>
            </w:r>
            <w:r w:rsidR="000B78BA">
              <w:rPr>
                <w:rFonts w:ascii="Trebuchet MS" w:hAnsi="Trebuchet MS" w:cs="Arial"/>
              </w:rPr>
              <w:t>change your opinion of Hull</w:t>
            </w:r>
            <w:r w:rsidR="00E37E6A">
              <w:rPr>
                <w:rFonts w:ascii="Trebuchet MS" w:hAnsi="Trebuchet MS" w:cs="Arial"/>
              </w:rPr>
              <w:t xml:space="preserve">? </w:t>
            </w:r>
          </w:p>
          <w:p w14:paraId="2C9E66C3" w14:textId="77777777" w:rsidR="00034548" w:rsidRDefault="00E37E6A" w:rsidP="00AF4B1E">
            <w:pPr>
              <w:spacing w:beforeLines="60" w:before="144" w:afterLines="60" w:after="144" w:line="23" w:lineRule="atLeast"/>
              <w:rPr>
                <w:rFonts w:ascii="Trebuchet MS" w:hAnsi="Trebuchet MS" w:cs="Arial"/>
              </w:rPr>
            </w:pPr>
            <w:r w:rsidRPr="003960D3">
              <w:rPr>
                <w:rFonts w:ascii="Trebuchet MS" w:hAnsi="Trebuchet MS" w:cs="Arial"/>
                <w:b/>
              </w:rPr>
              <w:lastRenderedPageBreak/>
              <w:t>Probe</w:t>
            </w:r>
            <w:r>
              <w:rPr>
                <w:rFonts w:ascii="Trebuchet MS" w:hAnsi="Trebuchet MS" w:cs="Arial"/>
              </w:rPr>
              <w:t xml:space="preserve">: </w:t>
            </w:r>
            <w:r w:rsidR="00AF4B1E">
              <w:rPr>
                <w:rFonts w:ascii="Trebuchet MS" w:hAnsi="Trebuchet MS" w:cs="Arial"/>
              </w:rPr>
              <w:t>W</w:t>
            </w:r>
            <w:r>
              <w:rPr>
                <w:rFonts w:ascii="Trebuchet MS" w:hAnsi="Trebuchet MS" w:cs="Arial"/>
              </w:rPr>
              <w:t>hich of the installations inspired this and why?</w:t>
            </w:r>
          </w:p>
          <w:p w14:paraId="740ED096" w14:textId="47F0711D" w:rsidR="000B78BA" w:rsidRPr="000B78BA" w:rsidRDefault="000B78BA" w:rsidP="00AF4B1E">
            <w:pPr>
              <w:spacing w:beforeLines="60" w:before="144" w:afterLines="60" w:after="144" w:line="23" w:lineRule="atLeast"/>
              <w:rPr>
                <w:rFonts w:ascii="Trebuchet MS" w:hAnsi="Trebuchet MS"/>
              </w:rPr>
            </w:pPr>
            <w:r w:rsidRPr="00AF4B1E">
              <w:rPr>
                <w:rFonts w:ascii="Trebuchet MS" w:hAnsi="Trebuchet MS"/>
                <w:b/>
              </w:rPr>
              <w:t>Q:</w:t>
            </w:r>
            <w:r>
              <w:rPr>
                <w:rFonts w:ascii="Trebuchet MS" w:hAnsi="Trebuchet MS"/>
              </w:rPr>
              <w:t xml:space="preserve"> In what ways, if any, do you feel WDWGFH contributed to Hull’s year as City of </w:t>
            </w:r>
            <w:commentRangeStart w:id="1"/>
            <w:r>
              <w:rPr>
                <w:rFonts w:ascii="Trebuchet MS" w:hAnsi="Trebuchet MS"/>
              </w:rPr>
              <w:t>Culture</w:t>
            </w:r>
            <w:commentRangeEnd w:id="1"/>
            <w:r w:rsidR="006747D9">
              <w:rPr>
                <w:rStyle w:val="CommentReference"/>
              </w:rPr>
              <w:commentReference w:id="1"/>
            </w:r>
            <w:r>
              <w:rPr>
                <w:rFonts w:ascii="Trebuchet MS" w:hAnsi="Trebuchet MS"/>
              </w:rPr>
              <w:t>?</w:t>
            </w:r>
          </w:p>
        </w:tc>
        <w:tc>
          <w:tcPr>
            <w:tcW w:w="1417" w:type="dxa"/>
            <w:vAlign w:val="center"/>
          </w:tcPr>
          <w:p w14:paraId="776507B2" w14:textId="307D2A62" w:rsidR="006E3398" w:rsidRPr="007D1581" w:rsidRDefault="000B78BA" w:rsidP="00AF4B1E">
            <w:pPr>
              <w:spacing w:beforeLines="60" w:before="144" w:afterLines="60" w:after="144" w:line="23" w:lineRule="atLeast"/>
              <w:jc w:val="center"/>
              <w:rPr>
                <w:rFonts w:ascii="Trebuchet MS" w:hAnsi="Trebuchet MS"/>
              </w:rPr>
            </w:pPr>
            <w:r>
              <w:rPr>
                <w:rFonts w:ascii="Trebuchet MS" w:hAnsi="Trebuchet MS"/>
              </w:rPr>
              <w:lastRenderedPageBreak/>
              <w:t>15</w:t>
            </w:r>
            <w:r w:rsidR="00AF4B1E">
              <w:rPr>
                <w:rFonts w:ascii="Trebuchet MS" w:hAnsi="Trebuchet MS"/>
              </w:rPr>
              <w:t xml:space="preserve"> minutes</w:t>
            </w:r>
          </w:p>
        </w:tc>
      </w:tr>
      <w:tr w:rsidR="00AF4B1E" w:rsidRPr="007D1581" w14:paraId="0B345644" w14:textId="77777777" w:rsidTr="000B78BA">
        <w:trPr>
          <w:trHeight w:val="332"/>
        </w:trPr>
        <w:tc>
          <w:tcPr>
            <w:tcW w:w="1696" w:type="dxa"/>
            <w:vAlign w:val="center"/>
          </w:tcPr>
          <w:p w14:paraId="3E79F34C" w14:textId="77777777" w:rsidR="00AF4B1E" w:rsidRPr="003D28DF" w:rsidRDefault="00AF4B1E" w:rsidP="000B78BA">
            <w:pPr>
              <w:spacing w:beforeLines="60" w:before="144" w:afterLines="60" w:after="144" w:line="23" w:lineRule="atLeast"/>
              <w:rPr>
                <w:rFonts w:ascii="Trebuchet MS" w:hAnsi="Trebuchet MS"/>
                <w:b/>
              </w:rPr>
            </w:pPr>
            <w:r>
              <w:rPr>
                <w:rFonts w:ascii="Trebuchet MS" w:hAnsi="Trebuchet MS"/>
                <w:b/>
              </w:rPr>
              <w:t>Interpretation</w:t>
            </w:r>
          </w:p>
        </w:tc>
        <w:tc>
          <w:tcPr>
            <w:tcW w:w="11482" w:type="dxa"/>
          </w:tcPr>
          <w:p w14:paraId="67779348" w14:textId="77777777" w:rsidR="00AF4B1E" w:rsidRDefault="00AF4B1E" w:rsidP="00867A92">
            <w:pPr>
              <w:spacing w:beforeLines="60" w:before="144" w:afterLines="60" w:after="144" w:line="23" w:lineRule="atLeast"/>
              <w:rPr>
                <w:rFonts w:ascii="Trebuchet MS" w:hAnsi="Trebuchet MS"/>
              </w:rPr>
            </w:pPr>
            <w:r>
              <w:rPr>
                <w:rFonts w:ascii="Trebuchet MS" w:hAnsi="Trebuchet MS"/>
              </w:rPr>
              <w:t>An onsite information board and in some cases, a leaflet, accompanied each installation:</w:t>
            </w:r>
          </w:p>
          <w:p w14:paraId="715A27D7" w14:textId="77777777" w:rsidR="00AF4B1E" w:rsidRDefault="00AF4B1E" w:rsidP="00867A92">
            <w:pPr>
              <w:spacing w:beforeLines="60" w:before="144" w:afterLines="60" w:after="144" w:line="23" w:lineRule="atLeast"/>
              <w:rPr>
                <w:rFonts w:ascii="Trebuchet MS" w:hAnsi="Trebuchet MS"/>
              </w:rPr>
            </w:pPr>
            <w:r>
              <w:rPr>
                <w:rFonts w:ascii="Trebuchet MS" w:hAnsi="Trebuchet MS"/>
                <w:b/>
              </w:rPr>
              <w:t xml:space="preserve">Q: </w:t>
            </w:r>
            <w:r>
              <w:rPr>
                <w:rFonts w:ascii="Trebuchet MS" w:hAnsi="Trebuchet MS"/>
              </w:rPr>
              <w:t>Do you recall seeing information boards or reading a leaflet at the installations you visited?</w:t>
            </w:r>
          </w:p>
          <w:p w14:paraId="31534822" w14:textId="77777777" w:rsidR="000B78BA" w:rsidRDefault="00AF4B1E" w:rsidP="00867A92">
            <w:pPr>
              <w:spacing w:beforeLines="60" w:before="144" w:afterLines="60" w:after="144" w:line="23" w:lineRule="atLeast"/>
              <w:rPr>
                <w:rFonts w:ascii="Trebuchet MS" w:hAnsi="Trebuchet MS"/>
              </w:rPr>
            </w:pPr>
            <w:r w:rsidRPr="003960D3">
              <w:rPr>
                <w:rFonts w:ascii="Trebuchet MS" w:hAnsi="Trebuchet MS"/>
                <w:b/>
                <w:i/>
              </w:rPr>
              <w:t>If yes</w:t>
            </w:r>
            <w:r w:rsidRPr="003960D3">
              <w:rPr>
                <w:rFonts w:ascii="Trebuchet MS" w:hAnsi="Trebuchet MS"/>
              </w:rPr>
              <w:t>: What do you recall learning about the installation and / or Hull from these?</w:t>
            </w:r>
          </w:p>
          <w:p w14:paraId="2AB75885" w14:textId="3DE9118E" w:rsidR="00AF4B1E" w:rsidRPr="003960D3" w:rsidRDefault="00AF4B1E" w:rsidP="00867A92">
            <w:pPr>
              <w:spacing w:beforeLines="60" w:before="144" w:afterLines="60" w:after="144" w:line="23" w:lineRule="atLeast"/>
              <w:rPr>
                <w:rFonts w:ascii="Trebuchet MS" w:hAnsi="Trebuchet MS"/>
              </w:rPr>
            </w:pPr>
            <w:r w:rsidRPr="003960D3">
              <w:rPr>
                <w:rFonts w:ascii="Trebuchet MS" w:hAnsi="Trebuchet MS"/>
                <w:b/>
              </w:rPr>
              <w:t xml:space="preserve">Probe: </w:t>
            </w:r>
            <w:r w:rsidRPr="003960D3">
              <w:rPr>
                <w:rFonts w:ascii="Trebuchet MS" w:hAnsi="Trebuchet MS"/>
              </w:rPr>
              <w:t>What new knowledge did you gain?</w:t>
            </w:r>
          </w:p>
          <w:p w14:paraId="56CBB211" w14:textId="77777777" w:rsidR="00AF4B1E" w:rsidRDefault="00AF4B1E" w:rsidP="00867A92">
            <w:pPr>
              <w:spacing w:beforeLines="60" w:before="144" w:afterLines="60" w:after="144" w:line="23" w:lineRule="atLeast"/>
              <w:rPr>
                <w:rFonts w:ascii="Trebuchet MS" w:hAnsi="Trebuchet MS"/>
              </w:rPr>
            </w:pPr>
            <w:r w:rsidRPr="003960D3">
              <w:rPr>
                <w:rFonts w:ascii="Trebuchet MS" w:hAnsi="Trebuchet MS"/>
                <w:b/>
              </w:rPr>
              <w:t>Q</w:t>
            </w:r>
            <w:r>
              <w:rPr>
                <w:rFonts w:ascii="Trebuchet MS" w:hAnsi="Trebuchet MS"/>
              </w:rPr>
              <w:t>: Do you recall speaking to a Hull 2017 Volunteer at the installations you visited?</w:t>
            </w:r>
          </w:p>
          <w:p w14:paraId="2F5D40CA" w14:textId="77777777" w:rsidR="00AF4B1E" w:rsidRDefault="00AF4B1E" w:rsidP="00867A92">
            <w:pPr>
              <w:spacing w:beforeLines="60" w:before="144" w:afterLines="60" w:after="144" w:line="23" w:lineRule="atLeast"/>
              <w:rPr>
                <w:rFonts w:ascii="Trebuchet MS" w:hAnsi="Trebuchet MS"/>
              </w:rPr>
            </w:pPr>
            <w:r w:rsidRPr="003960D3">
              <w:rPr>
                <w:rFonts w:ascii="Trebuchet MS" w:hAnsi="Trebuchet MS"/>
                <w:b/>
                <w:i/>
              </w:rPr>
              <w:t>If yes</w:t>
            </w:r>
            <w:r w:rsidRPr="003960D3">
              <w:rPr>
                <w:rFonts w:ascii="Trebuchet MS" w:hAnsi="Trebuchet MS"/>
              </w:rPr>
              <w:t>: What do you recall learning about the installation and / or Hull from them?</w:t>
            </w:r>
            <w:r w:rsidRPr="003960D3">
              <w:rPr>
                <w:rFonts w:ascii="Trebuchet MS" w:hAnsi="Trebuchet MS"/>
              </w:rPr>
              <w:br/>
            </w:r>
            <w:r w:rsidRPr="003960D3">
              <w:rPr>
                <w:rFonts w:ascii="Trebuchet MS" w:hAnsi="Trebuchet MS"/>
                <w:b/>
              </w:rPr>
              <w:t xml:space="preserve">Probe: </w:t>
            </w:r>
            <w:r w:rsidRPr="003960D3">
              <w:rPr>
                <w:rFonts w:ascii="Trebuchet MS" w:hAnsi="Trebuchet MS"/>
              </w:rPr>
              <w:t>What new knowledge did you gain?</w:t>
            </w:r>
          </w:p>
          <w:p w14:paraId="5F7B2884" w14:textId="708673F8" w:rsidR="006747D9" w:rsidRPr="00801E7B" w:rsidRDefault="006747D9" w:rsidP="00801E7B">
            <w:pPr>
              <w:spacing w:after="160" w:line="259" w:lineRule="auto"/>
              <w:rPr>
                <w:rFonts w:ascii="Trebuchet MS" w:hAnsi="Trebuchet MS"/>
                <w:b/>
              </w:rPr>
            </w:pPr>
            <w:r>
              <w:rPr>
                <w:rFonts w:ascii="Trebuchet MS" w:hAnsi="Trebuchet MS"/>
                <w:b/>
              </w:rPr>
              <w:t xml:space="preserve">Q: </w:t>
            </w:r>
            <w:r>
              <w:rPr>
                <w:rFonts w:ascii="Trebuchet MS" w:hAnsi="Trebuchet MS"/>
              </w:rPr>
              <w:t>How do you prefer</w:t>
            </w:r>
            <w:r w:rsidRPr="00801E7B">
              <w:rPr>
                <w:rFonts w:ascii="Trebuchet MS" w:hAnsi="Trebuchet MS"/>
              </w:rPr>
              <w:t xml:space="preserve"> to find out about the artwork that you are viewing?</w:t>
            </w:r>
            <w:r>
              <w:rPr>
                <w:rFonts w:ascii="Trebuchet MS" w:hAnsi="Trebuchet MS"/>
              </w:rPr>
              <w:t xml:space="preserve"> Can you provide examples of other artworks you’ve seen and where the information provided about it was shared effectively? (or similar)</w:t>
            </w:r>
          </w:p>
        </w:tc>
        <w:tc>
          <w:tcPr>
            <w:tcW w:w="1417" w:type="dxa"/>
            <w:vAlign w:val="center"/>
          </w:tcPr>
          <w:p w14:paraId="12CE30D7" w14:textId="77777777" w:rsidR="00AF4B1E" w:rsidRPr="007D1581" w:rsidRDefault="00AF4B1E" w:rsidP="00867A92">
            <w:pPr>
              <w:spacing w:beforeLines="60" w:before="144" w:afterLines="60" w:after="144" w:line="23" w:lineRule="atLeast"/>
              <w:jc w:val="center"/>
              <w:rPr>
                <w:rFonts w:ascii="Trebuchet MS" w:hAnsi="Trebuchet MS"/>
              </w:rPr>
            </w:pPr>
            <w:r>
              <w:rPr>
                <w:rFonts w:ascii="Trebuchet MS" w:hAnsi="Trebuchet MS"/>
              </w:rPr>
              <w:t>15 minutes</w:t>
            </w:r>
          </w:p>
        </w:tc>
      </w:tr>
      <w:tr w:rsidR="003960D3" w:rsidRPr="007D1581" w14:paraId="2D059B9B" w14:textId="77777777" w:rsidTr="000B78BA">
        <w:trPr>
          <w:trHeight w:val="332"/>
        </w:trPr>
        <w:tc>
          <w:tcPr>
            <w:tcW w:w="1696" w:type="dxa"/>
            <w:vAlign w:val="center"/>
          </w:tcPr>
          <w:p w14:paraId="6A0F4D03" w14:textId="76E7AAE8" w:rsidR="003960D3" w:rsidRPr="003E1811" w:rsidRDefault="003960D3" w:rsidP="000B78BA">
            <w:pPr>
              <w:spacing w:beforeLines="60" w:before="144" w:afterLines="60" w:after="144" w:line="23" w:lineRule="atLeast"/>
              <w:rPr>
                <w:rFonts w:ascii="Trebuchet MS" w:hAnsi="Trebuchet MS"/>
                <w:b/>
              </w:rPr>
            </w:pPr>
            <w:r>
              <w:rPr>
                <w:rFonts w:ascii="Trebuchet MS" w:hAnsi="Trebuchet MS"/>
                <w:b/>
              </w:rPr>
              <w:t>Response to the Question WDWGFH</w:t>
            </w:r>
            <w:r w:rsidR="000B78BA">
              <w:rPr>
                <w:rFonts w:ascii="Trebuchet MS" w:hAnsi="Trebuchet MS"/>
                <w:b/>
              </w:rPr>
              <w:t>?</w:t>
            </w:r>
          </w:p>
        </w:tc>
        <w:tc>
          <w:tcPr>
            <w:tcW w:w="11482" w:type="dxa"/>
          </w:tcPr>
          <w:p w14:paraId="563E41D9" w14:textId="77777777" w:rsidR="003960D3" w:rsidRDefault="003960D3" w:rsidP="00AF4B1E">
            <w:pPr>
              <w:spacing w:beforeLines="60" w:before="144" w:afterLines="60" w:after="144" w:line="23" w:lineRule="atLeast"/>
              <w:rPr>
                <w:rFonts w:ascii="Trebuchet MS" w:hAnsi="Trebuchet MS" w:cs="Arial"/>
              </w:rPr>
            </w:pPr>
            <w:r>
              <w:rPr>
                <w:rFonts w:ascii="Trebuchet MS" w:hAnsi="Trebuchet MS" w:cs="Arial"/>
                <w:b/>
              </w:rPr>
              <w:t xml:space="preserve">Q: </w:t>
            </w:r>
            <w:r>
              <w:rPr>
                <w:rFonts w:ascii="Trebuchet MS" w:hAnsi="Trebuchet MS" w:cs="Arial"/>
              </w:rPr>
              <w:t xml:space="preserve">Did the installation make you consider the question Where Do We Go From Here? </w:t>
            </w:r>
          </w:p>
          <w:p w14:paraId="07E64541" w14:textId="77777777" w:rsidR="000B78BA" w:rsidRDefault="003960D3" w:rsidP="00AF4B1E">
            <w:pPr>
              <w:spacing w:beforeLines="60" w:before="144" w:afterLines="60" w:after="144" w:line="23" w:lineRule="atLeast"/>
              <w:rPr>
                <w:rFonts w:ascii="Trebuchet MS" w:hAnsi="Trebuchet MS" w:cs="Arial"/>
              </w:rPr>
            </w:pPr>
            <w:r w:rsidRPr="003960D3">
              <w:rPr>
                <w:rFonts w:ascii="Trebuchet MS" w:hAnsi="Trebuchet MS" w:cs="Arial"/>
                <w:b/>
              </w:rPr>
              <w:t>Probe</w:t>
            </w:r>
            <w:r>
              <w:rPr>
                <w:rFonts w:ascii="Trebuchet MS" w:hAnsi="Trebuchet MS" w:cs="Arial"/>
                <w:b/>
              </w:rPr>
              <w:t>s</w:t>
            </w:r>
            <w:r>
              <w:rPr>
                <w:rFonts w:ascii="Trebuchet MS" w:hAnsi="Trebuchet MS" w:cs="Arial"/>
              </w:rPr>
              <w:t xml:space="preserve">: </w:t>
            </w:r>
          </w:p>
          <w:p w14:paraId="737D1358" w14:textId="205C16E0" w:rsidR="000B78BA" w:rsidRPr="000B78BA" w:rsidRDefault="003960D3" w:rsidP="000B78BA">
            <w:pPr>
              <w:pStyle w:val="ListParagraph"/>
              <w:numPr>
                <w:ilvl w:val="0"/>
                <w:numId w:val="17"/>
              </w:numPr>
              <w:spacing w:beforeLines="60" w:before="144" w:afterLines="60" w:after="144" w:line="23" w:lineRule="atLeast"/>
              <w:rPr>
                <w:rFonts w:ascii="Trebuchet MS" w:hAnsi="Trebuchet MS" w:cs="Arial"/>
                <w:b/>
              </w:rPr>
            </w:pPr>
            <w:r w:rsidRPr="000B78BA">
              <w:rPr>
                <w:rFonts w:ascii="Trebuchet MS" w:hAnsi="Trebuchet MS" w:cs="Arial"/>
              </w:rPr>
              <w:t>What, exactly, inspired you to think about this?</w:t>
            </w:r>
            <w:r w:rsidRPr="000B78BA">
              <w:rPr>
                <w:rFonts w:ascii="Trebuchet MS" w:hAnsi="Trebuchet MS" w:cs="Arial"/>
                <w:b/>
              </w:rPr>
              <w:t xml:space="preserve"> </w:t>
            </w:r>
          </w:p>
          <w:p w14:paraId="1AB10CD7" w14:textId="7F58247F" w:rsidR="003960D3" w:rsidRPr="000B78BA" w:rsidRDefault="003960D3" w:rsidP="000B78BA">
            <w:pPr>
              <w:pStyle w:val="ListParagraph"/>
              <w:numPr>
                <w:ilvl w:val="0"/>
                <w:numId w:val="17"/>
              </w:numPr>
              <w:spacing w:beforeLines="60" w:before="144" w:afterLines="60" w:after="144" w:line="23" w:lineRule="atLeast"/>
              <w:rPr>
                <w:rFonts w:ascii="Trebuchet MS" w:hAnsi="Trebuchet MS" w:cs="Arial"/>
                <w:b/>
              </w:rPr>
            </w:pPr>
            <w:r w:rsidRPr="000B78BA">
              <w:rPr>
                <w:rFonts w:ascii="Trebuchet MS" w:hAnsi="Trebuchet MS" w:cs="Arial"/>
              </w:rPr>
              <w:t>Did anyone reflect on this question after they’d seen it?</w:t>
            </w:r>
          </w:p>
          <w:p w14:paraId="15465FDC" w14:textId="26C09E9F" w:rsidR="003960D3" w:rsidRDefault="003960D3" w:rsidP="00AF4B1E">
            <w:pPr>
              <w:spacing w:beforeLines="60" w:before="144" w:afterLines="60" w:after="144" w:line="23" w:lineRule="atLeast"/>
              <w:rPr>
                <w:rFonts w:ascii="Trebuchet MS" w:hAnsi="Trebuchet MS" w:cs="Arial"/>
              </w:rPr>
            </w:pPr>
            <w:r>
              <w:rPr>
                <w:rFonts w:ascii="Trebuchet MS" w:hAnsi="Trebuchet MS" w:cs="Arial"/>
                <w:b/>
              </w:rPr>
              <w:t xml:space="preserve">Q: </w:t>
            </w:r>
            <w:r>
              <w:rPr>
                <w:rFonts w:ascii="Trebuchet MS" w:hAnsi="Trebuchet MS" w:cs="Arial"/>
              </w:rPr>
              <w:t xml:space="preserve">What </w:t>
            </w:r>
            <w:r w:rsidR="006747D9">
              <w:rPr>
                <w:rFonts w:ascii="Trebuchet MS" w:hAnsi="Trebuchet MS" w:cs="Arial"/>
              </w:rPr>
              <w:t xml:space="preserve">did </w:t>
            </w:r>
            <w:r>
              <w:rPr>
                <w:rFonts w:ascii="Trebuchet MS" w:hAnsi="Trebuchet MS" w:cs="Arial"/>
              </w:rPr>
              <w:t xml:space="preserve">the question, </w:t>
            </w:r>
            <w:r w:rsidR="006747D9">
              <w:rPr>
                <w:rFonts w:ascii="Trebuchet MS" w:hAnsi="Trebuchet MS" w:cs="Arial"/>
              </w:rPr>
              <w:t>‘</w:t>
            </w:r>
            <w:r>
              <w:rPr>
                <w:rFonts w:ascii="Trebuchet MS" w:hAnsi="Trebuchet MS" w:cs="Arial"/>
              </w:rPr>
              <w:t>Where Do We Go From Here?</w:t>
            </w:r>
            <w:r w:rsidR="006747D9">
              <w:rPr>
                <w:rFonts w:ascii="Trebuchet MS" w:hAnsi="Trebuchet MS" w:cs="Arial"/>
              </w:rPr>
              <w:t>’</w:t>
            </w:r>
            <w:r>
              <w:rPr>
                <w:rFonts w:ascii="Trebuchet MS" w:hAnsi="Trebuchet MS" w:cs="Arial"/>
              </w:rPr>
              <w:t xml:space="preserve"> </w:t>
            </w:r>
            <w:r w:rsidR="006747D9">
              <w:rPr>
                <w:rFonts w:ascii="Trebuchet MS" w:hAnsi="Trebuchet MS" w:cs="Arial"/>
              </w:rPr>
              <w:t>m</w:t>
            </w:r>
            <w:r>
              <w:rPr>
                <w:rFonts w:ascii="Trebuchet MS" w:hAnsi="Trebuchet MS" w:cs="Arial"/>
              </w:rPr>
              <w:t>ean to you?</w:t>
            </w:r>
            <w:r w:rsidR="006747D9">
              <w:rPr>
                <w:rFonts w:ascii="Trebuchet MS" w:hAnsi="Trebuchet MS" w:cs="Arial"/>
              </w:rPr>
              <w:t xml:space="preserve"> How did you interpret it?</w:t>
            </w:r>
          </w:p>
          <w:p w14:paraId="54E82D6B" w14:textId="31D88751" w:rsidR="009E3BB9" w:rsidRPr="009E3BB9" w:rsidRDefault="009E3BB9" w:rsidP="00AF4B1E">
            <w:pPr>
              <w:spacing w:beforeLines="60" w:before="144" w:afterLines="60" w:after="144" w:line="23" w:lineRule="atLeast"/>
              <w:rPr>
                <w:rFonts w:ascii="Trebuchet MS" w:hAnsi="Trebuchet MS" w:cs="Arial"/>
              </w:rPr>
            </w:pPr>
            <w:r>
              <w:rPr>
                <w:rFonts w:ascii="Trebuchet MS" w:hAnsi="Trebuchet MS" w:cs="Arial"/>
                <w:b/>
              </w:rPr>
              <w:t xml:space="preserve">Q: </w:t>
            </w:r>
            <w:r>
              <w:rPr>
                <w:rFonts w:ascii="Trebuchet MS" w:hAnsi="Trebuchet MS" w:cs="Arial"/>
              </w:rPr>
              <w:t>What is your answer to the question, ‘Where do We Go From Here?’</w:t>
            </w:r>
          </w:p>
          <w:p w14:paraId="244418CA" w14:textId="51D3CCAA" w:rsidR="000B78BA" w:rsidRDefault="000B78BA" w:rsidP="00AF4B1E">
            <w:pPr>
              <w:spacing w:beforeLines="60" w:before="144" w:afterLines="60" w:after="144" w:line="23" w:lineRule="atLeast"/>
              <w:rPr>
                <w:rFonts w:ascii="Trebuchet MS" w:hAnsi="Trebuchet MS" w:cs="Arial"/>
              </w:rPr>
            </w:pPr>
            <w:r w:rsidRPr="000B78BA">
              <w:rPr>
                <w:rFonts w:ascii="Trebuchet MS" w:hAnsi="Trebuchet MS" w:cs="Arial"/>
                <w:b/>
              </w:rPr>
              <w:t>Probe:</w:t>
            </w:r>
            <w:r>
              <w:rPr>
                <w:rFonts w:ascii="Trebuchet MS" w:hAnsi="Trebuchet MS" w:cs="Arial"/>
              </w:rPr>
              <w:t xml:space="preserve"> Who is responsible for making this vision happen?</w:t>
            </w:r>
          </w:p>
          <w:p w14:paraId="680A4973" w14:textId="47D846E6" w:rsidR="003960D3" w:rsidRDefault="003960D3" w:rsidP="00AF4B1E">
            <w:pPr>
              <w:spacing w:beforeLines="60" w:before="144" w:afterLines="60" w:after="144" w:line="23" w:lineRule="atLeast"/>
              <w:rPr>
                <w:rFonts w:ascii="Trebuchet MS" w:hAnsi="Trebuchet MS"/>
              </w:rPr>
            </w:pPr>
            <w:r>
              <w:rPr>
                <w:rFonts w:ascii="Trebuchet MS" w:hAnsi="Trebuchet MS" w:cs="Arial"/>
                <w:b/>
              </w:rPr>
              <w:t xml:space="preserve">Q: </w:t>
            </w:r>
            <w:r>
              <w:rPr>
                <w:rFonts w:ascii="Trebuchet MS" w:hAnsi="Trebuchet MS" w:cs="Arial"/>
              </w:rPr>
              <w:t>Did your WDWGFH experience make you think differently about Hull’s future?</w:t>
            </w:r>
          </w:p>
        </w:tc>
        <w:tc>
          <w:tcPr>
            <w:tcW w:w="1417" w:type="dxa"/>
            <w:vAlign w:val="center"/>
          </w:tcPr>
          <w:p w14:paraId="6DB0A70D" w14:textId="5E594860" w:rsidR="003960D3" w:rsidRDefault="00AF4B1E" w:rsidP="00AF4B1E">
            <w:pPr>
              <w:spacing w:beforeLines="60" w:before="144" w:afterLines="60" w:after="144" w:line="23" w:lineRule="atLeast"/>
              <w:jc w:val="center"/>
              <w:rPr>
                <w:rFonts w:ascii="Trebuchet MS" w:hAnsi="Trebuchet MS"/>
              </w:rPr>
            </w:pPr>
            <w:r>
              <w:rPr>
                <w:rFonts w:ascii="Trebuchet MS" w:hAnsi="Trebuchet MS"/>
              </w:rPr>
              <w:t>15 minutes</w:t>
            </w:r>
          </w:p>
        </w:tc>
      </w:tr>
      <w:tr w:rsidR="00A66113" w:rsidRPr="007D1581" w14:paraId="38F6B100" w14:textId="77777777" w:rsidTr="000B78BA">
        <w:trPr>
          <w:trHeight w:val="332"/>
        </w:trPr>
        <w:tc>
          <w:tcPr>
            <w:tcW w:w="1696" w:type="dxa"/>
            <w:vAlign w:val="center"/>
          </w:tcPr>
          <w:p w14:paraId="66DFB0F3" w14:textId="77777777" w:rsidR="00A66113" w:rsidRPr="003E1811" w:rsidRDefault="003E1811" w:rsidP="000B78BA">
            <w:pPr>
              <w:spacing w:beforeLines="60" w:before="144" w:afterLines="60" w:after="144" w:line="23" w:lineRule="atLeast"/>
              <w:rPr>
                <w:rFonts w:ascii="Trebuchet MS" w:hAnsi="Trebuchet MS"/>
                <w:b/>
              </w:rPr>
            </w:pPr>
            <w:r w:rsidRPr="003E1811">
              <w:rPr>
                <w:rFonts w:ascii="Trebuchet MS" w:hAnsi="Trebuchet MS"/>
                <w:b/>
              </w:rPr>
              <w:t>Other comments</w:t>
            </w:r>
          </w:p>
        </w:tc>
        <w:tc>
          <w:tcPr>
            <w:tcW w:w="11482" w:type="dxa"/>
          </w:tcPr>
          <w:p w14:paraId="2E9442CE" w14:textId="12E298D6" w:rsidR="00A66113" w:rsidRPr="007D1581" w:rsidRDefault="000B78BA" w:rsidP="00AF4B1E">
            <w:pPr>
              <w:spacing w:beforeLines="60" w:before="144" w:afterLines="60" w:after="144" w:line="23" w:lineRule="atLeast"/>
              <w:rPr>
                <w:rFonts w:ascii="Trebuchet MS" w:hAnsi="Trebuchet MS"/>
              </w:rPr>
            </w:pPr>
            <w:r w:rsidRPr="000B78BA">
              <w:rPr>
                <w:rFonts w:ascii="Trebuchet MS" w:hAnsi="Trebuchet MS"/>
                <w:b/>
              </w:rPr>
              <w:t xml:space="preserve">Q: </w:t>
            </w:r>
            <w:r w:rsidR="003E1811">
              <w:rPr>
                <w:rFonts w:ascii="Trebuchet MS" w:hAnsi="Trebuchet MS"/>
              </w:rPr>
              <w:t xml:space="preserve">Is there anything else you would like to say about </w:t>
            </w:r>
            <w:r w:rsidR="00E37E6A">
              <w:rPr>
                <w:rFonts w:ascii="Trebuchet MS" w:hAnsi="Trebuchet MS"/>
              </w:rPr>
              <w:t>WDWGFH</w:t>
            </w:r>
            <w:r w:rsidR="003E1811">
              <w:rPr>
                <w:rFonts w:ascii="Trebuchet MS" w:hAnsi="Trebuchet MS"/>
              </w:rPr>
              <w:t xml:space="preserve"> that hasn’t been covered?</w:t>
            </w:r>
          </w:p>
        </w:tc>
        <w:tc>
          <w:tcPr>
            <w:tcW w:w="1417" w:type="dxa"/>
            <w:vAlign w:val="center"/>
          </w:tcPr>
          <w:p w14:paraId="08D39B3A" w14:textId="77777777" w:rsidR="00A66113" w:rsidRPr="007D1581" w:rsidRDefault="003E1811" w:rsidP="00AF4B1E">
            <w:pPr>
              <w:spacing w:beforeLines="60" w:before="144" w:afterLines="60" w:after="144" w:line="23" w:lineRule="atLeast"/>
              <w:jc w:val="center"/>
              <w:rPr>
                <w:rFonts w:ascii="Trebuchet MS" w:hAnsi="Trebuchet MS"/>
              </w:rPr>
            </w:pPr>
            <w:r>
              <w:rPr>
                <w:rFonts w:ascii="Trebuchet MS" w:hAnsi="Trebuchet MS"/>
              </w:rPr>
              <w:t>5 minutes</w:t>
            </w:r>
          </w:p>
        </w:tc>
      </w:tr>
    </w:tbl>
    <w:p w14:paraId="6AF117ED" w14:textId="77777777" w:rsidR="002D3737" w:rsidRPr="007D1581" w:rsidRDefault="002D3737" w:rsidP="002D3737">
      <w:pPr>
        <w:rPr>
          <w:rFonts w:ascii="Trebuchet MS" w:hAnsi="Trebuchet MS"/>
        </w:rPr>
      </w:pPr>
    </w:p>
    <w:sectPr w:rsidR="002D3737" w:rsidRPr="007D1581" w:rsidSect="007900F6">
      <w:pgSz w:w="16838" w:h="11906" w:orient="landscape"/>
      <w:pgMar w:top="1440" w:right="1103" w:bottom="85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nwin Elinor (2017)" w:date="2018-02-05T15:52:00Z" w:initials="UE(">
    <w:p w14:paraId="095D449C" w14:textId="77777777" w:rsidR="006747D9" w:rsidRDefault="006747D9">
      <w:pPr>
        <w:pStyle w:val="CommentText"/>
      </w:pPr>
      <w:r>
        <w:rPr>
          <w:rStyle w:val="CommentReference"/>
        </w:rPr>
        <w:annotationRef/>
      </w:r>
      <w:r>
        <w:t>I think it’d be interesting to add in the following question, or replace this one with:</w:t>
      </w:r>
    </w:p>
    <w:p w14:paraId="452C591D" w14:textId="77777777" w:rsidR="006747D9" w:rsidRDefault="006747D9">
      <w:pPr>
        <w:pStyle w:val="CommentText"/>
      </w:pPr>
    </w:p>
    <w:p w14:paraId="0865E773" w14:textId="77777777" w:rsidR="006747D9" w:rsidRDefault="006747D9">
      <w:pPr>
        <w:pStyle w:val="CommentText"/>
      </w:pPr>
      <w:r>
        <w:t>‘WDWGFH was the final major project of the year for Hull 2017, beginning in December 2017 and taking the city through into 2018. How effective do you feel WDWGFH was as the final project of the year?</w:t>
      </w:r>
    </w:p>
    <w:p w14:paraId="6583B5B4" w14:textId="47D89D96" w:rsidR="006747D9" w:rsidRDefault="006747D9">
      <w:pPr>
        <w:pStyle w:val="CommentText"/>
      </w:pPr>
      <w:r>
        <w:t>Probe: Was it what they expected for an end of year event? In what ways was it appropriate? If not, what would have been more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83B5B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559FA"/>
    <w:multiLevelType w:val="hybridMultilevel"/>
    <w:tmpl w:val="B71894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77736"/>
    <w:multiLevelType w:val="hybridMultilevel"/>
    <w:tmpl w:val="3F12D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D2E49"/>
    <w:multiLevelType w:val="hybridMultilevel"/>
    <w:tmpl w:val="BAAE1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8F2428"/>
    <w:multiLevelType w:val="hybridMultilevel"/>
    <w:tmpl w:val="9BF82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FB746C"/>
    <w:multiLevelType w:val="hybridMultilevel"/>
    <w:tmpl w:val="3A3C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81D4A"/>
    <w:multiLevelType w:val="hybridMultilevel"/>
    <w:tmpl w:val="CA641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9326D7E"/>
    <w:multiLevelType w:val="hybridMultilevel"/>
    <w:tmpl w:val="B0727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2E4171"/>
    <w:multiLevelType w:val="hybridMultilevel"/>
    <w:tmpl w:val="90B88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73041D"/>
    <w:multiLevelType w:val="hybridMultilevel"/>
    <w:tmpl w:val="F5FC8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CF2FDC"/>
    <w:multiLevelType w:val="hybridMultilevel"/>
    <w:tmpl w:val="83B07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3B12BF"/>
    <w:multiLevelType w:val="hybridMultilevel"/>
    <w:tmpl w:val="1E423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B544F7"/>
    <w:multiLevelType w:val="hybridMultilevel"/>
    <w:tmpl w:val="01A46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D06271"/>
    <w:multiLevelType w:val="hybridMultilevel"/>
    <w:tmpl w:val="C5F4B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2907EC2"/>
    <w:multiLevelType w:val="hybridMultilevel"/>
    <w:tmpl w:val="F9ACC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38E7933"/>
    <w:multiLevelType w:val="hybridMultilevel"/>
    <w:tmpl w:val="46BAA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0065EF"/>
    <w:multiLevelType w:val="hybridMultilevel"/>
    <w:tmpl w:val="9C74A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D1A1B81"/>
    <w:multiLevelType w:val="hybridMultilevel"/>
    <w:tmpl w:val="C8D8C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4"/>
  </w:num>
  <w:num w:numId="4">
    <w:abstractNumId w:val="3"/>
  </w:num>
  <w:num w:numId="5">
    <w:abstractNumId w:val="8"/>
  </w:num>
  <w:num w:numId="6">
    <w:abstractNumId w:val="15"/>
  </w:num>
  <w:num w:numId="7">
    <w:abstractNumId w:val="6"/>
  </w:num>
  <w:num w:numId="8">
    <w:abstractNumId w:val="13"/>
  </w:num>
  <w:num w:numId="9">
    <w:abstractNumId w:val="9"/>
  </w:num>
  <w:num w:numId="10">
    <w:abstractNumId w:val="5"/>
  </w:num>
  <w:num w:numId="11">
    <w:abstractNumId w:val="2"/>
  </w:num>
  <w:num w:numId="12">
    <w:abstractNumId w:val="16"/>
  </w:num>
  <w:num w:numId="13">
    <w:abstractNumId w:val="10"/>
  </w:num>
  <w:num w:numId="14">
    <w:abstractNumId w:val="11"/>
  </w:num>
  <w:num w:numId="15">
    <w:abstractNumId w:val="1"/>
  </w:num>
  <w:num w:numId="16">
    <w:abstractNumId w:val="7"/>
  </w:num>
  <w:num w:numId="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nwin Elinor (2017)">
    <w15:presenceInfo w15:providerId="AD" w15:userId="S-1-5-21-991696779-180514507-7473742-577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737"/>
    <w:rsid w:val="00006691"/>
    <w:rsid w:val="00034548"/>
    <w:rsid w:val="00087CCD"/>
    <w:rsid w:val="000B610F"/>
    <w:rsid w:val="000B78BA"/>
    <w:rsid w:val="001A0C5A"/>
    <w:rsid w:val="00243A76"/>
    <w:rsid w:val="00254498"/>
    <w:rsid w:val="002D3737"/>
    <w:rsid w:val="002D4B1C"/>
    <w:rsid w:val="00357BBE"/>
    <w:rsid w:val="003960D3"/>
    <w:rsid w:val="003A0555"/>
    <w:rsid w:val="003D28DF"/>
    <w:rsid w:val="003E1811"/>
    <w:rsid w:val="00495F87"/>
    <w:rsid w:val="004B4004"/>
    <w:rsid w:val="004D1A3F"/>
    <w:rsid w:val="004F6BAF"/>
    <w:rsid w:val="00554ED9"/>
    <w:rsid w:val="005F4B47"/>
    <w:rsid w:val="00602BE1"/>
    <w:rsid w:val="00633EE3"/>
    <w:rsid w:val="0064355F"/>
    <w:rsid w:val="006747D9"/>
    <w:rsid w:val="00686961"/>
    <w:rsid w:val="006B77AD"/>
    <w:rsid w:val="006E3398"/>
    <w:rsid w:val="00736EA9"/>
    <w:rsid w:val="00754B80"/>
    <w:rsid w:val="00774610"/>
    <w:rsid w:val="007900F6"/>
    <w:rsid w:val="007D1581"/>
    <w:rsid w:val="00801E7B"/>
    <w:rsid w:val="0087423B"/>
    <w:rsid w:val="009E3BB9"/>
    <w:rsid w:val="009F6B30"/>
    <w:rsid w:val="00A66113"/>
    <w:rsid w:val="00AB098A"/>
    <w:rsid w:val="00AB4D6F"/>
    <w:rsid w:val="00AB5BD5"/>
    <w:rsid w:val="00AB6300"/>
    <w:rsid w:val="00AF4B1E"/>
    <w:rsid w:val="00B74E3E"/>
    <w:rsid w:val="00BA442F"/>
    <w:rsid w:val="00C67BA8"/>
    <w:rsid w:val="00C909F6"/>
    <w:rsid w:val="00CD6BE9"/>
    <w:rsid w:val="00CE2B9C"/>
    <w:rsid w:val="00D83B1A"/>
    <w:rsid w:val="00DB33F7"/>
    <w:rsid w:val="00E37E6A"/>
    <w:rsid w:val="00EB05D4"/>
    <w:rsid w:val="00FC4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7684"/>
  <w15:chartTrackingRefBased/>
  <w15:docId w15:val="{3BF23247-80FF-422A-B206-2C2B960D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D37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37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73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2D3737"/>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2D3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1581"/>
    <w:pPr>
      <w:spacing w:after="200" w:line="276" w:lineRule="auto"/>
      <w:ind w:left="720"/>
      <w:contextualSpacing/>
    </w:pPr>
  </w:style>
  <w:style w:type="character" w:styleId="Hyperlink">
    <w:name w:val="Hyperlink"/>
    <w:basedOn w:val="DefaultParagraphFont"/>
    <w:uiPriority w:val="99"/>
    <w:unhideWhenUsed/>
    <w:rsid w:val="00AB098A"/>
    <w:rPr>
      <w:color w:val="0563C1" w:themeColor="hyperlink"/>
      <w:u w:val="single"/>
    </w:rPr>
  </w:style>
  <w:style w:type="character" w:styleId="CommentReference">
    <w:name w:val="annotation reference"/>
    <w:basedOn w:val="DefaultParagraphFont"/>
    <w:uiPriority w:val="99"/>
    <w:semiHidden/>
    <w:unhideWhenUsed/>
    <w:rsid w:val="006747D9"/>
    <w:rPr>
      <w:sz w:val="16"/>
      <w:szCs w:val="16"/>
    </w:rPr>
  </w:style>
  <w:style w:type="paragraph" w:styleId="CommentText">
    <w:name w:val="annotation text"/>
    <w:basedOn w:val="Normal"/>
    <w:link w:val="CommentTextChar"/>
    <w:uiPriority w:val="99"/>
    <w:semiHidden/>
    <w:unhideWhenUsed/>
    <w:rsid w:val="006747D9"/>
    <w:pPr>
      <w:spacing w:line="240" w:lineRule="auto"/>
    </w:pPr>
    <w:rPr>
      <w:sz w:val="20"/>
      <w:szCs w:val="20"/>
    </w:rPr>
  </w:style>
  <w:style w:type="character" w:customStyle="1" w:styleId="CommentTextChar">
    <w:name w:val="Comment Text Char"/>
    <w:basedOn w:val="DefaultParagraphFont"/>
    <w:link w:val="CommentText"/>
    <w:uiPriority w:val="99"/>
    <w:semiHidden/>
    <w:rsid w:val="006747D9"/>
    <w:rPr>
      <w:sz w:val="20"/>
      <w:szCs w:val="20"/>
    </w:rPr>
  </w:style>
  <w:style w:type="paragraph" w:styleId="CommentSubject">
    <w:name w:val="annotation subject"/>
    <w:basedOn w:val="CommentText"/>
    <w:next w:val="CommentText"/>
    <w:link w:val="CommentSubjectChar"/>
    <w:uiPriority w:val="99"/>
    <w:semiHidden/>
    <w:unhideWhenUsed/>
    <w:rsid w:val="006747D9"/>
    <w:rPr>
      <w:b/>
      <w:bCs/>
    </w:rPr>
  </w:style>
  <w:style w:type="character" w:customStyle="1" w:styleId="CommentSubjectChar">
    <w:name w:val="Comment Subject Char"/>
    <w:basedOn w:val="CommentTextChar"/>
    <w:link w:val="CommentSubject"/>
    <w:uiPriority w:val="99"/>
    <w:semiHidden/>
    <w:rsid w:val="006747D9"/>
    <w:rPr>
      <w:b/>
      <w:bCs/>
      <w:sz w:val="20"/>
      <w:szCs w:val="20"/>
    </w:rPr>
  </w:style>
  <w:style w:type="paragraph" w:styleId="BalloonText">
    <w:name w:val="Balloon Text"/>
    <w:basedOn w:val="Normal"/>
    <w:link w:val="BalloonTextChar"/>
    <w:uiPriority w:val="99"/>
    <w:semiHidden/>
    <w:unhideWhenUsed/>
    <w:rsid w:val="006747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7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1F589F-CD93-40EC-9FB9-E19938DD70C2}">
  <ds:schemaRefs>
    <ds:schemaRef ds:uri="http://schemas.microsoft.com/sharepoint/v3/contenttype/forms"/>
  </ds:schemaRefs>
</ds:datastoreItem>
</file>

<file path=customXml/itemProps2.xml><?xml version="1.0" encoding="utf-8"?>
<ds:datastoreItem xmlns:ds="http://schemas.openxmlformats.org/officeDocument/2006/customXml" ds:itemID="{11DA3275-C285-48FB-9797-386D9B1EB16E}">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customXml/itemProps3.xml><?xml version="1.0" encoding="utf-8"?>
<ds:datastoreItem xmlns:ds="http://schemas.openxmlformats.org/officeDocument/2006/customXml" ds:itemID="{028A4986-8E98-4B26-ADFD-5EC2E845A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Brennan</dc:creator>
  <cp:keywords/>
  <dc:description/>
  <cp:lastModifiedBy>Gardner Pippa (2017)</cp:lastModifiedBy>
  <cp:revision>3</cp:revision>
  <dcterms:created xsi:type="dcterms:W3CDTF">2018-02-05T15:59:00Z</dcterms:created>
  <dcterms:modified xsi:type="dcterms:W3CDTF">2018-02-26T16:47:00Z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