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66DC1D94" w:rsidR="0008290E" w:rsidRPr="0044429E" w:rsidRDefault="00351223" w:rsidP="00A156B1">
            <w:pPr>
              <w:spacing w:before="60" w:after="60"/>
              <w:rPr>
                <w:sz w:val="22"/>
                <w:szCs w:val="22"/>
              </w:rPr>
            </w:pPr>
            <w:r>
              <w:rPr>
                <w:sz w:val="22"/>
                <w:szCs w:val="22"/>
              </w:rPr>
              <w:t xml:space="preserve">Greatfield 60 </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7C9F9B43" w:rsidR="0008290E" w:rsidRPr="0044429E" w:rsidRDefault="00351223" w:rsidP="00A156B1">
            <w:pPr>
              <w:spacing w:before="60" w:after="60"/>
              <w:rPr>
                <w:sz w:val="22"/>
                <w:szCs w:val="22"/>
              </w:rPr>
            </w:pPr>
            <w:r>
              <w:rPr>
                <w:sz w:val="22"/>
                <w:szCs w:val="22"/>
              </w:rPr>
              <w:t>Claire Taylor</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23DFAAEB" w:rsidR="002B7B40" w:rsidRPr="0044429E" w:rsidRDefault="00663732" w:rsidP="00A156B1">
            <w:pPr>
              <w:spacing w:before="60" w:after="60"/>
              <w:rPr>
                <w:sz w:val="22"/>
                <w:szCs w:val="22"/>
              </w:rPr>
            </w:pPr>
            <w:r>
              <w:rPr>
                <w:sz w:val="22"/>
                <w:szCs w:val="22"/>
              </w:rPr>
              <w:t>31</w:t>
            </w:r>
            <w:r w:rsidRPr="00663732">
              <w:rPr>
                <w:sz w:val="22"/>
                <w:szCs w:val="22"/>
                <w:vertAlign w:val="superscript"/>
              </w:rPr>
              <w:t>st</w:t>
            </w:r>
            <w:r>
              <w:rPr>
                <w:sz w:val="22"/>
                <w:szCs w:val="22"/>
              </w:rPr>
              <w:t xml:space="preserve"> </w:t>
            </w:r>
            <w:r w:rsidR="008B197F">
              <w:rPr>
                <w:sz w:val="22"/>
                <w:szCs w:val="22"/>
              </w:rPr>
              <w:t>August</w:t>
            </w:r>
            <w:r w:rsidR="00B62700">
              <w:rPr>
                <w:sz w:val="22"/>
                <w:szCs w:val="22"/>
              </w:rPr>
              <w:t xml:space="preserve">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 xml:space="preserve">What you have learned so </w:t>
      </w:r>
      <w:proofErr w:type="gramStart"/>
      <w:r w:rsidRPr="216FA100">
        <w:rPr>
          <w:sz w:val="22"/>
          <w:szCs w:val="22"/>
        </w:rPr>
        <w:t>far</w:t>
      </w:r>
      <w:r w:rsidR="00A156B1">
        <w:rPr>
          <w:sz w:val="22"/>
          <w:szCs w:val="22"/>
        </w:rPr>
        <w:t>,</w:t>
      </w:r>
      <w:proofErr w:type="gramEnd"/>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22752884" w:rsidR="00B75B6A" w:rsidRPr="00746355" w:rsidRDefault="001A21BD" w:rsidP="216FA100">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46" behindDoc="0" locked="0" layoutInCell="1" allowOverlap="1" wp14:anchorId="2C36606D" wp14:editId="5FBC69F1">
                <wp:simplePos x="0" y="0"/>
                <wp:positionH relativeFrom="column">
                  <wp:posOffset>6985</wp:posOffset>
                </wp:positionH>
                <wp:positionV relativeFrom="paragraph">
                  <wp:posOffset>298450</wp:posOffset>
                </wp:positionV>
                <wp:extent cx="6268085" cy="3369945"/>
                <wp:effectExtent l="0" t="0" r="18415" b="20955"/>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3369945"/>
                        </a:xfrm>
                        <a:prstGeom prst="rect">
                          <a:avLst/>
                        </a:prstGeom>
                        <a:solidFill>
                          <a:srgbClr val="FFFFFF"/>
                        </a:solidFill>
                        <a:ln w="9525">
                          <a:solidFill>
                            <a:srgbClr val="000000"/>
                          </a:solidFill>
                          <a:miter lim="800000"/>
                          <a:headEnd/>
                          <a:tailEnd/>
                        </a:ln>
                      </wps:spPr>
                      <wps:txbx>
                        <w:txbxContent>
                          <w:p w14:paraId="3F933D17" w14:textId="5D198DF5" w:rsidR="003106F1" w:rsidRPr="005D78CC" w:rsidRDefault="003106F1" w:rsidP="00B75B6A">
                            <w:pPr>
                              <w:rPr>
                                <w:color w:val="000000" w:themeColor="text1"/>
                              </w:rPr>
                            </w:pPr>
                            <w:r w:rsidRPr="005D78CC">
                              <w:rPr>
                                <w:color w:val="000000" w:themeColor="text1"/>
                              </w:rPr>
                              <w:t>Since the last report, the G60 pop-up gallery at St Hilda’s Church has been open for 3 days a week during term-time.  Four exhibitions have taken place:</w:t>
                            </w:r>
                          </w:p>
                          <w:p w14:paraId="658FEA3A" w14:textId="58F0796E" w:rsidR="003106F1" w:rsidRPr="005D78CC" w:rsidRDefault="003106F1" w:rsidP="003106F1">
                            <w:pPr>
                              <w:pStyle w:val="ListParagraph"/>
                              <w:numPr>
                                <w:ilvl w:val="0"/>
                                <w:numId w:val="19"/>
                              </w:numPr>
                              <w:rPr>
                                <w:color w:val="000000" w:themeColor="text1"/>
                              </w:rPr>
                            </w:pPr>
                            <w:r w:rsidRPr="005D78CC">
                              <w:rPr>
                                <w:color w:val="000000" w:themeColor="text1"/>
                              </w:rPr>
                              <w:t xml:space="preserve">Beginnings – exhibition of historical photographs of Greatfield by former resident </w:t>
                            </w:r>
                            <w:proofErr w:type="spellStart"/>
                            <w:r w:rsidRPr="005D78CC">
                              <w:rPr>
                                <w:color w:val="000000" w:themeColor="text1"/>
                              </w:rPr>
                              <w:t>Reg</w:t>
                            </w:r>
                            <w:proofErr w:type="spellEnd"/>
                            <w:r w:rsidRPr="005D78CC">
                              <w:rPr>
                                <w:color w:val="000000" w:themeColor="text1"/>
                              </w:rPr>
                              <w:t xml:space="preserve"> Pickering</w:t>
                            </w:r>
                          </w:p>
                          <w:p w14:paraId="36744468" w14:textId="343A6CF3" w:rsidR="003106F1" w:rsidRPr="005D78CC" w:rsidRDefault="005D78CC" w:rsidP="003106F1">
                            <w:pPr>
                              <w:pStyle w:val="ListParagraph"/>
                              <w:numPr>
                                <w:ilvl w:val="0"/>
                                <w:numId w:val="19"/>
                              </w:numPr>
                              <w:rPr>
                                <w:color w:val="000000" w:themeColor="text1"/>
                              </w:rPr>
                            </w:pPr>
                            <w:r w:rsidRPr="005D78CC">
                              <w:rPr>
                                <w:color w:val="000000" w:themeColor="text1"/>
                              </w:rPr>
                              <w:t>In Your Words</w:t>
                            </w:r>
                            <w:r w:rsidR="003106F1" w:rsidRPr="005D78CC">
                              <w:rPr>
                                <w:color w:val="000000" w:themeColor="text1"/>
                              </w:rPr>
                              <w:t xml:space="preserve"> – multimedia presentation of oral history and image</w:t>
                            </w:r>
                            <w:r w:rsidRPr="005D78CC">
                              <w:rPr>
                                <w:color w:val="000000" w:themeColor="text1"/>
                              </w:rPr>
                              <w:t>s</w:t>
                            </w:r>
                            <w:r w:rsidR="003106F1" w:rsidRPr="005D78CC">
                              <w:rPr>
                                <w:color w:val="000000" w:themeColor="text1"/>
                              </w:rPr>
                              <w:t xml:space="preserve"> created by resident Mike McDermott</w:t>
                            </w:r>
                          </w:p>
                          <w:p w14:paraId="040D81F3" w14:textId="1880B0E8" w:rsidR="003106F1" w:rsidRPr="005D78CC" w:rsidRDefault="005D78CC" w:rsidP="003106F1">
                            <w:pPr>
                              <w:pStyle w:val="ListParagraph"/>
                              <w:numPr>
                                <w:ilvl w:val="0"/>
                                <w:numId w:val="19"/>
                              </w:numPr>
                              <w:rPr>
                                <w:color w:val="000000" w:themeColor="text1"/>
                              </w:rPr>
                            </w:pPr>
                            <w:r w:rsidRPr="005D78CC">
                              <w:rPr>
                                <w:color w:val="000000" w:themeColor="text1"/>
                              </w:rPr>
                              <w:t xml:space="preserve">Boxes of Beauty and Hope exhibition displaying artwork created with local community group ‘Great Minds’ </w:t>
                            </w:r>
                          </w:p>
                          <w:p w14:paraId="7C3375B0" w14:textId="2AEF525D" w:rsidR="005D78CC" w:rsidRPr="005D78CC" w:rsidRDefault="005D78CC" w:rsidP="005D78CC">
                            <w:pPr>
                              <w:pStyle w:val="ListParagraph"/>
                              <w:numPr>
                                <w:ilvl w:val="0"/>
                                <w:numId w:val="19"/>
                              </w:numPr>
                              <w:rPr>
                                <w:color w:val="000000" w:themeColor="text1"/>
                              </w:rPr>
                            </w:pPr>
                            <w:r w:rsidRPr="005D78CC">
                              <w:rPr>
                                <w:color w:val="000000" w:themeColor="text1"/>
                              </w:rPr>
                              <w:t xml:space="preserve">Creative Aspirations – visual arts, crafts and hand-made jewelry made by students at Aspire Academy, an alternative education provider. </w:t>
                            </w:r>
                          </w:p>
                          <w:p w14:paraId="3A37834A" w14:textId="112B7295" w:rsidR="005D78CC" w:rsidRPr="005D78CC" w:rsidRDefault="005D78CC" w:rsidP="005D78CC">
                            <w:pPr>
                              <w:rPr>
                                <w:color w:val="000000" w:themeColor="text1"/>
                              </w:rPr>
                            </w:pPr>
                            <w:r w:rsidRPr="005D78CC">
                              <w:rPr>
                                <w:color w:val="000000" w:themeColor="text1"/>
                              </w:rPr>
                              <w:t xml:space="preserve">Two final exhibitions are in development ‘Nature’ and ‘Greatfield Brides and Grooms’ (at St Stephens </w:t>
                            </w:r>
                            <w:proofErr w:type="spellStart"/>
                            <w:r w:rsidRPr="005D78CC">
                              <w:rPr>
                                <w:color w:val="000000" w:themeColor="text1"/>
                              </w:rPr>
                              <w:t>Neighbourhood</w:t>
                            </w:r>
                            <w:proofErr w:type="spellEnd"/>
                            <w:r w:rsidRPr="005D78CC">
                              <w:rPr>
                                <w:color w:val="000000" w:themeColor="text1"/>
                              </w:rPr>
                              <w:t xml:space="preserve"> Centre).  </w:t>
                            </w:r>
                          </w:p>
                          <w:p w14:paraId="13327126" w14:textId="31F372CB" w:rsidR="005D78CC" w:rsidRPr="005D78CC" w:rsidRDefault="005D78CC" w:rsidP="005D78CC">
                            <w:pPr>
                              <w:rPr>
                                <w:color w:val="000000" w:themeColor="text1"/>
                              </w:rPr>
                            </w:pPr>
                            <w:r w:rsidRPr="005D78CC">
                              <w:rPr>
                                <w:color w:val="000000" w:themeColor="text1"/>
                              </w:rPr>
                              <w:t>Other activities include the ‘Art in a Cart’ workshops, Hull Carnival Arts workshops and events,</w:t>
                            </w:r>
                            <w:r w:rsidR="003B3256">
                              <w:rPr>
                                <w:color w:val="000000" w:themeColor="text1"/>
                              </w:rPr>
                              <w:t xml:space="preserve"> a photography workshop,</w:t>
                            </w:r>
                            <w:r w:rsidR="00663732">
                              <w:rPr>
                                <w:color w:val="000000" w:themeColor="text1"/>
                              </w:rPr>
                              <w:t xml:space="preserve"> an oral history workshop, </w:t>
                            </w:r>
                            <w:r w:rsidR="00865C5E">
                              <w:rPr>
                                <w:color w:val="000000" w:themeColor="text1"/>
                              </w:rPr>
                              <w:t xml:space="preserve">Greatfield Quilt sessions, </w:t>
                            </w:r>
                            <w:r w:rsidR="003B3256">
                              <w:rPr>
                                <w:color w:val="000000" w:themeColor="text1"/>
                              </w:rPr>
                              <w:t xml:space="preserve"> </w:t>
                            </w:r>
                            <w:r w:rsidRPr="005D78CC">
                              <w:rPr>
                                <w:color w:val="000000" w:themeColor="text1"/>
                              </w:rPr>
                              <w:t xml:space="preserve"> Greatfield Choir sessions and performance and the Greatfield 60 Street party. </w:t>
                            </w:r>
                          </w:p>
                          <w:p w14:paraId="4AD7854F" w14:textId="6387AF82" w:rsidR="005D78CC" w:rsidRPr="005D78CC" w:rsidRDefault="005D78CC" w:rsidP="005D78CC">
                            <w:pPr>
                              <w:rPr>
                                <w:color w:val="000000" w:themeColor="text1"/>
                              </w:rPr>
                            </w:pPr>
                            <w:r w:rsidRPr="005D78CC">
                              <w:rPr>
                                <w:color w:val="000000" w:themeColor="text1"/>
                              </w:rPr>
                              <w:t xml:space="preserve">The project has been well supported by both local and City of Culture Volunteers. </w:t>
                            </w:r>
                          </w:p>
                          <w:p w14:paraId="0E9B7C2B" w14:textId="77777777" w:rsidR="003106F1" w:rsidRDefault="003106F1" w:rsidP="00B75B6A">
                            <w:pPr>
                              <w:rPr>
                                <w:color w:val="FF0000"/>
                              </w:rPr>
                            </w:pPr>
                          </w:p>
                          <w:p w14:paraId="7DF724CE" w14:textId="77777777" w:rsidR="003106F1" w:rsidRDefault="003106F1" w:rsidP="00B75B6A">
                            <w:pPr>
                              <w:rPr>
                                <w:color w:val="FF0000"/>
                              </w:rPr>
                            </w:pP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5pt;margin-top:23.5pt;width:493.55pt;height:265.3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">
                <v:textbox>
                  <w:txbxContent>
                    <w:p w14:paraId="3F933D17" w14:textId="5D198DF5" w:rsidR="003106F1" w:rsidRPr="005D78CC" w:rsidRDefault="003106F1" w:rsidP="00B75B6A">
                      <w:pPr>
                        <w:rPr>
                          <w:color w:val="000000" w:themeColor="text1"/>
                        </w:rPr>
                      </w:pPr>
                      <w:r w:rsidRPr="005D78CC">
                        <w:rPr>
                          <w:color w:val="000000" w:themeColor="text1"/>
                        </w:rPr>
                        <w:t>Since the last report, the G60 pop-up gallery at St Hilda’s Church has been open for 3 days a week during term-time.  Four exhibitions have taken place:</w:t>
                      </w:r>
                    </w:p>
                    <w:p w14:paraId="658FEA3A" w14:textId="58F0796E" w:rsidR="003106F1" w:rsidRPr="005D78CC" w:rsidRDefault="003106F1" w:rsidP="003106F1">
                      <w:pPr>
                        <w:pStyle w:val="ListParagraph"/>
                        <w:numPr>
                          <w:ilvl w:val="0"/>
                          <w:numId w:val="19"/>
                        </w:numPr>
                        <w:rPr>
                          <w:color w:val="000000" w:themeColor="text1"/>
                        </w:rPr>
                      </w:pPr>
                      <w:r w:rsidRPr="005D78CC">
                        <w:rPr>
                          <w:color w:val="000000" w:themeColor="text1"/>
                        </w:rPr>
                        <w:t xml:space="preserve">Beginnings – exhibition of historical photographs of Greatfield by former resident </w:t>
                      </w:r>
                      <w:proofErr w:type="spellStart"/>
                      <w:r w:rsidRPr="005D78CC">
                        <w:rPr>
                          <w:color w:val="000000" w:themeColor="text1"/>
                        </w:rPr>
                        <w:t>Reg</w:t>
                      </w:r>
                      <w:proofErr w:type="spellEnd"/>
                      <w:r w:rsidRPr="005D78CC">
                        <w:rPr>
                          <w:color w:val="000000" w:themeColor="text1"/>
                        </w:rPr>
                        <w:t xml:space="preserve"> Pickering</w:t>
                      </w:r>
                    </w:p>
                    <w:p w14:paraId="36744468" w14:textId="343A6CF3" w:rsidR="003106F1" w:rsidRPr="005D78CC" w:rsidRDefault="005D78CC" w:rsidP="003106F1">
                      <w:pPr>
                        <w:pStyle w:val="ListParagraph"/>
                        <w:numPr>
                          <w:ilvl w:val="0"/>
                          <w:numId w:val="19"/>
                        </w:numPr>
                        <w:rPr>
                          <w:color w:val="000000" w:themeColor="text1"/>
                        </w:rPr>
                      </w:pPr>
                      <w:r w:rsidRPr="005D78CC">
                        <w:rPr>
                          <w:color w:val="000000" w:themeColor="text1"/>
                        </w:rPr>
                        <w:t>In Your Words</w:t>
                      </w:r>
                      <w:r w:rsidR="003106F1" w:rsidRPr="005D78CC">
                        <w:rPr>
                          <w:color w:val="000000" w:themeColor="text1"/>
                        </w:rPr>
                        <w:t xml:space="preserve"> – multimedia presentation of oral history and image</w:t>
                      </w:r>
                      <w:r w:rsidRPr="005D78CC">
                        <w:rPr>
                          <w:color w:val="000000" w:themeColor="text1"/>
                        </w:rPr>
                        <w:t>s</w:t>
                      </w:r>
                      <w:r w:rsidR="003106F1" w:rsidRPr="005D78CC">
                        <w:rPr>
                          <w:color w:val="000000" w:themeColor="text1"/>
                        </w:rPr>
                        <w:t xml:space="preserve"> created by resident Mike McDermott</w:t>
                      </w:r>
                    </w:p>
                    <w:p w14:paraId="040D81F3" w14:textId="1880B0E8" w:rsidR="003106F1" w:rsidRPr="005D78CC" w:rsidRDefault="005D78CC" w:rsidP="003106F1">
                      <w:pPr>
                        <w:pStyle w:val="ListParagraph"/>
                        <w:numPr>
                          <w:ilvl w:val="0"/>
                          <w:numId w:val="19"/>
                        </w:numPr>
                        <w:rPr>
                          <w:color w:val="000000" w:themeColor="text1"/>
                        </w:rPr>
                      </w:pPr>
                      <w:r w:rsidRPr="005D78CC">
                        <w:rPr>
                          <w:color w:val="000000" w:themeColor="text1"/>
                        </w:rPr>
                        <w:t xml:space="preserve">Boxes of Beauty and Hope exhibition displaying artwork created with local community group ‘Great Minds’ </w:t>
                      </w:r>
                    </w:p>
                    <w:p w14:paraId="7C3375B0" w14:textId="2AEF525D" w:rsidR="005D78CC" w:rsidRPr="005D78CC" w:rsidRDefault="005D78CC" w:rsidP="005D78CC">
                      <w:pPr>
                        <w:pStyle w:val="ListParagraph"/>
                        <w:numPr>
                          <w:ilvl w:val="0"/>
                          <w:numId w:val="19"/>
                        </w:numPr>
                        <w:rPr>
                          <w:color w:val="000000" w:themeColor="text1"/>
                        </w:rPr>
                      </w:pPr>
                      <w:r w:rsidRPr="005D78CC">
                        <w:rPr>
                          <w:color w:val="000000" w:themeColor="text1"/>
                        </w:rPr>
                        <w:t xml:space="preserve">Creative Aspirations – visual arts, crafts and hand-made jewelry made by students at Aspire Academy, an alternative education provider. </w:t>
                      </w:r>
                    </w:p>
                    <w:p w14:paraId="3A37834A" w14:textId="112B7295" w:rsidR="005D78CC" w:rsidRPr="005D78CC" w:rsidRDefault="005D78CC" w:rsidP="005D78CC">
                      <w:pPr>
                        <w:rPr>
                          <w:color w:val="000000" w:themeColor="text1"/>
                        </w:rPr>
                      </w:pPr>
                      <w:r w:rsidRPr="005D78CC">
                        <w:rPr>
                          <w:color w:val="000000" w:themeColor="text1"/>
                        </w:rPr>
                        <w:t xml:space="preserve">Two final exhibitions are in development ‘Nature’ and ‘Greatfield Brides and Grooms’ (at St Stephens </w:t>
                      </w:r>
                      <w:proofErr w:type="spellStart"/>
                      <w:r w:rsidRPr="005D78CC">
                        <w:rPr>
                          <w:color w:val="000000" w:themeColor="text1"/>
                        </w:rPr>
                        <w:t>Neighbourhood</w:t>
                      </w:r>
                      <w:proofErr w:type="spellEnd"/>
                      <w:r w:rsidRPr="005D78CC">
                        <w:rPr>
                          <w:color w:val="000000" w:themeColor="text1"/>
                        </w:rPr>
                        <w:t xml:space="preserve"> Centre).  </w:t>
                      </w:r>
                    </w:p>
                    <w:p w14:paraId="13327126" w14:textId="31F372CB" w:rsidR="005D78CC" w:rsidRPr="005D78CC" w:rsidRDefault="005D78CC" w:rsidP="005D78CC">
                      <w:pPr>
                        <w:rPr>
                          <w:color w:val="000000" w:themeColor="text1"/>
                        </w:rPr>
                      </w:pPr>
                      <w:r w:rsidRPr="005D78CC">
                        <w:rPr>
                          <w:color w:val="000000" w:themeColor="text1"/>
                        </w:rPr>
                        <w:t>Other activities include the ‘Art in a Cart’ workshops, Hull Carnival Arts workshops and events,</w:t>
                      </w:r>
                      <w:r w:rsidR="003B3256">
                        <w:rPr>
                          <w:color w:val="000000" w:themeColor="text1"/>
                        </w:rPr>
                        <w:t xml:space="preserve"> a photography workshop,</w:t>
                      </w:r>
                      <w:r w:rsidR="00663732">
                        <w:rPr>
                          <w:color w:val="000000" w:themeColor="text1"/>
                        </w:rPr>
                        <w:t xml:space="preserve"> an oral history workshop, </w:t>
                      </w:r>
                      <w:r w:rsidR="00865C5E">
                        <w:rPr>
                          <w:color w:val="000000" w:themeColor="text1"/>
                        </w:rPr>
                        <w:t xml:space="preserve">Greatfield Quilt sessions, </w:t>
                      </w:r>
                      <w:r w:rsidR="003B3256">
                        <w:rPr>
                          <w:color w:val="000000" w:themeColor="text1"/>
                        </w:rPr>
                        <w:t xml:space="preserve"> </w:t>
                      </w:r>
                      <w:r w:rsidRPr="005D78CC">
                        <w:rPr>
                          <w:color w:val="000000" w:themeColor="text1"/>
                        </w:rPr>
                        <w:t xml:space="preserve"> Greatfield Choir sessions and performance and the Greatfield 60 Street party. </w:t>
                      </w:r>
                    </w:p>
                    <w:p w14:paraId="4AD7854F" w14:textId="6387AF82" w:rsidR="005D78CC" w:rsidRPr="005D78CC" w:rsidRDefault="005D78CC" w:rsidP="005D78CC">
                      <w:pPr>
                        <w:rPr>
                          <w:color w:val="000000" w:themeColor="text1"/>
                        </w:rPr>
                      </w:pPr>
                      <w:r w:rsidRPr="005D78CC">
                        <w:rPr>
                          <w:color w:val="000000" w:themeColor="text1"/>
                        </w:rPr>
                        <w:t xml:space="preserve">The project has been well supported by both local and City of Culture Volunteers. </w:t>
                      </w:r>
                    </w:p>
                    <w:p w14:paraId="0E9B7C2B" w14:textId="77777777" w:rsidR="003106F1" w:rsidRDefault="003106F1" w:rsidP="00B75B6A">
                      <w:pPr>
                        <w:rPr>
                          <w:color w:val="FF0000"/>
                        </w:rPr>
                      </w:pPr>
                    </w:p>
                    <w:p w14:paraId="7DF724CE" w14:textId="77777777" w:rsidR="003106F1" w:rsidRDefault="003106F1" w:rsidP="00B75B6A">
                      <w:pPr>
                        <w:rPr>
                          <w:color w:val="FF0000"/>
                        </w:rPr>
                      </w:pP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mc:Fallback>
        </mc:AlternateConten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6374729C" w:rsidR="00890C62" w:rsidRDefault="00984316" w:rsidP="216FA100">
      <w:pPr>
        <w:spacing w:after="0"/>
        <w:rPr>
          <w:rFonts w:eastAsia="Trebuchet MS" w:cs="Trebuchet MS"/>
          <w:b/>
          <w:bCs/>
          <w:sz w:val="22"/>
          <w:szCs w:val="22"/>
        </w:rPr>
      </w:pPr>
      <w:r>
        <w:rPr>
          <w:noProof/>
          <w:sz w:val="22"/>
          <w:lang w:val="en-GB" w:eastAsia="en-GB"/>
        </w:rPr>
        <mc:AlternateContent>
          <mc:Choice Requires="wps">
            <w:drawing>
              <wp:anchor distT="45720" distB="45720" distL="114300" distR="114300" simplePos="0" relativeHeight="251658255" behindDoc="0" locked="0" layoutInCell="1" allowOverlap="1" wp14:anchorId="2C36606D" wp14:editId="5A0D8A2D">
                <wp:simplePos x="0" y="0"/>
                <wp:positionH relativeFrom="column">
                  <wp:posOffset>-24765</wp:posOffset>
                </wp:positionH>
                <wp:positionV relativeFrom="paragraph">
                  <wp:posOffset>247015</wp:posOffset>
                </wp:positionV>
                <wp:extent cx="6268085" cy="2849245"/>
                <wp:effectExtent l="0" t="0" r="18415" b="2730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849245"/>
                        </a:xfrm>
                        <a:prstGeom prst="rect">
                          <a:avLst/>
                        </a:prstGeom>
                        <a:solidFill>
                          <a:srgbClr val="FFFFFF"/>
                        </a:solidFill>
                        <a:ln w="9525">
                          <a:solidFill>
                            <a:srgbClr val="000000"/>
                          </a:solidFill>
                          <a:miter lim="800000"/>
                          <a:headEnd/>
                          <a:tailEnd/>
                        </a:ln>
                      </wps:spPr>
                      <wps:txbx>
                        <w:txbxContent>
                          <w:p w14:paraId="4B2491D7" w14:textId="2D4AFD4D" w:rsidR="00A004B3" w:rsidRPr="00984316" w:rsidRDefault="005D78CC" w:rsidP="00A004B3">
                            <w:pPr>
                              <w:rPr>
                                <w:color w:val="000000" w:themeColor="text1"/>
                              </w:rPr>
                            </w:pPr>
                            <w:r w:rsidRPr="00984316">
                              <w:rPr>
                                <w:color w:val="000000" w:themeColor="text1"/>
                              </w:rPr>
                              <w:t xml:space="preserve">A3 </w:t>
                            </w:r>
                            <w:proofErr w:type="spellStart"/>
                            <w:r w:rsidRPr="00984316">
                              <w:rPr>
                                <w:color w:val="000000" w:themeColor="text1"/>
                              </w:rPr>
                              <w:t>programme</w:t>
                            </w:r>
                            <w:proofErr w:type="spellEnd"/>
                            <w:r w:rsidR="00663732">
                              <w:rPr>
                                <w:color w:val="000000" w:themeColor="text1"/>
                              </w:rPr>
                              <w:t xml:space="preserve"> </w:t>
                            </w:r>
                            <w:proofErr w:type="gramStart"/>
                            <w:r w:rsidR="00663732">
                              <w:rPr>
                                <w:color w:val="000000" w:themeColor="text1"/>
                              </w:rPr>
                              <w:t xml:space="preserve">distributed </w:t>
                            </w:r>
                            <w:r w:rsidR="00E10E1E" w:rsidRPr="00984316">
                              <w:rPr>
                                <w:color w:val="000000" w:themeColor="text1"/>
                              </w:rPr>
                              <w:t xml:space="preserve"> </w:t>
                            </w:r>
                            <w:r w:rsidRPr="00984316">
                              <w:rPr>
                                <w:color w:val="000000" w:themeColor="text1"/>
                              </w:rPr>
                              <w:t>locally</w:t>
                            </w:r>
                            <w:proofErr w:type="gramEnd"/>
                            <w:r w:rsidRPr="00984316">
                              <w:rPr>
                                <w:color w:val="000000" w:themeColor="text1"/>
                              </w:rPr>
                              <w:t xml:space="preserve"> </w:t>
                            </w:r>
                          </w:p>
                          <w:p w14:paraId="77970EA9" w14:textId="3503D0DC" w:rsidR="00E10E1E" w:rsidRPr="00984316" w:rsidRDefault="005D78CC" w:rsidP="00A004B3">
                            <w:pPr>
                              <w:rPr>
                                <w:color w:val="000000" w:themeColor="text1"/>
                              </w:rPr>
                            </w:pPr>
                            <w:r w:rsidRPr="00984316">
                              <w:rPr>
                                <w:color w:val="000000" w:themeColor="text1"/>
                              </w:rPr>
                              <w:t>Press Release 2</w:t>
                            </w:r>
                            <w:r w:rsidR="00E10E1E" w:rsidRPr="00984316">
                              <w:rPr>
                                <w:color w:val="000000" w:themeColor="text1"/>
                              </w:rPr>
                              <w:t xml:space="preserve"> issued </w:t>
                            </w:r>
                          </w:p>
                          <w:p w14:paraId="5BF1ED54" w14:textId="70175080" w:rsidR="00E10E1E" w:rsidRPr="00984316" w:rsidRDefault="005D78CC" w:rsidP="00A004B3">
                            <w:pPr>
                              <w:rPr>
                                <w:color w:val="000000" w:themeColor="text1"/>
                              </w:rPr>
                            </w:pPr>
                            <w:r w:rsidRPr="00984316">
                              <w:rPr>
                                <w:color w:val="000000" w:themeColor="text1"/>
                              </w:rPr>
                              <w:t>HDM Article (Greatfield 60 Street Party)</w:t>
                            </w:r>
                          </w:p>
                          <w:p w14:paraId="6D4A883C" w14:textId="2477B7A9" w:rsidR="00E10E1E" w:rsidRPr="00984316" w:rsidRDefault="00E10E1E" w:rsidP="00A004B3">
                            <w:pPr>
                              <w:rPr>
                                <w:color w:val="000000" w:themeColor="text1"/>
                              </w:rPr>
                            </w:pPr>
                            <w:r w:rsidRPr="00984316">
                              <w:rPr>
                                <w:color w:val="000000" w:themeColor="text1"/>
                              </w:rPr>
                              <w:t xml:space="preserve">Interview on Estuary TV and </w:t>
                            </w:r>
                            <w:r w:rsidR="005D78CC" w:rsidRPr="00984316">
                              <w:rPr>
                                <w:color w:val="000000" w:themeColor="text1"/>
                              </w:rPr>
                              <w:t xml:space="preserve">Radio Humberside </w:t>
                            </w:r>
                          </w:p>
                          <w:p w14:paraId="5F5969AC" w14:textId="65DE8034" w:rsidR="00E10E1E" w:rsidRPr="00984316" w:rsidRDefault="00E10E1E" w:rsidP="00A004B3">
                            <w:pPr>
                              <w:rPr>
                                <w:color w:val="000000" w:themeColor="text1"/>
                              </w:rPr>
                            </w:pPr>
                            <w:r w:rsidRPr="00984316">
                              <w:rPr>
                                <w:color w:val="000000" w:themeColor="text1"/>
                              </w:rPr>
                              <w:t>Ongoing social media and information on website</w:t>
                            </w:r>
                          </w:p>
                          <w:p w14:paraId="6C37226F" w14:textId="77777777" w:rsidR="00984316" w:rsidRPr="00984316" w:rsidRDefault="00984316" w:rsidP="00A004B3">
                            <w:pPr>
                              <w:rPr>
                                <w:color w:val="000000" w:themeColor="text1"/>
                              </w:rPr>
                            </w:pPr>
                          </w:p>
                          <w:p w14:paraId="1A25CB7C" w14:textId="77777777" w:rsidR="00663732" w:rsidRDefault="00663732" w:rsidP="00663732">
                            <w:r>
                              <w:t>Performances</w:t>
                            </w:r>
                          </w:p>
                          <w:p w14:paraId="36FC1469" w14:textId="77777777" w:rsidR="00663732" w:rsidRDefault="00663732" w:rsidP="00663732">
                            <w:r>
                              <w:t>Screening</w:t>
                            </w:r>
                          </w:p>
                          <w:p w14:paraId="7FA7DB1B" w14:textId="77777777" w:rsidR="00663732" w:rsidRDefault="00663732" w:rsidP="00663732">
                            <w:r>
                              <w:t>Exhibition days</w:t>
                            </w:r>
                          </w:p>
                          <w:p w14:paraId="658D8847" w14:textId="77777777" w:rsidR="00663732" w:rsidRDefault="00663732" w:rsidP="00663732">
                            <w:r>
                              <w:t>Sessions for Education, Training of Taking Part</w:t>
                            </w:r>
                          </w:p>
                          <w:p w14:paraId="01B1F42C" w14:textId="77777777" w:rsidR="00663732" w:rsidRDefault="00663732" w:rsidP="00663732">
                            <w:r>
                              <w:t>Accessible activities</w:t>
                            </w:r>
                          </w:p>
                          <w:p w14:paraId="54FBBB93" w14:textId="22F0F070" w:rsidR="00A004B3" w:rsidRDefault="00663732" w:rsidP="00663732">
                            <w:r>
                              <w:t>Commissions</w:t>
                            </w:r>
                          </w:p>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95pt;margin-top:19.45pt;width:493.55pt;height:224.3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">
                <v:textbox>
                  <w:txbxContent>
                    <w:p w14:paraId="4B2491D7" w14:textId="2D4AFD4D" w:rsidR="00A004B3" w:rsidRPr="00984316" w:rsidRDefault="005D78CC" w:rsidP="00A004B3">
                      <w:pPr>
                        <w:rPr>
                          <w:color w:val="000000" w:themeColor="text1"/>
                        </w:rPr>
                      </w:pPr>
                      <w:r w:rsidRPr="00984316">
                        <w:rPr>
                          <w:color w:val="000000" w:themeColor="text1"/>
                        </w:rPr>
                        <w:t>A3 programme</w:t>
                      </w:r>
                      <w:r w:rsidR="00663732">
                        <w:rPr>
                          <w:color w:val="000000" w:themeColor="text1"/>
                        </w:rPr>
                        <w:t xml:space="preserve"> distributed </w:t>
                      </w:r>
                      <w:r w:rsidR="00E10E1E" w:rsidRPr="00984316">
                        <w:rPr>
                          <w:color w:val="000000" w:themeColor="text1"/>
                        </w:rPr>
                        <w:t xml:space="preserve"> </w:t>
                      </w:r>
                      <w:r w:rsidRPr="00984316">
                        <w:rPr>
                          <w:color w:val="000000" w:themeColor="text1"/>
                        </w:rPr>
                        <w:t xml:space="preserve">locally </w:t>
                      </w:r>
                    </w:p>
                    <w:p w14:paraId="77970EA9" w14:textId="3503D0DC" w:rsidR="00E10E1E" w:rsidRPr="00984316" w:rsidRDefault="005D78CC" w:rsidP="00A004B3">
                      <w:pPr>
                        <w:rPr>
                          <w:color w:val="000000" w:themeColor="text1"/>
                        </w:rPr>
                      </w:pPr>
                      <w:r w:rsidRPr="00984316">
                        <w:rPr>
                          <w:color w:val="000000" w:themeColor="text1"/>
                        </w:rPr>
                        <w:t>Press Release 2</w:t>
                      </w:r>
                      <w:r w:rsidR="00E10E1E" w:rsidRPr="00984316">
                        <w:rPr>
                          <w:color w:val="000000" w:themeColor="text1"/>
                        </w:rPr>
                        <w:t xml:space="preserve"> issued </w:t>
                      </w:r>
                    </w:p>
                    <w:p w14:paraId="5BF1ED54" w14:textId="70175080" w:rsidR="00E10E1E" w:rsidRPr="00984316" w:rsidRDefault="005D78CC" w:rsidP="00A004B3">
                      <w:pPr>
                        <w:rPr>
                          <w:color w:val="000000" w:themeColor="text1"/>
                        </w:rPr>
                      </w:pPr>
                      <w:r w:rsidRPr="00984316">
                        <w:rPr>
                          <w:color w:val="000000" w:themeColor="text1"/>
                        </w:rPr>
                        <w:t>HDM Article (Greatfield 60 Street Party)</w:t>
                      </w:r>
                    </w:p>
                    <w:p w14:paraId="6D4A883C" w14:textId="2477B7A9" w:rsidR="00E10E1E" w:rsidRPr="00984316" w:rsidRDefault="00E10E1E" w:rsidP="00A004B3">
                      <w:pPr>
                        <w:rPr>
                          <w:color w:val="000000" w:themeColor="text1"/>
                        </w:rPr>
                      </w:pPr>
                      <w:r w:rsidRPr="00984316">
                        <w:rPr>
                          <w:color w:val="000000" w:themeColor="text1"/>
                        </w:rPr>
                        <w:t xml:space="preserve">Interview on Estuary TV and </w:t>
                      </w:r>
                      <w:r w:rsidR="005D78CC" w:rsidRPr="00984316">
                        <w:rPr>
                          <w:color w:val="000000" w:themeColor="text1"/>
                        </w:rPr>
                        <w:t xml:space="preserve">Radio Humberside </w:t>
                      </w:r>
                    </w:p>
                    <w:p w14:paraId="5F5969AC" w14:textId="65DE8034" w:rsidR="00E10E1E" w:rsidRPr="00984316" w:rsidRDefault="00E10E1E" w:rsidP="00A004B3">
                      <w:pPr>
                        <w:rPr>
                          <w:color w:val="000000" w:themeColor="text1"/>
                        </w:rPr>
                      </w:pPr>
                      <w:r w:rsidRPr="00984316">
                        <w:rPr>
                          <w:color w:val="000000" w:themeColor="text1"/>
                        </w:rPr>
                        <w:t>Ongoing social media and information on website</w:t>
                      </w:r>
                    </w:p>
                    <w:p w14:paraId="6C37226F" w14:textId="77777777" w:rsidR="00984316" w:rsidRPr="00984316" w:rsidRDefault="00984316" w:rsidP="00A004B3">
                      <w:pPr>
                        <w:rPr>
                          <w:color w:val="000000" w:themeColor="text1"/>
                        </w:rPr>
                      </w:pPr>
                    </w:p>
                    <w:p w14:paraId="1A25CB7C" w14:textId="77777777" w:rsidR="00663732" w:rsidRDefault="00663732" w:rsidP="00663732">
                      <w:r>
                        <w:t>Performances</w:t>
                      </w:r>
                    </w:p>
                    <w:p w14:paraId="36FC1469" w14:textId="77777777" w:rsidR="00663732" w:rsidRDefault="00663732" w:rsidP="00663732">
                      <w:r>
                        <w:t>Screening</w:t>
                      </w:r>
                    </w:p>
                    <w:p w14:paraId="7FA7DB1B" w14:textId="77777777" w:rsidR="00663732" w:rsidRDefault="00663732" w:rsidP="00663732">
                      <w:r>
                        <w:t>Exhibition days</w:t>
                      </w:r>
                    </w:p>
                    <w:p w14:paraId="658D8847" w14:textId="77777777" w:rsidR="00663732" w:rsidRDefault="00663732" w:rsidP="00663732">
                      <w:r>
                        <w:t>Sessions for Education, Training of Taking Part</w:t>
                      </w:r>
                    </w:p>
                    <w:p w14:paraId="01B1F42C" w14:textId="77777777" w:rsidR="00663732" w:rsidRDefault="00663732" w:rsidP="00663732">
                      <w:r>
                        <w:t>Accessible activities</w:t>
                      </w:r>
                      <w:bookmarkStart w:id="1" w:name="_GoBack"/>
                      <w:bookmarkEnd w:id="1"/>
                    </w:p>
                    <w:p w14:paraId="54FBBB93" w14:textId="22F0F070" w:rsidR="00A004B3" w:rsidRDefault="00663732" w:rsidP="00663732">
                      <w:r>
                        <w:t>Commissions</w:t>
                      </w:r>
                    </w:p>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mc:Fallback>
        </mc:AlternateContent>
      </w:r>
      <w:r w:rsidR="00B75B6A" w:rsidRPr="216FA100">
        <w:rPr>
          <w:rFonts w:eastAsia="Trebuchet MS" w:cs="Trebuchet MS"/>
          <w:b/>
          <w:bCs/>
          <w:sz w:val="22"/>
          <w:szCs w:val="22"/>
        </w:rPr>
        <w:t>MARKETING AND COMMUNCIATIONS, PARTICIPATION AND LEARNING</w:t>
      </w:r>
    </w:p>
    <w:p w14:paraId="38FEFF2A" w14:textId="30F93509" w:rsidR="005D78CC" w:rsidRPr="00746355" w:rsidRDefault="005D78CC" w:rsidP="216FA100">
      <w:pPr>
        <w:spacing w:after="0"/>
        <w:rPr>
          <w:rFonts w:eastAsia="Trebuchet MS" w:cs="Trebuchet MS"/>
          <w:sz w:val="22"/>
          <w:szCs w:val="22"/>
        </w:rPr>
      </w:pP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7B31CCB9" w:rsidR="002012C4" w:rsidRDefault="001A21BD" w:rsidP="216FA100">
      <w:pPr>
        <w:rPr>
          <w:b/>
          <w:bCs/>
          <w:sz w:val="22"/>
          <w:szCs w:val="22"/>
        </w:rPr>
      </w:pPr>
      <w:r>
        <w:rPr>
          <w:b/>
          <w:noProof/>
          <w:sz w:val="22"/>
          <w:szCs w:val="22"/>
          <w:lang w:val="en-GB" w:eastAsia="en-GB"/>
        </w:rPr>
        <mc:AlternateContent>
          <mc:Choice Requires="wps">
            <w:drawing>
              <wp:anchor distT="45720" distB="45720" distL="114300" distR="114300" simplePos="0" relativeHeight="251658256" behindDoc="0" locked="0" layoutInCell="1" allowOverlap="1" wp14:anchorId="64878A67" wp14:editId="1496E091">
                <wp:simplePos x="0" y="0"/>
                <wp:positionH relativeFrom="column">
                  <wp:posOffset>0</wp:posOffset>
                </wp:positionH>
                <wp:positionV relativeFrom="paragraph">
                  <wp:posOffset>303530</wp:posOffset>
                </wp:positionV>
                <wp:extent cx="6277610" cy="1600200"/>
                <wp:effectExtent l="0" t="0" r="27940" b="19050"/>
                <wp:wrapSquare wrapText="bothSides"/>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3ED57B38" w14:textId="45CCCD8D" w:rsidR="002012C4" w:rsidRPr="00984316" w:rsidRDefault="00E52A54" w:rsidP="002012C4">
                            <w:pPr>
                              <w:rPr>
                                <w:color w:val="000000" w:themeColor="text1"/>
                              </w:rPr>
                            </w:pPr>
                            <w:r w:rsidRPr="00984316">
                              <w:rPr>
                                <w:color w:val="000000" w:themeColor="text1"/>
                              </w:rPr>
                              <w:t xml:space="preserve">Please see attached risk register. </w:t>
                            </w:r>
                          </w:p>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margin-left:0;margin-top:23.9pt;width:494.3pt;height:12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">
                <v:textbox>
                  <w:txbxContent>
                    <w:p w14:paraId="3ED57B38" w14:textId="45CCCD8D" w:rsidR="002012C4" w:rsidRPr="00984316" w:rsidRDefault="00E52A54" w:rsidP="002012C4">
                      <w:pPr>
                        <w:rPr>
                          <w:color w:val="000000" w:themeColor="text1"/>
                        </w:rPr>
                      </w:pPr>
                      <w:r w:rsidRPr="00984316">
                        <w:rPr>
                          <w:color w:val="000000" w:themeColor="text1"/>
                        </w:rPr>
                        <w:t xml:space="preserve">Please see attached risk register. </w:t>
                      </w:r>
                    </w:p>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v:textbox>
                <w10:wrap type="square"/>
              </v:shape>
            </w:pict>
          </mc:Fallback>
        </mc:AlternateConten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787C09C1" w:rsidR="00B75B6A" w:rsidRPr="00422446" w:rsidRDefault="001A21BD" w:rsidP="216FA100">
      <w:pPr>
        <w:spacing w:after="240"/>
        <w:rPr>
          <w:sz w:val="22"/>
          <w:szCs w:val="22"/>
        </w:rPr>
      </w:pPr>
      <w:r>
        <w:rPr>
          <w:noProof/>
          <w:lang w:val="en-GB" w:eastAsia="en-GB"/>
        </w:rPr>
        <mc:AlternateContent>
          <mc:Choice Requires="wps">
            <w:drawing>
              <wp:anchor distT="45720" distB="45720" distL="114300" distR="114300" simplePos="0" relativeHeight="251658252" behindDoc="0" locked="0" layoutInCell="1" allowOverlap="1" wp14:anchorId="7843B259" wp14:editId="446BD94C">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0A8DC814" w14:textId="5CF6691F" w:rsidR="00B75B6A" w:rsidRPr="00984316" w:rsidRDefault="00E52A54" w:rsidP="00B75B6A">
                            <w:pPr>
                              <w:rPr>
                                <w:color w:val="000000" w:themeColor="text1"/>
                              </w:rPr>
                            </w:pPr>
                            <w:r w:rsidRPr="00984316">
                              <w:rPr>
                                <w:color w:val="000000" w:themeColor="text1"/>
                              </w:rPr>
                              <w:t>Please see attached budget update</w:t>
                            </w:r>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0;margin-top:29.1pt;width:498.05pt;height:11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0A8DC814" w14:textId="5CF6691F" w:rsidR="00B75B6A" w:rsidRPr="00984316" w:rsidRDefault="00E52A54" w:rsidP="00B75B6A">
                      <w:pPr>
                        <w:rPr>
                          <w:color w:val="000000" w:themeColor="text1"/>
                        </w:rPr>
                      </w:pPr>
                      <w:r w:rsidRPr="00984316">
                        <w:rPr>
                          <w:color w:val="000000" w:themeColor="text1"/>
                        </w:rPr>
                        <w:t>Please see attached budget update</w:t>
                      </w:r>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mc:Fallback>
        </mc:AlternateConten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66496111" w:rsidR="00B75B6A" w:rsidRDefault="001A21BD" w:rsidP="216FA100">
      <w:pPr>
        <w:rPr>
          <w:b/>
          <w:bCs/>
          <w:sz w:val="22"/>
          <w:szCs w:val="22"/>
        </w:rPr>
      </w:pPr>
      <w:r>
        <w:rPr>
          <w:noProof/>
          <w:lang w:val="en-GB" w:eastAsia="en-GB"/>
        </w:rPr>
        <w:lastRenderedPageBreak/>
        <mc:AlternateContent>
          <mc:Choice Requires="wps">
            <w:drawing>
              <wp:anchor distT="45720" distB="45720" distL="114300" distR="114300" simplePos="0" relativeHeight="251658253" behindDoc="0" locked="0" layoutInCell="1" allowOverlap="1" wp14:anchorId="25E5D175" wp14:editId="203D2F39">
                <wp:simplePos x="0" y="0"/>
                <wp:positionH relativeFrom="column">
                  <wp:posOffset>0</wp:posOffset>
                </wp:positionH>
                <wp:positionV relativeFrom="paragraph">
                  <wp:posOffset>312420</wp:posOffset>
                </wp:positionV>
                <wp:extent cx="6325235" cy="1547495"/>
                <wp:effectExtent l="0" t="0" r="18415" b="1460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547495"/>
                        </a:xfrm>
                        <a:prstGeom prst="rect">
                          <a:avLst/>
                        </a:prstGeom>
                        <a:solidFill>
                          <a:srgbClr val="FFFFFF"/>
                        </a:solidFill>
                        <a:ln w="9525">
                          <a:solidFill>
                            <a:srgbClr val="000000"/>
                          </a:solidFill>
                          <a:miter lim="800000"/>
                          <a:headEnd/>
                          <a:tailEnd/>
                        </a:ln>
                      </wps:spPr>
                      <wps:txbx>
                        <w:txbxContent>
                          <w:p w14:paraId="37076E55" w14:textId="77777777" w:rsidR="00B75B6A" w:rsidRDefault="00B75B6A" w:rsidP="00B75B6A"/>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24.6pt;width:498.05pt;height:12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oZKAIAAE4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">
                <v:textbox>
                  <w:txbxContent>
                    <w:p w14:paraId="37076E55" w14:textId="77777777" w:rsidR="00B75B6A" w:rsidRDefault="00B75B6A" w:rsidP="00B75B6A"/>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mc:Fallback>
        </mc:AlternateConten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0E5316F" w:rsidR="00B75B6A" w:rsidRPr="00FF34B9" w:rsidRDefault="216FA100" w:rsidP="00FF34B9">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CD173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36C7BF6E" w:rsidR="00890C62" w:rsidRPr="00422446" w:rsidRDefault="00FF34B9" w:rsidP="00FF34B9">
            <w:pPr>
              <w:spacing w:before="60" w:after="60"/>
              <w:jc w:val="center"/>
              <w:rPr>
                <w:sz w:val="22"/>
                <w:szCs w:val="22"/>
              </w:rPr>
            </w:pPr>
            <w:r>
              <w:rPr>
                <w:sz w:val="22"/>
                <w:szCs w:val="22"/>
              </w:rPr>
              <w:t xml:space="preserve">    15</w:t>
            </w:r>
            <w:r>
              <w:rPr>
                <w:sz w:val="22"/>
                <w:szCs w:val="22"/>
              </w:rPr>
              <w:tab/>
            </w:r>
          </w:p>
        </w:tc>
        <w:tc>
          <w:tcPr>
            <w:tcW w:w="1418" w:type="dxa"/>
          </w:tcPr>
          <w:p w14:paraId="06C925BF" w14:textId="77777777" w:rsidR="00890C62" w:rsidRPr="00422446" w:rsidRDefault="00890C62" w:rsidP="00CD1739">
            <w:pPr>
              <w:spacing w:before="60" w:after="60"/>
              <w:jc w:val="center"/>
              <w:rPr>
                <w:sz w:val="22"/>
                <w:szCs w:val="22"/>
              </w:rPr>
            </w:pPr>
          </w:p>
        </w:tc>
        <w:tc>
          <w:tcPr>
            <w:tcW w:w="1254" w:type="dxa"/>
          </w:tcPr>
          <w:p w14:paraId="4D0C5B6E" w14:textId="69BADCC0" w:rsidR="00890C62" w:rsidRPr="00422446" w:rsidRDefault="00FF34B9" w:rsidP="00CD1739">
            <w:pPr>
              <w:spacing w:before="60" w:after="60"/>
              <w:jc w:val="center"/>
              <w:rPr>
                <w:sz w:val="22"/>
                <w:szCs w:val="22"/>
              </w:rPr>
            </w:pPr>
            <w:r>
              <w:rPr>
                <w:sz w:val="22"/>
                <w:szCs w:val="22"/>
              </w:rPr>
              <w:t>75</w:t>
            </w: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313CB3F7" w:rsidR="00890C62" w:rsidRPr="00422446" w:rsidRDefault="00FF34B9" w:rsidP="00CD1739">
            <w:pPr>
              <w:spacing w:before="60" w:after="60"/>
              <w:jc w:val="center"/>
              <w:rPr>
                <w:sz w:val="22"/>
                <w:szCs w:val="22"/>
              </w:rPr>
            </w:pPr>
            <w:r>
              <w:rPr>
                <w:sz w:val="22"/>
                <w:szCs w:val="22"/>
              </w:rPr>
              <w:t>11</w:t>
            </w:r>
          </w:p>
        </w:tc>
        <w:tc>
          <w:tcPr>
            <w:tcW w:w="1418" w:type="dxa"/>
          </w:tcPr>
          <w:p w14:paraId="20020EEC" w14:textId="77777777" w:rsidR="00890C62" w:rsidRPr="00422446" w:rsidRDefault="00890C62" w:rsidP="00CD1739">
            <w:pPr>
              <w:spacing w:before="60" w:after="60"/>
              <w:jc w:val="center"/>
              <w:rPr>
                <w:sz w:val="22"/>
                <w:szCs w:val="22"/>
              </w:rPr>
            </w:pPr>
          </w:p>
        </w:tc>
        <w:tc>
          <w:tcPr>
            <w:tcW w:w="1254" w:type="dxa"/>
          </w:tcPr>
          <w:p w14:paraId="3532F528" w14:textId="00D0EA58" w:rsidR="00890C62" w:rsidRPr="00422446" w:rsidRDefault="00FF34B9" w:rsidP="00CD1739">
            <w:pPr>
              <w:spacing w:before="60" w:after="60"/>
              <w:jc w:val="center"/>
              <w:rPr>
                <w:sz w:val="22"/>
                <w:szCs w:val="22"/>
              </w:rPr>
            </w:pPr>
            <w:r>
              <w:rPr>
                <w:sz w:val="22"/>
                <w:szCs w:val="22"/>
              </w:rPr>
              <w:t>7</w:t>
            </w: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3BCE4731" w:rsidR="00890C62" w:rsidRPr="00422446" w:rsidRDefault="216FA100" w:rsidP="00040772">
            <w:pPr>
              <w:spacing w:before="60" w:after="60"/>
              <w:rPr>
                <w:sz w:val="22"/>
                <w:szCs w:val="22"/>
              </w:rPr>
            </w:pPr>
            <w:r w:rsidRPr="216FA100">
              <w:rPr>
                <w:sz w:val="22"/>
                <w:szCs w:val="22"/>
              </w:rPr>
              <w:t>Number of performances</w:t>
            </w:r>
          </w:p>
        </w:tc>
        <w:tc>
          <w:tcPr>
            <w:tcW w:w="1417" w:type="dxa"/>
          </w:tcPr>
          <w:p w14:paraId="195F6D58" w14:textId="738DFF2F" w:rsidR="00890C62" w:rsidRPr="00040772" w:rsidRDefault="00040772" w:rsidP="00CD1739">
            <w:pPr>
              <w:spacing w:before="60" w:after="60"/>
              <w:jc w:val="center"/>
              <w:rPr>
                <w:sz w:val="22"/>
                <w:szCs w:val="22"/>
              </w:rPr>
            </w:pPr>
            <w:r w:rsidRPr="00040772">
              <w:rPr>
                <w:sz w:val="22"/>
                <w:szCs w:val="22"/>
              </w:rPr>
              <w:t>13</w:t>
            </w:r>
          </w:p>
        </w:tc>
        <w:tc>
          <w:tcPr>
            <w:tcW w:w="1418" w:type="dxa"/>
          </w:tcPr>
          <w:p w14:paraId="5D07BD9E" w14:textId="77777777" w:rsidR="00890C62" w:rsidRPr="00422446" w:rsidRDefault="00890C62" w:rsidP="00CD1739">
            <w:pPr>
              <w:spacing w:before="60" w:after="60"/>
              <w:jc w:val="center"/>
              <w:rPr>
                <w:sz w:val="22"/>
                <w:szCs w:val="22"/>
              </w:rPr>
            </w:pPr>
          </w:p>
        </w:tc>
        <w:tc>
          <w:tcPr>
            <w:tcW w:w="1254" w:type="dxa"/>
          </w:tcPr>
          <w:p w14:paraId="383AC55F" w14:textId="16642BA8" w:rsidR="00890C62" w:rsidRPr="00FF34B9" w:rsidRDefault="00040772" w:rsidP="00040772">
            <w:pPr>
              <w:spacing w:before="60" w:after="60"/>
              <w:rPr>
                <w:sz w:val="22"/>
                <w:szCs w:val="22"/>
              </w:rPr>
            </w:pPr>
            <w:r>
              <w:rPr>
                <w:sz w:val="22"/>
                <w:szCs w:val="22"/>
              </w:rPr>
              <w:t>7</w:t>
            </w:r>
          </w:p>
        </w:tc>
      </w:tr>
      <w:tr w:rsidR="00040772" w:rsidRPr="00422446" w14:paraId="28D75949" w14:textId="77777777" w:rsidTr="216FA100">
        <w:trPr>
          <w:trHeight w:val="70"/>
        </w:trPr>
        <w:tc>
          <w:tcPr>
            <w:tcW w:w="5954" w:type="dxa"/>
          </w:tcPr>
          <w:p w14:paraId="6E134AE5" w14:textId="0A22A77B" w:rsidR="00040772" w:rsidRPr="216FA100" w:rsidRDefault="00040772" w:rsidP="216FA100">
            <w:pPr>
              <w:spacing w:before="60" w:after="60"/>
              <w:rPr>
                <w:sz w:val="22"/>
                <w:szCs w:val="22"/>
              </w:rPr>
            </w:pPr>
            <w:r w:rsidRPr="216FA100">
              <w:rPr>
                <w:sz w:val="22"/>
                <w:szCs w:val="22"/>
              </w:rPr>
              <w:t>Number of exhibition days</w:t>
            </w:r>
          </w:p>
        </w:tc>
        <w:tc>
          <w:tcPr>
            <w:tcW w:w="1417" w:type="dxa"/>
          </w:tcPr>
          <w:p w14:paraId="752D3770" w14:textId="1BEB7984" w:rsidR="00040772" w:rsidRPr="00040772" w:rsidRDefault="00040772" w:rsidP="00CD1739">
            <w:pPr>
              <w:spacing w:before="60" w:after="60"/>
              <w:jc w:val="center"/>
              <w:rPr>
                <w:sz w:val="22"/>
                <w:szCs w:val="22"/>
              </w:rPr>
            </w:pPr>
            <w:r w:rsidRPr="00040772">
              <w:rPr>
                <w:sz w:val="22"/>
                <w:szCs w:val="22"/>
              </w:rPr>
              <w:t>243</w:t>
            </w:r>
          </w:p>
        </w:tc>
        <w:tc>
          <w:tcPr>
            <w:tcW w:w="1418" w:type="dxa"/>
          </w:tcPr>
          <w:p w14:paraId="62B4B474" w14:textId="77777777" w:rsidR="00040772" w:rsidRPr="00422446" w:rsidRDefault="00040772" w:rsidP="00CD1739">
            <w:pPr>
              <w:spacing w:before="60" w:after="60"/>
              <w:jc w:val="center"/>
              <w:rPr>
                <w:sz w:val="22"/>
                <w:szCs w:val="22"/>
              </w:rPr>
            </w:pPr>
          </w:p>
        </w:tc>
        <w:tc>
          <w:tcPr>
            <w:tcW w:w="1254" w:type="dxa"/>
          </w:tcPr>
          <w:p w14:paraId="497BAE37" w14:textId="33A17A3F" w:rsidR="00040772" w:rsidRDefault="00040772" w:rsidP="00FF34B9">
            <w:pPr>
              <w:spacing w:before="60" w:after="60"/>
              <w:jc w:val="center"/>
              <w:rPr>
                <w:sz w:val="22"/>
                <w:szCs w:val="22"/>
              </w:rPr>
            </w:pPr>
            <w:r>
              <w:rPr>
                <w:sz w:val="22"/>
                <w:szCs w:val="22"/>
              </w:rPr>
              <w:t>122</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14A6B08B" w:rsidR="00890C62" w:rsidRPr="00040772" w:rsidRDefault="00FF34B9" w:rsidP="00CD1739">
            <w:pPr>
              <w:spacing w:before="60" w:after="60"/>
              <w:jc w:val="center"/>
              <w:rPr>
                <w:sz w:val="22"/>
                <w:szCs w:val="22"/>
              </w:rPr>
            </w:pPr>
            <w:r w:rsidRPr="00040772">
              <w:rPr>
                <w:sz w:val="22"/>
                <w:szCs w:val="22"/>
              </w:rPr>
              <w:t>2</w:t>
            </w:r>
          </w:p>
        </w:tc>
        <w:tc>
          <w:tcPr>
            <w:tcW w:w="1418" w:type="dxa"/>
          </w:tcPr>
          <w:p w14:paraId="59929A54" w14:textId="77777777" w:rsidR="00890C62" w:rsidRPr="00422446" w:rsidRDefault="00890C62" w:rsidP="00CD1739">
            <w:pPr>
              <w:spacing w:before="60" w:after="60"/>
              <w:jc w:val="center"/>
              <w:rPr>
                <w:sz w:val="22"/>
                <w:szCs w:val="22"/>
              </w:rPr>
            </w:pPr>
          </w:p>
        </w:tc>
        <w:tc>
          <w:tcPr>
            <w:tcW w:w="1254" w:type="dxa"/>
          </w:tcPr>
          <w:p w14:paraId="49017C49" w14:textId="1A88FEE1" w:rsidR="00890C62" w:rsidRPr="00FF34B9" w:rsidRDefault="00FF34B9" w:rsidP="00CD1739">
            <w:pPr>
              <w:spacing w:before="60" w:after="60"/>
              <w:jc w:val="center"/>
              <w:rPr>
                <w:sz w:val="22"/>
                <w:szCs w:val="22"/>
              </w:rPr>
            </w:pPr>
            <w:r>
              <w:rPr>
                <w:sz w:val="22"/>
                <w:szCs w:val="22"/>
              </w:rPr>
              <w:t>7</w:t>
            </w: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54DB8CB1" w:rsidR="00890C62" w:rsidRPr="00040772" w:rsidRDefault="00040772" w:rsidP="00CD1739">
            <w:pPr>
              <w:spacing w:before="60" w:after="60"/>
              <w:jc w:val="center"/>
              <w:rPr>
                <w:sz w:val="22"/>
                <w:szCs w:val="22"/>
              </w:rPr>
            </w:pPr>
            <w:r w:rsidRPr="00040772">
              <w:rPr>
                <w:sz w:val="22"/>
                <w:szCs w:val="22"/>
              </w:rPr>
              <w:t>64</w:t>
            </w:r>
          </w:p>
        </w:tc>
        <w:tc>
          <w:tcPr>
            <w:tcW w:w="1418" w:type="dxa"/>
          </w:tcPr>
          <w:p w14:paraId="54FB5AD3" w14:textId="77777777" w:rsidR="00890C62" w:rsidRPr="00422446" w:rsidRDefault="00890C62" w:rsidP="00CD1739">
            <w:pPr>
              <w:spacing w:before="60" w:after="60"/>
              <w:jc w:val="center"/>
              <w:rPr>
                <w:sz w:val="22"/>
                <w:szCs w:val="22"/>
              </w:rPr>
            </w:pPr>
          </w:p>
        </w:tc>
        <w:tc>
          <w:tcPr>
            <w:tcW w:w="1254" w:type="dxa"/>
          </w:tcPr>
          <w:p w14:paraId="2C15C884" w14:textId="23977057" w:rsidR="00890C62" w:rsidRPr="00FF34B9" w:rsidRDefault="00FF34B9" w:rsidP="00CD1739">
            <w:pPr>
              <w:spacing w:before="60" w:after="60"/>
              <w:jc w:val="center"/>
              <w:rPr>
                <w:sz w:val="22"/>
                <w:szCs w:val="22"/>
              </w:rPr>
            </w:pPr>
            <w:r w:rsidRPr="00FF34B9">
              <w:rPr>
                <w:sz w:val="22"/>
                <w:szCs w:val="22"/>
              </w:rPr>
              <w:t>57</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05B138EC" w:rsidR="00890C62" w:rsidRPr="00040772" w:rsidRDefault="00040772" w:rsidP="00CD1739">
            <w:pPr>
              <w:spacing w:before="60" w:after="60"/>
              <w:jc w:val="center"/>
              <w:rPr>
                <w:sz w:val="22"/>
                <w:szCs w:val="22"/>
              </w:rPr>
            </w:pPr>
            <w:r w:rsidRPr="00040772">
              <w:rPr>
                <w:sz w:val="22"/>
                <w:szCs w:val="22"/>
              </w:rPr>
              <w:t>316</w:t>
            </w:r>
          </w:p>
        </w:tc>
        <w:tc>
          <w:tcPr>
            <w:tcW w:w="1418" w:type="dxa"/>
          </w:tcPr>
          <w:p w14:paraId="0C05EFC4" w14:textId="77777777" w:rsidR="00890C62" w:rsidRPr="00422446" w:rsidRDefault="00890C62" w:rsidP="00CD1739">
            <w:pPr>
              <w:spacing w:before="60" w:after="60"/>
              <w:jc w:val="center"/>
              <w:rPr>
                <w:sz w:val="22"/>
                <w:szCs w:val="22"/>
              </w:rPr>
            </w:pPr>
          </w:p>
        </w:tc>
        <w:tc>
          <w:tcPr>
            <w:tcW w:w="1254" w:type="dxa"/>
          </w:tcPr>
          <w:p w14:paraId="6CC41CF5" w14:textId="43A61A68" w:rsidR="00890C62" w:rsidRPr="00FF34B9" w:rsidRDefault="00FF34B9" w:rsidP="00260AD0">
            <w:pPr>
              <w:spacing w:before="60" w:after="60"/>
              <w:rPr>
                <w:sz w:val="22"/>
                <w:szCs w:val="22"/>
              </w:rPr>
            </w:pPr>
            <w:r w:rsidRPr="00FF34B9">
              <w:rPr>
                <w:sz w:val="22"/>
                <w:szCs w:val="22"/>
              </w:rPr>
              <w:t xml:space="preserve">     184</w:t>
            </w: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w:t>
      </w:r>
      <w:proofErr w:type="gramStart"/>
      <w:r w:rsidRPr="216FA100">
        <w:rPr>
          <w:b/>
          <w:bCs/>
          <w:sz w:val="20"/>
          <w:szCs w:val="20"/>
        </w:rPr>
        <w:t>practical</w:t>
      </w:r>
      <w:proofErr w:type="gramEnd"/>
      <w:r w:rsidRPr="216FA100">
        <w:rPr>
          <w:b/>
          <w:bCs/>
          <w:sz w:val="20"/>
          <w:szCs w:val="20"/>
        </w:rPr>
        <w:t xml:space="preserve"> workshops, all other community/public facing workshops. </w:t>
      </w:r>
      <w:r w:rsidR="005A1CF5">
        <w:br/>
      </w:r>
    </w:p>
    <w:p w14:paraId="423C22B6" w14:textId="3B741D98" w:rsidR="00B75B6A" w:rsidRPr="003700AA" w:rsidRDefault="001A21BD"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6F2D6477">
                <wp:simplePos x="0" y="0"/>
                <wp:positionH relativeFrom="column">
                  <wp:posOffset>6985</wp:posOffset>
                </wp:positionH>
                <wp:positionV relativeFrom="paragraph">
                  <wp:posOffset>758190</wp:posOffset>
                </wp:positionV>
                <wp:extent cx="6438900" cy="2914650"/>
                <wp:effectExtent l="6985" t="5715" r="12065" b="1333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14650"/>
                        </a:xfrm>
                        <a:prstGeom prst="rect">
                          <a:avLst/>
                        </a:prstGeom>
                        <a:solidFill>
                          <a:srgbClr val="FFFFFF"/>
                        </a:solidFill>
                        <a:ln w="9525">
                          <a:solidFill>
                            <a:srgbClr val="000000"/>
                          </a:solidFill>
                          <a:miter lim="800000"/>
                          <a:headEnd/>
                          <a:tailEnd/>
                        </a:ln>
                      </wps:spPr>
                      <wps:txbx>
                        <w:txbxContent>
                          <w:p w14:paraId="7B17D5A0" w14:textId="356724BD" w:rsidR="008A2132" w:rsidRPr="00260AD0" w:rsidRDefault="008A2132" w:rsidP="00B75B6A">
                            <w:pPr>
                              <w:pStyle w:val="ListParagraph"/>
                              <w:numPr>
                                <w:ilvl w:val="0"/>
                                <w:numId w:val="18"/>
                              </w:numPr>
                              <w:rPr>
                                <w:color w:val="000000" w:themeColor="text1"/>
                              </w:rPr>
                            </w:pPr>
                            <w:r w:rsidRPr="00260AD0">
                              <w:rPr>
                                <w:color w:val="000000" w:themeColor="text1"/>
                              </w:rPr>
                              <w:t xml:space="preserve">First exhibition – ‘Beginnings’ with photographs of old Greatfield by </w:t>
                            </w:r>
                            <w:proofErr w:type="spellStart"/>
                            <w:r w:rsidRPr="00260AD0">
                              <w:rPr>
                                <w:color w:val="000000" w:themeColor="text1"/>
                              </w:rPr>
                              <w:t>Reg</w:t>
                            </w:r>
                            <w:proofErr w:type="spellEnd"/>
                            <w:r w:rsidRPr="00260AD0">
                              <w:rPr>
                                <w:color w:val="000000" w:themeColor="text1"/>
                              </w:rPr>
                              <w:t xml:space="preserve"> Pickering. </w:t>
                            </w:r>
                          </w:p>
                          <w:p w14:paraId="50F92706" w14:textId="31EAE6F5" w:rsidR="00260AD0" w:rsidRPr="00260AD0" w:rsidRDefault="00260AD0" w:rsidP="00260AD0">
                            <w:pPr>
                              <w:ind w:left="360"/>
                              <w:rPr>
                                <w:color w:val="000000" w:themeColor="text1"/>
                              </w:rPr>
                            </w:pPr>
                            <w:r>
                              <w:rPr>
                                <w:color w:val="000000" w:themeColor="text1"/>
                              </w:rPr>
                              <w:t>Please note, a</w:t>
                            </w:r>
                            <w:r w:rsidRPr="00260AD0">
                              <w:rPr>
                                <w:color w:val="000000" w:themeColor="text1"/>
                              </w:rPr>
                              <w:t xml:space="preserve">fter the exhibition at St Hilda’s, the material was displayed at </w:t>
                            </w:r>
                            <w:proofErr w:type="spellStart"/>
                            <w:r w:rsidRPr="00260AD0">
                              <w:rPr>
                                <w:color w:val="000000" w:themeColor="text1"/>
                              </w:rPr>
                              <w:t>Stockwell</w:t>
                            </w:r>
                            <w:proofErr w:type="spellEnd"/>
                            <w:r w:rsidRPr="00260AD0">
                              <w:rPr>
                                <w:color w:val="000000" w:themeColor="text1"/>
                              </w:rPr>
                              <w:t xml:space="preserve"> Primary Academy and end with student Q and A with the </w:t>
                            </w:r>
                            <w:proofErr w:type="spellStart"/>
                            <w:r w:rsidRPr="00260AD0">
                              <w:rPr>
                                <w:color w:val="000000" w:themeColor="text1"/>
                              </w:rPr>
                              <w:t>Pickerings</w:t>
                            </w:r>
                            <w:proofErr w:type="spellEnd"/>
                            <w:r w:rsidRPr="00260AD0">
                              <w:rPr>
                                <w:color w:val="000000" w:themeColor="text1"/>
                              </w:rPr>
                              <w:t xml:space="preserve"> and presentations of the ‘family portraits. </w:t>
                            </w:r>
                            <w:r w:rsidR="0052505D">
                              <w:rPr>
                                <w:color w:val="000000" w:themeColor="text1"/>
                              </w:rPr>
                              <w:t xml:space="preserve">This created an additional 45 exhibition days and an extra education session. </w:t>
                            </w:r>
                          </w:p>
                          <w:p w14:paraId="3DCBD5E4" w14:textId="1D092B05" w:rsidR="008A2132" w:rsidRPr="00260AD0" w:rsidRDefault="008A2132" w:rsidP="00260AD0">
                            <w:pPr>
                              <w:pStyle w:val="ListParagraph"/>
                              <w:numPr>
                                <w:ilvl w:val="0"/>
                                <w:numId w:val="18"/>
                              </w:numPr>
                              <w:rPr>
                                <w:color w:val="000000" w:themeColor="text1"/>
                              </w:rPr>
                            </w:pPr>
                            <w:r w:rsidRPr="00260AD0">
                              <w:rPr>
                                <w:color w:val="000000" w:themeColor="text1"/>
                              </w:rPr>
                              <w:t>‘This is Your Life’ Oral History Workshop Saturday 25</w:t>
                            </w:r>
                            <w:r w:rsidRPr="00260AD0">
                              <w:rPr>
                                <w:color w:val="000000" w:themeColor="text1"/>
                                <w:vertAlign w:val="superscript"/>
                              </w:rPr>
                              <w:t>th</w:t>
                            </w:r>
                            <w:r w:rsidRPr="00260AD0">
                              <w:rPr>
                                <w:color w:val="000000" w:themeColor="text1"/>
                              </w:rPr>
                              <w:t xml:space="preserve"> February 2017 10.30am – 3pm </w:t>
                            </w:r>
                            <w:r w:rsidR="00260AD0" w:rsidRPr="00260AD0">
                              <w:rPr>
                                <w:color w:val="000000" w:themeColor="text1"/>
                              </w:rPr>
                              <w:t xml:space="preserve">This resulted in the ‘In Your Words’ multimedia presentation </w:t>
                            </w:r>
                          </w:p>
                          <w:p w14:paraId="76A89E3F" w14:textId="77777777" w:rsidR="008A2132" w:rsidRPr="00260AD0" w:rsidRDefault="008A2132" w:rsidP="008A2132">
                            <w:pPr>
                              <w:pStyle w:val="ListParagraph"/>
                              <w:rPr>
                                <w:color w:val="000000" w:themeColor="text1"/>
                              </w:rPr>
                            </w:pPr>
                          </w:p>
                          <w:p w14:paraId="60F13F68" w14:textId="77777777" w:rsidR="008A2132" w:rsidRDefault="008A2132" w:rsidP="00B75B6A">
                            <w:pPr>
                              <w:pStyle w:val="ListParagraph"/>
                              <w:numPr>
                                <w:ilvl w:val="0"/>
                                <w:numId w:val="18"/>
                              </w:numPr>
                              <w:rPr>
                                <w:color w:val="000000" w:themeColor="text1"/>
                              </w:rPr>
                            </w:pPr>
                            <w:r w:rsidRPr="00260AD0">
                              <w:rPr>
                                <w:color w:val="000000" w:themeColor="text1"/>
                              </w:rPr>
                              <w:t xml:space="preserve">‘Greatfield Wall’ The public </w:t>
                            </w:r>
                            <w:proofErr w:type="gramStart"/>
                            <w:r w:rsidRPr="00260AD0">
                              <w:rPr>
                                <w:color w:val="000000" w:themeColor="text1"/>
                              </w:rPr>
                              <w:t>have</w:t>
                            </w:r>
                            <w:proofErr w:type="gramEnd"/>
                            <w:r w:rsidRPr="00260AD0">
                              <w:rPr>
                                <w:color w:val="000000" w:themeColor="text1"/>
                              </w:rPr>
                              <w:t xml:space="preserve"> brought in photographs from 6 decades of life on the estate.  These have been scanned and printed to build up the ‘Greatfield Wall’ in the gallery. </w:t>
                            </w:r>
                          </w:p>
                          <w:p w14:paraId="79B1C872" w14:textId="77777777" w:rsidR="00287ABA" w:rsidRPr="00287ABA" w:rsidRDefault="00287ABA" w:rsidP="00287ABA">
                            <w:pPr>
                              <w:pStyle w:val="ListParagraph"/>
                              <w:rPr>
                                <w:color w:val="000000" w:themeColor="text1"/>
                              </w:rPr>
                            </w:pPr>
                          </w:p>
                          <w:p w14:paraId="2BB27EA8" w14:textId="0B4DC0C2" w:rsidR="00287ABA" w:rsidRPr="00260AD0" w:rsidRDefault="00287ABA" w:rsidP="00B75B6A">
                            <w:pPr>
                              <w:pStyle w:val="ListParagraph"/>
                              <w:numPr>
                                <w:ilvl w:val="0"/>
                                <w:numId w:val="18"/>
                              </w:numPr>
                              <w:rPr>
                                <w:color w:val="000000" w:themeColor="text1"/>
                              </w:rPr>
                            </w:pPr>
                            <w:r>
                              <w:rPr>
                                <w:color w:val="000000" w:themeColor="text1"/>
                              </w:rPr>
                              <w:t>Greatfield Choir rehearsed and performed a song from each decade</w:t>
                            </w:r>
                          </w:p>
                          <w:p w14:paraId="69CEADAD" w14:textId="77777777" w:rsidR="008A2132" w:rsidRDefault="008A2132" w:rsidP="00B75B6A"/>
                          <w:p w14:paraId="30BBA26A" w14:textId="77777777" w:rsidR="008A2132" w:rsidRDefault="008A2132" w:rsidP="00B75B6A"/>
                          <w:p w14:paraId="29529A2B" w14:textId="77777777" w:rsidR="008A2132" w:rsidRDefault="008A2132" w:rsidP="00B75B6A"/>
                          <w:p w14:paraId="305DFD3C" w14:textId="77777777" w:rsidR="00B75B6A" w:rsidRDefault="00B75B6A" w:rsidP="00B75B6A"/>
                          <w:p w14:paraId="4A034221" w14:textId="77777777" w:rsidR="00B75B6A" w:rsidRDefault="00B75B6A" w:rsidP="00B75B6A"/>
                          <w:p w14:paraId="5BD12BF4" w14:textId="77777777" w:rsidR="00B75B6A" w:rsidRDefault="00B75B6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g0LQIAAFk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">
                <v:textbox>
                  <w:txbxContent>
                    <w:p w14:paraId="7B17D5A0" w14:textId="356724BD" w:rsidR="008A2132" w:rsidRPr="00260AD0" w:rsidRDefault="008A2132" w:rsidP="00B75B6A">
                      <w:pPr>
                        <w:pStyle w:val="ListParagraph"/>
                        <w:numPr>
                          <w:ilvl w:val="0"/>
                          <w:numId w:val="18"/>
                        </w:numPr>
                        <w:rPr>
                          <w:color w:val="000000" w:themeColor="text1"/>
                        </w:rPr>
                      </w:pPr>
                      <w:r w:rsidRPr="00260AD0">
                        <w:rPr>
                          <w:color w:val="000000" w:themeColor="text1"/>
                        </w:rPr>
                        <w:t xml:space="preserve">First exhibition – ‘Beginnings’ with photographs of old Greatfield by Reg Pickering. </w:t>
                      </w:r>
                    </w:p>
                    <w:p w14:paraId="50F92706" w14:textId="31EAE6F5" w:rsidR="00260AD0" w:rsidRPr="00260AD0" w:rsidRDefault="00260AD0" w:rsidP="00260AD0">
                      <w:pPr>
                        <w:ind w:left="360"/>
                        <w:rPr>
                          <w:color w:val="000000" w:themeColor="text1"/>
                        </w:rPr>
                      </w:pPr>
                      <w:r>
                        <w:rPr>
                          <w:color w:val="000000" w:themeColor="text1"/>
                        </w:rPr>
                        <w:t>Please note, a</w:t>
                      </w:r>
                      <w:r w:rsidRPr="00260AD0">
                        <w:rPr>
                          <w:color w:val="000000" w:themeColor="text1"/>
                        </w:rPr>
                        <w:t xml:space="preserve">fter the exhibition at St Hilda’s, the material was displayed at Stockwell Primary Academy and end with student Q and A with the Pickerings and presentations of the ‘family portraits. </w:t>
                      </w:r>
                      <w:r w:rsidR="0052505D">
                        <w:rPr>
                          <w:color w:val="000000" w:themeColor="text1"/>
                        </w:rPr>
                        <w:t xml:space="preserve">This created an additional 45 exhibition days and an extra education session. </w:t>
                      </w:r>
                    </w:p>
                    <w:p w14:paraId="3DCBD5E4" w14:textId="1D092B05" w:rsidR="008A2132" w:rsidRPr="00260AD0" w:rsidRDefault="008A2132" w:rsidP="00260AD0">
                      <w:pPr>
                        <w:pStyle w:val="ListParagraph"/>
                        <w:numPr>
                          <w:ilvl w:val="0"/>
                          <w:numId w:val="18"/>
                        </w:numPr>
                        <w:rPr>
                          <w:color w:val="000000" w:themeColor="text1"/>
                        </w:rPr>
                      </w:pPr>
                      <w:r w:rsidRPr="00260AD0">
                        <w:rPr>
                          <w:color w:val="000000" w:themeColor="text1"/>
                        </w:rPr>
                        <w:t>‘This is Your Life’ Oral History Workshop Saturday 25</w:t>
                      </w:r>
                      <w:r w:rsidRPr="00260AD0">
                        <w:rPr>
                          <w:color w:val="000000" w:themeColor="text1"/>
                          <w:vertAlign w:val="superscript"/>
                        </w:rPr>
                        <w:t>th</w:t>
                      </w:r>
                      <w:r w:rsidRPr="00260AD0">
                        <w:rPr>
                          <w:color w:val="000000" w:themeColor="text1"/>
                        </w:rPr>
                        <w:t xml:space="preserve"> February 2017 10.30am – 3pm </w:t>
                      </w:r>
                      <w:r w:rsidR="00260AD0" w:rsidRPr="00260AD0">
                        <w:rPr>
                          <w:color w:val="000000" w:themeColor="text1"/>
                        </w:rPr>
                        <w:t xml:space="preserve">This resulted in the ‘In Your Words’ multimedia presentation </w:t>
                      </w:r>
                    </w:p>
                    <w:p w14:paraId="76A89E3F" w14:textId="77777777" w:rsidR="008A2132" w:rsidRPr="00260AD0" w:rsidRDefault="008A2132" w:rsidP="008A2132">
                      <w:pPr>
                        <w:pStyle w:val="ListParagraph"/>
                        <w:rPr>
                          <w:color w:val="000000" w:themeColor="text1"/>
                        </w:rPr>
                      </w:pPr>
                    </w:p>
                    <w:p w14:paraId="60F13F68" w14:textId="77777777" w:rsidR="008A2132" w:rsidRDefault="008A2132" w:rsidP="00B75B6A">
                      <w:pPr>
                        <w:pStyle w:val="ListParagraph"/>
                        <w:numPr>
                          <w:ilvl w:val="0"/>
                          <w:numId w:val="18"/>
                        </w:numPr>
                        <w:rPr>
                          <w:color w:val="000000" w:themeColor="text1"/>
                        </w:rPr>
                      </w:pPr>
                      <w:r w:rsidRPr="00260AD0">
                        <w:rPr>
                          <w:color w:val="000000" w:themeColor="text1"/>
                        </w:rPr>
                        <w:t xml:space="preserve">‘Greatfield Wall’ The public have brought in photographs from 6 decades of life on the estate.  These have been scanned and printed to build up the ‘Greatfield Wall’ in the gallery. </w:t>
                      </w:r>
                    </w:p>
                    <w:p w14:paraId="79B1C872" w14:textId="77777777" w:rsidR="00287ABA" w:rsidRPr="00287ABA" w:rsidRDefault="00287ABA" w:rsidP="00287ABA">
                      <w:pPr>
                        <w:pStyle w:val="ListParagraph"/>
                        <w:rPr>
                          <w:color w:val="000000" w:themeColor="text1"/>
                        </w:rPr>
                      </w:pPr>
                    </w:p>
                    <w:p w14:paraId="2BB27EA8" w14:textId="0B4DC0C2" w:rsidR="00287ABA" w:rsidRPr="00260AD0" w:rsidRDefault="00287ABA" w:rsidP="00B75B6A">
                      <w:pPr>
                        <w:pStyle w:val="ListParagraph"/>
                        <w:numPr>
                          <w:ilvl w:val="0"/>
                          <w:numId w:val="18"/>
                        </w:numPr>
                        <w:rPr>
                          <w:color w:val="000000" w:themeColor="text1"/>
                        </w:rPr>
                      </w:pPr>
                      <w:r>
                        <w:rPr>
                          <w:color w:val="000000" w:themeColor="text1"/>
                        </w:rPr>
                        <w:t>Greatfield Choir rehearsed and performed a song from each decade</w:t>
                      </w:r>
                    </w:p>
                    <w:p w14:paraId="69CEADAD" w14:textId="77777777" w:rsidR="008A2132" w:rsidRDefault="008A2132" w:rsidP="00B75B6A"/>
                    <w:p w14:paraId="30BBA26A" w14:textId="77777777" w:rsidR="008A2132" w:rsidRDefault="008A2132" w:rsidP="00B75B6A"/>
                    <w:p w14:paraId="29529A2B" w14:textId="77777777" w:rsidR="008A2132" w:rsidRDefault="008A2132" w:rsidP="00B75B6A"/>
                    <w:p w14:paraId="305DFD3C" w14:textId="77777777" w:rsidR="00B75B6A" w:rsidRDefault="00B75B6A" w:rsidP="00B75B6A"/>
                    <w:p w14:paraId="4A034221" w14:textId="77777777" w:rsidR="00B75B6A" w:rsidRDefault="00B75B6A" w:rsidP="00B75B6A"/>
                    <w:p w14:paraId="5BD12BF4" w14:textId="77777777" w:rsidR="00B75B6A" w:rsidRDefault="00B75B6A" w:rsidP="00B75B6A"/>
                  </w:txbxContent>
                </v:textbox>
                <w10:wrap type="square"/>
              </v:shape>
            </w:pict>
          </mc:Fallback>
        </mc:AlternateConten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26E99F07" w:rsidR="00470D62" w:rsidRPr="00470D62" w:rsidRDefault="001A21BD" w:rsidP="216FA100">
      <w:pPr>
        <w:rPr>
          <w:b/>
          <w:bCs/>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4DE50BF4">
                <wp:simplePos x="0" y="0"/>
                <wp:positionH relativeFrom="column">
                  <wp:posOffset>6985</wp:posOffset>
                </wp:positionH>
                <wp:positionV relativeFrom="paragraph">
                  <wp:posOffset>468630</wp:posOffset>
                </wp:positionV>
                <wp:extent cx="6325235" cy="1988185"/>
                <wp:effectExtent l="0" t="0" r="18415"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988185"/>
                        </a:xfrm>
                        <a:prstGeom prst="rect">
                          <a:avLst/>
                        </a:prstGeom>
                        <a:solidFill>
                          <a:srgbClr val="FFFFFF"/>
                        </a:solidFill>
                        <a:ln w="9525">
                          <a:solidFill>
                            <a:srgbClr val="000000"/>
                          </a:solidFill>
                          <a:miter lim="800000"/>
                          <a:headEnd/>
                          <a:tailEnd/>
                        </a:ln>
                      </wps:spPr>
                      <wps:txbx>
                        <w:txbxContent>
                          <w:p w14:paraId="03C416A4" w14:textId="6E675AD3" w:rsidR="00260AD0" w:rsidRPr="00260AD0" w:rsidRDefault="00260AD0" w:rsidP="00470D62">
                            <w:pPr>
                              <w:rPr>
                                <w:color w:val="000000" w:themeColor="text1"/>
                              </w:rPr>
                            </w:pPr>
                            <w:r w:rsidRPr="00260AD0">
                              <w:rPr>
                                <w:color w:val="000000" w:themeColor="text1"/>
                              </w:rPr>
                              <w:t>Main successes:</w:t>
                            </w:r>
                          </w:p>
                          <w:p w14:paraId="2531466C" w14:textId="1BAB17A7" w:rsidR="00260AD0" w:rsidRPr="00260AD0" w:rsidRDefault="00260AD0" w:rsidP="00260AD0">
                            <w:pPr>
                              <w:pStyle w:val="ListParagraph"/>
                              <w:numPr>
                                <w:ilvl w:val="0"/>
                                <w:numId w:val="20"/>
                              </w:numPr>
                              <w:rPr>
                                <w:color w:val="000000" w:themeColor="text1"/>
                              </w:rPr>
                            </w:pPr>
                            <w:r w:rsidRPr="00260AD0">
                              <w:rPr>
                                <w:color w:val="000000" w:themeColor="text1"/>
                              </w:rPr>
                              <w:t>Good local volunteer base and excellent support from City of Culture volunteer</w:t>
                            </w:r>
                            <w:r w:rsidR="0052505D">
                              <w:rPr>
                                <w:color w:val="000000" w:themeColor="text1"/>
                              </w:rPr>
                              <w:t>s</w:t>
                            </w:r>
                          </w:p>
                          <w:p w14:paraId="53277123" w14:textId="61431BBD" w:rsidR="00260AD0" w:rsidRDefault="00260AD0" w:rsidP="00260AD0">
                            <w:pPr>
                              <w:pStyle w:val="ListParagraph"/>
                              <w:numPr>
                                <w:ilvl w:val="0"/>
                                <w:numId w:val="20"/>
                              </w:numPr>
                              <w:rPr>
                                <w:color w:val="000000" w:themeColor="text1"/>
                              </w:rPr>
                            </w:pPr>
                            <w:r w:rsidRPr="00260AD0">
                              <w:rPr>
                                <w:color w:val="000000" w:themeColor="text1"/>
                              </w:rPr>
                              <w:t xml:space="preserve">Good engagement with the creative workshops (Art on a Cart, Greatfield Choir, Hull Carnival Arts, Photography, Oral History Workshop and Craft </w:t>
                            </w:r>
                            <w:proofErr w:type="spellStart"/>
                            <w:r w:rsidRPr="00260AD0">
                              <w:rPr>
                                <w:color w:val="000000" w:themeColor="text1"/>
                              </w:rPr>
                              <w:t>Cuppa</w:t>
                            </w:r>
                            <w:proofErr w:type="spellEnd"/>
                            <w:r w:rsidRPr="00260AD0">
                              <w:rPr>
                                <w:color w:val="000000" w:themeColor="text1"/>
                              </w:rPr>
                              <w:t xml:space="preserve">. </w:t>
                            </w:r>
                            <w:r w:rsidR="007C5CD0" w:rsidRPr="00260AD0">
                              <w:rPr>
                                <w:color w:val="000000" w:themeColor="text1"/>
                              </w:rPr>
                              <w:t>Predicted</w:t>
                            </w:r>
                            <w:r w:rsidRPr="00260AD0">
                              <w:rPr>
                                <w:color w:val="000000" w:themeColor="text1"/>
                              </w:rPr>
                              <w:t xml:space="preserve"> number exceeded here </w:t>
                            </w:r>
                          </w:p>
                          <w:p w14:paraId="01B455A8" w14:textId="6EC2F5D9" w:rsidR="00260AD0" w:rsidRDefault="007C5CD0" w:rsidP="00260AD0">
                            <w:pPr>
                              <w:pStyle w:val="ListParagraph"/>
                              <w:numPr>
                                <w:ilvl w:val="0"/>
                                <w:numId w:val="20"/>
                              </w:numPr>
                              <w:rPr>
                                <w:color w:val="000000" w:themeColor="text1"/>
                              </w:rPr>
                            </w:pPr>
                            <w:r>
                              <w:rPr>
                                <w:color w:val="000000" w:themeColor="text1"/>
                              </w:rPr>
                              <w:t>Good engagement from three local school (</w:t>
                            </w:r>
                            <w:proofErr w:type="spellStart"/>
                            <w:r>
                              <w:rPr>
                                <w:color w:val="000000" w:themeColor="text1"/>
                              </w:rPr>
                              <w:t>Stockwell</w:t>
                            </w:r>
                            <w:proofErr w:type="spellEnd"/>
                            <w:r>
                              <w:rPr>
                                <w:color w:val="000000" w:themeColor="text1"/>
                              </w:rPr>
                              <w:t xml:space="preserve"> Academy, </w:t>
                            </w:r>
                            <w:proofErr w:type="spellStart"/>
                            <w:r>
                              <w:rPr>
                                <w:color w:val="000000" w:themeColor="text1"/>
                              </w:rPr>
                              <w:t>Oldfleet</w:t>
                            </w:r>
                            <w:proofErr w:type="spellEnd"/>
                            <w:r>
                              <w:rPr>
                                <w:color w:val="000000" w:themeColor="text1"/>
                              </w:rPr>
                              <w:t xml:space="preserve"> Primary School and Aspire Academy)</w:t>
                            </w:r>
                          </w:p>
                          <w:p w14:paraId="1D717E52" w14:textId="1EC138D0" w:rsidR="007C5CD0" w:rsidRDefault="007C5CD0" w:rsidP="00260AD0">
                            <w:pPr>
                              <w:pStyle w:val="ListParagraph"/>
                              <w:numPr>
                                <w:ilvl w:val="0"/>
                                <w:numId w:val="20"/>
                              </w:numPr>
                              <w:rPr>
                                <w:color w:val="000000" w:themeColor="text1"/>
                              </w:rPr>
                            </w:pPr>
                            <w:r>
                              <w:rPr>
                                <w:color w:val="000000" w:themeColor="text1"/>
                              </w:rPr>
                              <w:t xml:space="preserve">Great conversations/reunions and reminiscing in the gallery </w:t>
                            </w:r>
                          </w:p>
                          <w:p w14:paraId="67087C82" w14:textId="4B9D8482" w:rsidR="0052505D" w:rsidRPr="00260AD0" w:rsidRDefault="0052505D" w:rsidP="00260AD0">
                            <w:pPr>
                              <w:pStyle w:val="ListParagraph"/>
                              <w:numPr>
                                <w:ilvl w:val="0"/>
                                <w:numId w:val="20"/>
                              </w:numPr>
                              <w:rPr>
                                <w:color w:val="000000" w:themeColor="text1"/>
                              </w:rPr>
                            </w:pPr>
                            <w:r>
                              <w:rPr>
                                <w:color w:val="000000" w:themeColor="text1"/>
                              </w:rPr>
                              <w:t>Engaging a wide range of partners in project</w:t>
                            </w:r>
                          </w:p>
                          <w:p w14:paraId="14A5516C" w14:textId="77777777" w:rsidR="00260AD0" w:rsidRDefault="00260AD0" w:rsidP="00470D62">
                            <w:pPr>
                              <w:rPr>
                                <w:color w:val="FF0000"/>
                              </w:rPr>
                            </w:pPr>
                          </w:p>
                          <w:p w14:paraId="55984578" w14:textId="4C5DBC48" w:rsidR="00470D62" w:rsidRPr="008B197F" w:rsidRDefault="008A2132" w:rsidP="00470D62">
                            <w:pPr>
                              <w:rPr>
                                <w:color w:val="FF0000"/>
                              </w:rPr>
                            </w:pPr>
                            <w:r w:rsidRPr="008B197F">
                              <w:rPr>
                                <w:color w:val="FF0000"/>
                              </w:rPr>
                              <w:t>Excellent feedback from the ‘Beginnings’ exhibition</w:t>
                            </w:r>
                            <w:r w:rsidR="00972A10" w:rsidRPr="008B197F">
                              <w:rPr>
                                <w:color w:val="FF0000"/>
                              </w:rPr>
                              <w:t xml:space="preserve"> from visitors, most of whom have a connect and fond memories of </w:t>
                            </w:r>
                            <w:proofErr w:type="gramStart"/>
                            <w:r w:rsidR="00972A10" w:rsidRPr="008B197F">
                              <w:rPr>
                                <w:color w:val="FF0000"/>
                              </w:rPr>
                              <w:t>Greatfield .</w:t>
                            </w:r>
                            <w:proofErr w:type="gramEnd"/>
                            <w:r w:rsidR="00972A10" w:rsidRPr="008B197F">
                              <w:rPr>
                                <w:color w:val="FF0000"/>
                              </w:rPr>
                              <w:t xml:space="preserve">   Many have left great comments in the </w:t>
                            </w:r>
                            <w:proofErr w:type="gramStart"/>
                            <w:r w:rsidR="00972A10" w:rsidRPr="008B197F">
                              <w:rPr>
                                <w:color w:val="FF0000"/>
                              </w:rPr>
                              <w:t>visitors</w:t>
                            </w:r>
                            <w:proofErr w:type="gramEnd"/>
                            <w:r w:rsidR="00972A10" w:rsidRPr="008B197F">
                              <w:rPr>
                                <w:color w:val="FF0000"/>
                              </w:rPr>
                              <w:t xml:space="preserve"> book and have return with or emailed photographs for the ‘Greatfield Wall’. </w:t>
                            </w:r>
                          </w:p>
                          <w:p w14:paraId="66514215" w14:textId="77777777" w:rsidR="00972A10" w:rsidRPr="008B197F" w:rsidRDefault="00972A10" w:rsidP="00470D62">
                            <w:pPr>
                              <w:rPr>
                                <w:color w:val="FF0000"/>
                              </w:rPr>
                            </w:pPr>
                          </w:p>
                          <w:p w14:paraId="6396C803" w14:textId="78A803C7" w:rsidR="00972A10" w:rsidRPr="008B197F" w:rsidRDefault="00972A10" w:rsidP="00470D62">
                            <w:pPr>
                              <w:rPr>
                                <w:color w:val="FF0000"/>
                              </w:rPr>
                            </w:pPr>
                            <w:r w:rsidRPr="008B197F">
                              <w:rPr>
                                <w:color w:val="FF0000"/>
                              </w:rPr>
                              <w:t>Great teamwork by volunteers creating the gallery from nothing and keeping it open in spite of the cold weather –</w:t>
                            </w:r>
                            <w:r w:rsidR="00EE782A" w:rsidRPr="008B197F">
                              <w:rPr>
                                <w:color w:val="FF0000"/>
                              </w:rPr>
                              <w:t xml:space="preserve"> heating issue finally resolved with an industrial heater!</w:t>
                            </w:r>
                            <w:r w:rsidRPr="008B197F">
                              <w:rPr>
                                <w:color w:val="FF0000"/>
                              </w:rPr>
                              <w:t xml:space="preserve"> </w:t>
                            </w:r>
                          </w:p>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5pt;margin-top:36.9pt;width:498.05pt;height:156.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">
                <v:textbox>
                  <w:txbxContent>
                    <w:p w14:paraId="03C416A4" w14:textId="6E675AD3" w:rsidR="00260AD0" w:rsidRPr="00260AD0" w:rsidRDefault="00260AD0" w:rsidP="00470D62">
                      <w:pPr>
                        <w:rPr>
                          <w:color w:val="000000" w:themeColor="text1"/>
                        </w:rPr>
                      </w:pPr>
                      <w:r w:rsidRPr="00260AD0">
                        <w:rPr>
                          <w:color w:val="000000" w:themeColor="text1"/>
                        </w:rPr>
                        <w:t>Main successes:</w:t>
                      </w:r>
                    </w:p>
                    <w:p w14:paraId="2531466C" w14:textId="1BAB17A7" w:rsidR="00260AD0" w:rsidRPr="00260AD0" w:rsidRDefault="00260AD0" w:rsidP="00260AD0">
                      <w:pPr>
                        <w:pStyle w:val="ListParagraph"/>
                        <w:numPr>
                          <w:ilvl w:val="0"/>
                          <w:numId w:val="20"/>
                        </w:numPr>
                        <w:rPr>
                          <w:color w:val="000000" w:themeColor="text1"/>
                        </w:rPr>
                      </w:pPr>
                      <w:r w:rsidRPr="00260AD0">
                        <w:rPr>
                          <w:color w:val="000000" w:themeColor="text1"/>
                        </w:rPr>
                        <w:t>Good local volunteer base and excellent support from City of Culture volunteer</w:t>
                      </w:r>
                      <w:r w:rsidR="0052505D">
                        <w:rPr>
                          <w:color w:val="000000" w:themeColor="text1"/>
                        </w:rPr>
                        <w:t>s</w:t>
                      </w:r>
                    </w:p>
                    <w:p w14:paraId="53277123" w14:textId="61431BBD" w:rsidR="00260AD0" w:rsidRDefault="00260AD0" w:rsidP="00260AD0">
                      <w:pPr>
                        <w:pStyle w:val="ListParagraph"/>
                        <w:numPr>
                          <w:ilvl w:val="0"/>
                          <w:numId w:val="20"/>
                        </w:numPr>
                        <w:rPr>
                          <w:color w:val="000000" w:themeColor="text1"/>
                        </w:rPr>
                      </w:pPr>
                      <w:r w:rsidRPr="00260AD0">
                        <w:rPr>
                          <w:color w:val="000000" w:themeColor="text1"/>
                        </w:rPr>
                        <w:t xml:space="preserve">Good engagement with the creative workshops (Art on a Cart, Greatfield Choir, Hull Carnival Arts, Photography, Oral History Workshop and Craft Cuppa. </w:t>
                      </w:r>
                      <w:r w:rsidR="007C5CD0" w:rsidRPr="00260AD0">
                        <w:rPr>
                          <w:color w:val="000000" w:themeColor="text1"/>
                        </w:rPr>
                        <w:t>Predicted</w:t>
                      </w:r>
                      <w:r w:rsidRPr="00260AD0">
                        <w:rPr>
                          <w:color w:val="000000" w:themeColor="text1"/>
                        </w:rPr>
                        <w:t xml:space="preserve"> number exceeded here </w:t>
                      </w:r>
                    </w:p>
                    <w:p w14:paraId="01B455A8" w14:textId="6EC2F5D9" w:rsidR="00260AD0" w:rsidRDefault="007C5CD0" w:rsidP="00260AD0">
                      <w:pPr>
                        <w:pStyle w:val="ListParagraph"/>
                        <w:numPr>
                          <w:ilvl w:val="0"/>
                          <w:numId w:val="20"/>
                        </w:numPr>
                        <w:rPr>
                          <w:color w:val="000000" w:themeColor="text1"/>
                        </w:rPr>
                      </w:pPr>
                      <w:r>
                        <w:rPr>
                          <w:color w:val="000000" w:themeColor="text1"/>
                        </w:rPr>
                        <w:t>Good engagement from three local school (Stockwell Academy, Oldfleet Primary School and Aspire Academy)</w:t>
                      </w:r>
                    </w:p>
                    <w:p w14:paraId="1D717E52" w14:textId="1EC138D0" w:rsidR="007C5CD0" w:rsidRDefault="007C5CD0" w:rsidP="00260AD0">
                      <w:pPr>
                        <w:pStyle w:val="ListParagraph"/>
                        <w:numPr>
                          <w:ilvl w:val="0"/>
                          <w:numId w:val="20"/>
                        </w:numPr>
                        <w:rPr>
                          <w:color w:val="000000" w:themeColor="text1"/>
                        </w:rPr>
                      </w:pPr>
                      <w:r>
                        <w:rPr>
                          <w:color w:val="000000" w:themeColor="text1"/>
                        </w:rPr>
                        <w:t xml:space="preserve">Great conversations/reunions and reminiscing in the gallery </w:t>
                      </w:r>
                    </w:p>
                    <w:p w14:paraId="67087C82" w14:textId="4B9D8482" w:rsidR="0052505D" w:rsidRPr="00260AD0" w:rsidRDefault="0052505D" w:rsidP="00260AD0">
                      <w:pPr>
                        <w:pStyle w:val="ListParagraph"/>
                        <w:numPr>
                          <w:ilvl w:val="0"/>
                          <w:numId w:val="20"/>
                        </w:numPr>
                        <w:rPr>
                          <w:color w:val="000000" w:themeColor="text1"/>
                        </w:rPr>
                      </w:pPr>
                      <w:r>
                        <w:rPr>
                          <w:color w:val="000000" w:themeColor="text1"/>
                        </w:rPr>
                        <w:t>Engaging a wide range of partners in project</w:t>
                      </w:r>
                    </w:p>
                    <w:p w14:paraId="14A5516C" w14:textId="77777777" w:rsidR="00260AD0" w:rsidRDefault="00260AD0" w:rsidP="00470D62">
                      <w:pPr>
                        <w:rPr>
                          <w:color w:val="FF0000"/>
                        </w:rPr>
                      </w:pPr>
                    </w:p>
                    <w:p w14:paraId="55984578" w14:textId="4C5DBC48" w:rsidR="00470D62" w:rsidRPr="008B197F" w:rsidRDefault="008A2132" w:rsidP="00470D62">
                      <w:pPr>
                        <w:rPr>
                          <w:color w:val="FF0000"/>
                        </w:rPr>
                      </w:pPr>
                      <w:r w:rsidRPr="008B197F">
                        <w:rPr>
                          <w:color w:val="FF0000"/>
                        </w:rPr>
                        <w:t>Excellent feedback from the ‘Beginnings’ exhibition</w:t>
                      </w:r>
                      <w:r w:rsidR="00972A10" w:rsidRPr="008B197F">
                        <w:rPr>
                          <w:color w:val="FF0000"/>
                        </w:rPr>
                        <w:t xml:space="preserve"> from visitors, most of whom have a connect and fond memories of Greatfield .   Many have left great comments in the visitors book and have return with or emailed photographs for the ‘Greatfield Wall’. </w:t>
                      </w:r>
                    </w:p>
                    <w:p w14:paraId="66514215" w14:textId="77777777" w:rsidR="00972A10" w:rsidRPr="008B197F" w:rsidRDefault="00972A10" w:rsidP="00470D62">
                      <w:pPr>
                        <w:rPr>
                          <w:color w:val="FF0000"/>
                        </w:rPr>
                      </w:pPr>
                    </w:p>
                    <w:p w14:paraId="6396C803" w14:textId="78A803C7" w:rsidR="00972A10" w:rsidRPr="008B197F" w:rsidRDefault="00972A10" w:rsidP="00470D62">
                      <w:pPr>
                        <w:rPr>
                          <w:color w:val="FF0000"/>
                        </w:rPr>
                      </w:pPr>
                      <w:r w:rsidRPr="008B197F">
                        <w:rPr>
                          <w:color w:val="FF0000"/>
                        </w:rPr>
                        <w:t>Great teamwork by volunteers creating the gallery from nothing and keeping it open in spite of the cold weather –</w:t>
                      </w:r>
                      <w:r w:rsidR="00EE782A" w:rsidRPr="008B197F">
                        <w:rPr>
                          <w:color w:val="FF0000"/>
                        </w:rPr>
                        <w:t xml:space="preserve"> heating issue finally resolved with an industrial heater!</w:t>
                      </w:r>
                      <w:r w:rsidRPr="008B197F">
                        <w:rPr>
                          <w:color w:val="FF0000"/>
                        </w:rPr>
                        <w:t xml:space="preserve"> </w:t>
                      </w:r>
                    </w:p>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480E7060" w:rsidR="00470D62" w:rsidRPr="00470D62" w:rsidRDefault="001A21BD" w:rsidP="216FA100">
      <w:pPr>
        <w:rPr>
          <w:b/>
          <w:bCs/>
          <w:sz w:val="22"/>
          <w:szCs w:val="22"/>
        </w:rPr>
      </w:pPr>
      <w:r>
        <w:rPr>
          <w:noProof/>
          <w:lang w:val="en-GB" w:eastAsia="en-GB"/>
        </w:rPr>
        <mc:AlternateContent>
          <mc:Choice Requires="wps">
            <w:drawing>
              <wp:anchor distT="45720" distB="45720" distL="114300" distR="114300" simplePos="0" relativeHeight="251658242" behindDoc="0" locked="0" layoutInCell="1" allowOverlap="1" wp14:anchorId="1D0F728D" wp14:editId="5DA0F280">
                <wp:simplePos x="0" y="0"/>
                <wp:positionH relativeFrom="column">
                  <wp:posOffset>-24765</wp:posOffset>
                </wp:positionH>
                <wp:positionV relativeFrom="paragraph">
                  <wp:posOffset>474345</wp:posOffset>
                </wp:positionV>
                <wp:extent cx="6325235" cy="2073275"/>
                <wp:effectExtent l="0" t="0" r="18415" b="222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073275"/>
                        </a:xfrm>
                        <a:prstGeom prst="rect">
                          <a:avLst/>
                        </a:prstGeom>
                        <a:solidFill>
                          <a:srgbClr val="FFFFFF"/>
                        </a:solidFill>
                        <a:ln w="9525">
                          <a:solidFill>
                            <a:srgbClr val="000000"/>
                          </a:solidFill>
                          <a:miter lim="800000"/>
                          <a:headEnd/>
                          <a:tailEnd/>
                        </a:ln>
                      </wps:spPr>
                      <wps:txbx>
                        <w:txbxContent>
                          <w:p w14:paraId="74DEA0EF" w14:textId="3726032D" w:rsidR="00603CF0" w:rsidRPr="007C5CD0" w:rsidRDefault="00603CF0" w:rsidP="00470D62">
                            <w:pPr>
                              <w:rPr>
                                <w:color w:val="000000" w:themeColor="text1"/>
                              </w:rPr>
                            </w:pPr>
                            <w:r w:rsidRPr="007C5CD0">
                              <w:rPr>
                                <w:color w:val="000000" w:themeColor="text1"/>
                              </w:rPr>
                              <w:t xml:space="preserve"> </w:t>
                            </w:r>
                            <w:r w:rsidR="007C5CD0" w:rsidRPr="007C5CD0">
                              <w:rPr>
                                <w:color w:val="000000" w:themeColor="text1"/>
                              </w:rPr>
                              <w:t>Main challenges:</w:t>
                            </w:r>
                          </w:p>
                          <w:p w14:paraId="4854B149" w14:textId="670AE029" w:rsidR="007C5CD0" w:rsidRDefault="007C5CD0" w:rsidP="007C5CD0">
                            <w:pPr>
                              <w:pStyle w:val="ListParagraph"/>
                              <w:numPr>
                                <w:ilvl w:val="0"/>
                                <w:numId w:val="22"/>
                              </w:numPr>
                              <w:rPr>
                                <w:color w:val="000000" w:themeColor="text1"/>
                              </w:rPr>
                            </w:pPr>
                            <w:r w:rsidRPr="007C5CD0">
                              <w:rPr>
                                <w:color w:val="000000" w:themeColor="text1"/>
                              </w:rPr>
                              <w:t xml:space="preserve">Audience numbers in the gallery lower than expected. Appears to be an issue with walking into church building/new places generally, lack of interest in arts and culture and busy lives. Good support from volunteers to try to overcome this.  Varying the exhibitions helped and taking the exhibition into the </w:t>
                            </w:r>
                            <w:proofErr w:type="spellStart"/>
                            <w:r w:rsidRPr="007C5CD0">
                              <w:rPr>
                                <w:color w:val="000000" w:themeColor="text1"/>
                              </w:rPr>
                              <w:t>Stockwell</w:t>
                            </w:r>
                            <w:proofErr w:type="spellEnd"/>
                            <w:r w:rsidRPr="007C5CD0">
                              <w:rPr>
                                <w:color w:val="000000" w:themeColor="text1"/>
                              </w:rPr>
                              <w:t xml:space="preserve"> Primary Academy</w:t>
                            </w:r>
                          </w:p>
                          <w:p w14:paraId="33FCBF6B" w14:textId="6F802B47" w:rsidR="007C5CD0" w:rsidRPr="007C5CD0" w:rsidRDefault="007C5CD0" w:rsidP="007C5CD0">
                            <w:pPr>
                              <w:pStyle w:val="ListParagraph"/>
                              <w:numPr>
                                <w:ilvl w:val="0"/>
                                <w:numId w:val="22"/>
                              </w:numPr>
                              <w:rPr>
                                <w:color w:val="000000" w:themeColor="text1"/>
                              </w:rPr>
                            </w:pPr>
                            <w:r>
                              <w:rPr>
                                <w:color w:val="000000" w:themeColor="text1"/>
                              </w:rPr>
                              <w:t xml:space="preserve">Originally Hull Carnival Arts intended to </w:t>
                            </w:r>
                            <w:proofErr w:type="spellStart"/>
                            <w:r>
                              <w:rPr>
                                <w:color w:val="000000" w:themeColor="text1"/>
                              </w:rPr>
                              <w:t>organise</w:t>
                            </w:r>
                            <w:proofErr w:type="spellEnd"/>
                            <w:r>
                              <w:rPr>
                                <w:color w:val="000000" w:themeColor="text1"/>
                              </w:rPr>
                              <w:t xml:space="preserve"> procession from the 2 primary schools to a central location for the Street Party.  One of the school thought that this would not be practical so ‘mini-carnivals’ held at the two schools in addition to a whole community street party.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33" type="#_x0000_t202" style="position:absolute;margin-left:-1.95pt;margin-top:37.35pt;width:498.05pt;height:163.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">
                <v:textbox>
                  <w:txbxContent>
                    <w:p w14:paraId="74DEA0EF" w14:textId="3726032D" w:rsidR="00603CF0" w:rsidRPr="007C5CD0" w:rsidRDefault="00603CF0" w:rsidP="00470D62">
                      <w:pPr>
                        <w:rPr>
                          <w:color w:val="000000" w:themeColor="text1"/>
                        </w:rPr>
                      </w:pPr>
                      <w:r w:rsidRPr="007C5CD0">
                        <w:rPr>
                          <w:color w:val="000000" w:themeColor="text1"/>
                        </w:rPr>
                        <w:t xml:space="preserve"> </w:t>
                      </w:r>
                      <w:r w:rsidR="007C5CD0" w:rsidRPr="007C5CD0">
                        <w:rPr>
                          <w:color w:val="000000" w:themeColor="text1"/>
                        </w:rPr>
                        <w:t>Main challenges:</w:t>
                      </w:r>
                    </w:p>
                    <w:p w14:paraId="4854B149" w14:textId="670AE029" w:rsidR="007C5CD0" w:rsidRDefault="007C5CD0" w:rsidP="007C5CD0">
                      <w:pPr>
                        <w:pStyle w:val="ListParagraph"/>
                        <w:numPr>
                          <w:ilvl w:val="0"/>
                          <w:numId w:val="22"/>
                        </w:numPr>
                        <w:rPr>
                          <w:color w:val="000000" w:themeColor="text1"/>
                        </w:rPr>
                      </w:pPr>
                      <w:r w:rsidRPr="007C5CD0">
                        <w:rPr>
                          <w:color w:val="000000" w:themeColor="text1"/>
                        </w:rPr>
                        <w:t>Audience numbers in the gallery lower than expected. Appears to be an issue with walking into church building/new places generally, lack of interest in arts and culture and busy lives. Good support from volunteers to try to overcome this.  Varying the exhibitions helped and taking the exhibition into the Stockwell Primary Academy</w:t>
                      </w:r>
                    </w:p>
                    <w:p w14:paraId="33FCBF6B" w14:textId="6F802B47" w:rsidR="007C5CD0" w:rsidRPr="007C5CD0" w:rsidRDefault="007C5CD0" w:rsidP="007C5CD0">
                      <w:pPr>
                        <w:pStyle w:val="ListParagraph"/>
                        <w:numPr>
                          <w:ilvl w:val="0"/>
                          <w:numId w:val="22"/>
                        </w:numPr>
                        <w:rPr>
                          <w:color w:val="000000" w:themeColor="text1"/>
                        </w:rPr>
                      </w:pPr>
                      <w:r>
                        <w:rPr>
                          <w:color w:val="000000" w:themeColor="text1"/>
                        </w:rPr>
                        <w:t xml:space="preserve">Originally Hull Carnival Arts intended to organise procession from the 2 primary schools to a central location for the Street Party.  One of the school thought that this would not be practical so ‘mini-carnivals’ held at the two schools in addition to a whole community street party. </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p w14:paraId="08FCCA92" w14:textId="548C9E86" w:rsidR="0052505D" w:rsidRPr="00BC3723" w:rsidRDefault="0052505D" w:rsidP="216FA100">
      <w:pPr>
        <w:rPr>
          <w:b/>
          <w:bCs/>
          <w:color w:val="FF0000"/>
          <w:sz w:val="22"/>
          <w:szCs w:val="22"/>
        </w:rPr>
      </w:pPr>
      <w:r>
        <w:rPr>
          <w:b/>
          <w:bCs/>
          <w:color w:val="FF0000"/>
          <w:sz w:val="22"/>
          <w:szCs w:val="22"/>
        </w:rPr>
        <w:t xml:space="preserve">Please note not all beneficiaries completed monitoring forms although audience numbers/participant </w:t>
      </w:r>
      <w:proofErr w:type="gramStart"/>
      <w:r>
        <w:rPr>
          <w:b/>
          <w:bCs/>
          <w:color w:val="FF0000"/>
          <w:sz w:val="22"/>
          <w:szCs w:val="22"/>
        </w:rPr>
        <w:t>are</w:t>
      </w:r>
      <w:proofErr w:type="gramEnd"/>
      <w:r>
        <w:rPr>
          <w:b/>
          <w:bCs/>
          <w:color w:val="FF0000"/>
          <w:sz w:val="22"/>
          <w:szCs w:val="22"/>
        </w:rPr>
        <w:t xml:space="preserve"> accurate.   From the data collected, we have estimated the postcode spread. </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74F13DAC" w:rsidR="00C91E2D" w:rsidRPr="008B197F" w:rsidRDefault="0052505D" w:rsidP="006102D0">
            <w:pPr>
              <w:spacing w:before="60" w:after="60"/>
              <w:rPr>
                <w:color w:val="FF0000"/>
                <w:sz w:val="22"/>
                <w:szCs w:val="22"/>
              </w:rPr>
            </w:pPr>
            <w:r>
              <w:rPr>
                <w:color w:val="FF0000"/>
                <w:sz w:val="22"/>
                <w:szCs w:val="22"/>
              </w:rPr>
              <w:t>1237</w:t>
            </w:r>
          </w:p>
        </w:tc>
        <w:tc>
          <w:tcPr>
            <w:tcW w:w="2890" w:type="dxa"/>
          </w:tcPr>
          <w:p w14:paraId="7043A0A8" w14:textId="543F8533" w:rsidR="00C91E2D" w:rsidRPr="008B197F" w:rsidRDefault="00844D5B" w:rsidP="006102D0">
            <w:pPr>
              <w:spacing w:before="60" w:after="60"/>
              <w:rPr>
                <w:color w:val="FF0000"/>
                <w:sz w:val="22"/>
                <w:szCs w:val="22"/>
              </w:rPr>
            </w:pPr>
            <w:r>
              <w:rPr>
                <w:color w:val="FF0000"/>
                <w:sz w:val="22"/>
                <w:szCs w:val="22"/>
              </w:rPr>
              <w:t>90%</w:t>
            </w: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65D7F681" w:rsidR="00C91E2D" w:rsidRPr="008B197F" w:rsidRDefault="0052505D" w:rsidP="006102D0">
            <w:pPr>
              <w:spacing w:before="60" w:after="60"/>
              <w:rPr>
                <w:color w:val="FF0000"/>
                <w:sz w:val="22"/>
                <w:szCs w:val="22"/>
              </w:rPr>
            </w:pPr>
            <w:r>
              <w:rPr>
                <w:color w:val="FF0000"/>
                <w:sz w:val="22"/>
                <w:szCs w:val="22"/>
              </w:rPr>
              <w:t>1516</w:t>
            </w:r>
          </w:p>
        </w:tc>
        <w:tc>
          <w:tcPr>
            <w:tcW w:w="2890" w:type="dxa"/>
            <w:tcBorders>
              <w:bottom w:val="single" w:sz="4" w:space="0" w:color="auto"/>
            </w:tcBorders>
          </w:tcPr>
          <w:p w14:paraId="7117CFCF" w14:textId="23E5E40C" w:rsidR="00C91E2D" w:rsidRPr="008B197F" w:rsidRDefault="00844D5B" w:rsidP="006102D0">
            <w:pPr>
              <w:spacing w:before="60" w:after="60"/>
              <w:rPr>
                <w:color w:val="FF0000"/>
                <w:sz w:val="22"/>
                <w:szCs w:val="22"/>
              </w:rPr>
            </w:pPr>
            <w:r>
              <w:rPr>
                <w:color w:val="FF0000"/>
                <w:sz w:val="22"/>
                <w:szCs w:val="22"/>
              </w:rPr>
              <w:t>90%</w:t>
            </w: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lastRenderedPageBreak/>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1938"/>
        <w:gridCol w:w="2021"/>
        <w:gridCol w:w="274"/>
        <w:gridCol w:w="4590"/>
        <w:gridCol w:w="1208"/>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56B7E7C0" w:rsidR="005C6CF6" w:rsidRPr="00810983" w:rsidRDefault="0031089F" w:rsidP="005C6CF6">
            <w:pPr>
              <w:spacing w:before="60" w:after="60"/>
              <w:jc w:val="center"/>
              <w:rPr>
                <w:sz w:val="22"/>
                <w:szCs w:val="22"/>
              </w:rPr>
            </w:pPr>
            <w:r>
              <w:rPr>
                <w:sz w:val="22"/>
                <w:szCs w:val="22"/>
              </w:rPr>
              <w:t xml:space="preserve">No information </w:t>
            </w:r>
            <w:r w:rsidR="007917A5">
              <w:rPr>
                <w:sz w:val="22"/>
                <w:szCs w:val="22"/>
              </w:rPr>
              <w:t>available</w:t>
            </w: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3572D3A7" w:rsidR="005C6CF6" w:rsidRPr="00154CC9" w:rsidRDefault="00154CC9" w:rsidP="005C6CF6">
            <w:pPr>
              <w:spacing w:before="60" w:after="60"/>
              <w:rPr>
                <w:sz w:val="22"/>
                <w:szCs w:val="22"/>
              </w:rPr>
            </w:pPr>
            <w:r w:rsidRPr="00154CC9">
              <w:rPr>
                <w:sz w:val="22"/>
                <w:szCs w:val="22"/>
              </w:rPr>
              <w:t>11</w:t>
            </w: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132E58EF" w:rsidR="005C6CF6" w:rsidRPr="00810983" w:rsidRDefault="00154CC9" w:rsidP="005C6CF6">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112E9034" w:rsidR="005C6CF6" w:rsidRPr="00154CC9" w:rsidRDefault="00154CC9" w:rsidP="00844D5B">
            <w:pPr>
              <w:spacing w:before="60" w:after="60"/>
              <w:rPr>
                <w:sz w:val="22"/>
                <w:szCs w:val="22"/>
              </w:rPr>
            </w:pPr>
            <w:r w:rsidRPr="00154CC9">
              <w:rPr>
                <w:sz w:val="22"/>
                <w:szCs w:val="22"/>
              </w:rPr>
              <w:t>14</w:t>
            </w: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1EFE10B4" w:rsidR="005C6CF6" w:rsidRPr="00810983" w:rsidRDefault="00154CC9" w:rsidP="00701E45">
            <w:pPr>
              <w:spacing w:before="60" w:after="60"/>
              <w:rPr>
                <w:sz w:val="22"/>
                <w:szCs w:val="22"/>
              </w:rPr>
            </w:pPr>
            <w:r>
              <w:rPr>
                <w:sz w:val="22"/>
                <w:szCs w:val="22"/>
              </w:rPr>
              <w:t xml:space="preserve">       47</w:t>
            </w: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425EC8E6" w:rsidR="005C6CF6" w:rsidRPr="00154CC9" w:rsidRDefault="00154CC9" w:rsidP="005C6CF6">
            <w:pPr>
              <w:spacing w:before="60" w:after="60"/>
              <w:jc w:val="center"/>
              <w:rPr>
                <w:sz w:val="22"/>
                <w:szCs w:val="22"/>
              </w:rPr>
            </w:pPr>
            <w:r w:rsidRPr="00154CC9">
              <w:rPr>
                <w:sz w:val="22"/>
                <w:szCs w:val="22"/>
              </w:rPr>
              <w:t>0</w:t>
            </w: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1FDBEE6E" w:rsidR="005C6CF6" w:rsidRPr="00810983" w:rsidRDefault="00154CC9" w:rsidP="00701E45">
            <w:pPr>
              <w:spacing w:before="60" w:after="60"/>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494DE743" w:rsidR="005C6CF6" w:rsidRPr="00154CC9" w:rsidRDefault="00154CC9" w:rsidP="005C6CF6">
            <w:pPr>
              <w:spacing w:before="60" w:after="60"/>
              <w:jc w:val="center"/>
              <w:rPr>
                <w:sz w:val="22"/>
                <w:szCs w:val="22"/>
              </w:rPr>
            </w:pPr>
            <w:r w:rsidRPr="00154CC9">
              <w:rPr>
                <w:sz w:val="22"/>
                <w:szCs w:val="22"/>
              </w:rPr>
              <w:t>0</w:t>
            </w: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5356A716" w:rsidR="005C6CF6" w:rsidRPr="00AA1DCC" w:rsidRDefault="00154CC9"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4CADC8A9" w:rsidR="005C6CF6" w:rsidRPr="00154CC9" w:rsidRDefault="00154CC9" w:rsidP="00844D5B">
            <w:pPr>
              <w:spacing w:before="60" w:after="60"/>
              <w:rPr>
                <w:sz w:val="22"/>
                <w:szCs w:val="22"/>
              </w:rPr>
            </w:pPr>
            <w:r w:rsidRPr="00154CC9">
              <w:rPr>
                <w:sz w:val="22"/>
                <w:szCs w:val="22"/>
              </w:rPr>
              <w:t>8</w:t>
            </w: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3E54C884" w:rsidR="005C6CF6" w:rsidRPr="00AA1DCC" w:rsidRDefault="00154CC9" w:rsidP="005C6CF6">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41F7D4A2" w:rsidR="005C6CF6" w:rsidRPr="00154CC9" w:rsidRDefault="00154CC9" w:rsidP="005C6CF6">
            <w:pPr>
              <w:spacing w:before="60" w:after="60"/>
              <w:jc w:val="center"/>
              <w:rPr>
                <w:sz w:val="22"/>
                <w:szCs w:val="22"/>
              </w:rPr>
            </w:pPr>
            <w:r w:rsidRPr="00154CC9">
              <w:rPr>
                <w:sz w:val="22"/>
                <w:szCs w:val="22"/>
              </w:rPr>
              <w:t>3</w:t>
            </w: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559D3B68" w:rsidR="005C6CF6" w:rsidRPr="00AA1DCC" w:rsidRDefault="00154CC9" w:rsidP="005C6CF6">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5BA53181" w:rsidR="005C6CF6" w:rsidRPr="00154CC9" w:rsidRDefault="00154CC9" w:rsidP="005C6CF6">
            <w:pPr>
              <w:spacing w:before="60" w:after="60"/>
              <w:jc w:val="center"/>
              <w:rPr>
                <w:sz w:val="22"/>
                <w:szCs w:val="22"/>
              </w:rPr>
            </w:pPr>
            <w:r w:rsidRPr="00154CC9">
              <w:rPr>
                <w:sz w:val="22"/>
                <w:szCs w:val="22"/>
              </w:rPr>
              <w:t>0</w:t>
            </w: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0BFCDB41" w:rsidR="005C6CF6" w:rsidRPr="00AA1DCC" w:rsidRDefault="00154CC9" w:rsidP="005C6CF6">
            <w:pPr>
              <w:spacing w:before="60" w:after="60"/>
              <w:jc w:val="center"/>
              <w:rPr>
                <w:sz w:val="22"/>
                <w:szCs w:val="22"/>
              </w:rPr>
            </w:pPr>
            <w:r>
              <w:rPr>
                <w:sz w:val="22"/>
                <w:szCs w:val="22"/>
              </w:rPr>
              <w:t>15</w:t>
            </w: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7E73F140" w:rsidR="005C6CF6" w:rsidRPr="00AA1DCC" w:rsidRDefault="00154CC9" w:rsidP="005C6CF6">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3BF8B300" w:rsidR="005C6CF6" w:rsidRDefault="005C6CF6" w:rsidP="00844D5B">
            <w:pPr>
              <w:spacing w:before="60" w:after="60"/>
              <w:rPr>
                <w:sz w:val="22"/>
                <w:szCs w:val="22"/>
              </w:rPr>
            </w:pPr>
          </w:p>
          <w:p w14:paraId="7192BDEF" w14:textId="2CB4C62D" w:rsidR="005C6CF6" w:rsidRDefault="00830B78" w:rsidP="005C6CF6">
            <w:pPr>
              <w:spacing w:before="60" w:after="60"/>
              <w:jc w:val="center"/>
              <w:rPr>
                <w:sz w:val="22"/>
                <w:szCs w:val="22"/>
              </w:rPr>
            </w:pPr>
            <w:r>
              <w:rPr>
                <w:sz w:val="22"/>
                <w:szCs w:val="22"/>
              </w:rPr>
              <w:t>133</w:t>
            </w: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40FB1DA2" w:rsidR="005C6CF6" w:rsidRPr="00AA1DCC" w:rsidRDefault="00154CC9" w:rsidP="005C6CF6">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CACB394" w:rsidR="005C6CF6" w:rsidRPr="00AA1DCC" w:rsidRDefault="00154CC9" w:rsidP="005C6CF6">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2E2379FA" w:rsidR="005C6CF6" w:rsidRDefault="00830B78" w:rsidP="005C6CF6">
            <w:pPr>
              <w:spacing w:before="60" w:after="60"/>
              <w:jc w:val="center"/>
              <w:rPr>
                <w:sz w:val="22"/>
                <w:szCs w:val="22"/>
              </w:rPr>
            </w:pPr>
            <w:r>
              <w:rPr>
                <w:sz w:val="22"/>
                <w:szCs w:val="22"/>
              </w:rPr>
              <w:t>0</w:t>
            </w: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08722BE8" w:rsidR="005C6CF6" w:rsidRPr="00AA1DCC" w:rsidRDefault="00154CC9" w:rsidP="005C6CF6">
            <w:pPr>
              <w:spacing w:before="60" w:after="60"/>
              <w:jc w:val="center"/>
              <w:rPr>
                <w:sz w:val="22"/>
                <w:szCs w:val="22"/>
              </w:rPr>
            </w:pPr>
            <w:r>
              <w:rPr>
                <w:sz w:val="22"/>
                <w:szCs w:val="22"/>
              </w:rPr>
              <w:t>14</w:t>
            </w: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20B2631" w:rsidR="005C6CF6" w:rsidRDefault="00830B78" w:rsidP="005C6CF6">
            <w:pPr>
              <w:spacing w:before="60" w:after="60"/>
              <w:jc w:val="center"/>
              <w:rPr>
                <w:sz w:val="22"/>
                <w:szCs w:val="22"/>
              </w:rPr>
            </w:pPr>
            <w:r>
              <w:rPr>
                <w:sz w:val="22"/>
                <w:szCs w:val="22"/>
              </w:rPr>
              <w:t>0</w:t>
            </w: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1F0B0F91" w:rsidR="005C6CF6" w:rsidRPr="00AA1DCC" w:rsidRDefault="00154CC9" w:rsidP="005C6CF6">
            <w:pPr>
              <w:spacing w:before="60" w:after="60"/>
              <w:jc w:val="center"/>
              <w:rPr>
                <w:sz w:val="22"/>
                <w:szCs w:val="22"/>
              </w:rPr>
            </w:pPr>
            <w:r>
              <w:rPr>
                <w:sz w:val="22"/>
                <w:szCs w:val="22"/>
              </w:rPr>
              <w:t>12</w:t>
            </w: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20C4EC63" w:rsidR="005C6CF6" w:rsidRDefault="00830B78" w:rsidP="005C6CF6">
            <w:pPr>
              <w:spacing w:before="60" w:after="60"/>
              <w:jc w:val="center"/>
              <w:rPr>
                <w:sz w:val="22"/>
                <w:szCs w:val="22"/>
              </w:rPr>
            </w:pPr>
            <w:r>
              <w:rPr>
                <w:sz w:val="22"/>
                <w:szCs w:val="22"/>
              </w:rPr>
              <w:t>0</w:t>
            </w: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0660EE91" w:rsidR="005C6CF6" w:rsidRPr="00AA1DCC" w:rsidRDefault="00154CC9" w:rsidP="005C6CF6">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3DAD497D" w:rsidR="005C6CF6" w:rsidRDefault="00830B78" w:rsidP="005C6CF6">
            <w:pPr>
              <w:spacing w:before="60" w:after="60"/>
              <w:jc w:val="center"/>
              <w:rPr>
                <w:sz w:val="22"/>
                <w:szCs w:val="22"/>
              </w:rPr>
            </w:pPr>
            <w:r>
              <w:rPr>
                <w:sz w:val="22"/>
                <w:szCs w:val="22"/>
              </w:rPr>
              <w:t>0</w:t>
            </w: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4FACEFB1" w:rsidR="005C6CF6" w:rsidRPr="00AA1DCC" w:rsidRDefault="00154CC9" w:rsidP="005C6CF6">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3BE90ABD" w:rsidR="005C6CF6" w:rsidRDefault="00830B78" w:rsidP="005C6CF6">
            <w:pPr>
              <w:spacing w:before="60" w:after="60"/>
              <w:jc w:val="center"/>
              <w:rPr>
                <w:sz w:val="22"/>
                <w:szCs w:val="22"/>
              </w:rPr>
            </w:pPr>
            <w:r>
              <w:rPr>
                <w:sz w:val="22"/>
                <w:szCs w:val="22"/>
              </w:rPr>
              <w:t>0</w:t>
            </w: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387429ED" w:rsidR="005C6CF6" w:rsidRPr="00AA1DCC" w:rsidRDefault="00154CC9" w:rsidP="005C6CF6">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764DD5B0" w:rsidR="005C6CF6" w:rsidRDefault="00830B78" w:rsidP="005C6CF6">
            <w:pPr>
              <w:spacing w:before="60" w:after="60"/>
              <w:jc w:val="center"/>
              <w:rPr>
                <w:sz w:val="22"/>
                <w:szCs w:val="22"/>
              </w:rPr>
            </w:pPr>
            <w:r>
              <w:rPr>
                <w:sz w:val="22"/>
                <w:szCs w:val="22"/>
              </w:rPr>
              <w:t>0</w:t>
            </w: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5B792DA8" w:rsidR="005C6CF6" w:rsidRPr="00AA1DCC" w:rsidRDefault="00154CC9" w:rsidP="005C6CF6">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230BC9C2" w:rsidR="005C6CF6" w:rsidRDefault="00830B78" w:rsidP="005C6CF6">
            <w:pPr>
              <w:spacing w:before="60" w:after="60"/>
              <w:jc w:val="center"/>
              <w:rPr>
                <w:sz w:val="22"/>
                <w:szCs w:val="22"/>
              </w:rPr>
            </w:pPr>
            <w:r>
              <w:rPr>
                <w:sz w:val="22"/>
                <w:szCs w:val="22"/>
              </w:rPr>
              <w:t>0</w:t>
            </w: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52D96796" w:rsidR="005C6CF6" w:rsidRPr="00AA1DCC" w:rsidRDefault="00154CC9" w:rsidP="005C6CF6">
            <w:pPr>
              <w:spacing w:before="60" w:after="60"/>
              <w:jc w:val="center"/>
              <w:rPr>
                <w:sz w:val="22"/>
                <w:szCs w:val="22"/>
              </w:rPr>
            </w:pPr>
            <w:r>
              <w:rPr>
                <w:sz w:val="22"/>
                <w:szCs w:val="22"/>
              </w:rPr>
              <w:t>11</w:t>
            </w: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1647E508" w:rsidR="005C6CF6" w:rsidRDefault="00830B78" w:rsidP="005C6CF6">
            <w:pPr>
              <w:spacing w:before="60" w:after="60"/>
              <w:jc w:val="center"/>
              <w:rPr>
                <w:sz w:val="22"/>
                <w:szCs w:val="22"/>
              </w:rPr>
            </w:pPr>
            <w:r>
              <w:rPr>
                <w:sz w:val="22"/>
                <w:szCs w:val="22"/>
              </w:rPr>
              <w:t>0</w:t>
            </w: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967D25C" w:rsidR="005C6CF6" w:rsidRPr="00AA1DCC" w:rsidRDefault="00154CC9" w:rsidP="005C6CF6">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5F2A174E" w:rsidR="005C6CF6" w:rsidRDefault="00830B78" w:rsidP="005C6CF6">
            <w:pPr>
              <w:spacing w:before="60" w:after="60"/>
              <w:jc w:val="center"/>
              <w:rPr>
                <w:sz w:val="22"/>
                <w:szCs w:val="22"/>
              </w:rPr>
            </w:pPr>
            <w:r>
              <w:rPr>
                <w:sz w:val="22"/>
                <w:szCs w:val="22"/>
              </w:rPr>
              <w:t>0</w:t>
            </w: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6CCCFC66" w:rsidR="005C6CF6" w:rsidRDefault="00830B78" w:rsidP="005C6CF6">
            <w:pPr>
              <w:spacing w:before="60" w:after="60"/>
              <w:jc w:val="center"/>
              <w:rPr>
                <w:sz w:val="22"/>
                <w:szCs w:val="22"/>
              </w:rPr>
            </w:pPr>
            <w:r>
              <w:rPr>
                <w:sz w:val="22"/>
                <w:szCs w:val="22"/>
              </w:rPr>
              <w:t>0</w:t>
            </w:r>
          </w:p>
        </w:tc>
      </w:tr>
      <w:tr w:rsidR="005C6CF6" w14:paraId="6590CA6F" w14:textId="77777777" w:rsidTr="00830B78">
        <w:trPr>
          <w:trHeight w:val="497"/>
        </w:trPr>
        <w:tc>
          <w:tcPr>
            <w:tcW w:w="2036" w:type="dxa"/>
            <w:shd w:val="clear" w:color="auto" w:fill="auto"/>
          </w:tcPr>
          <w:p w14:paraId="0EEF37E5" w14:textId="148BACDA" w:rsidR="005C6CF6" w:rsidRPr="001B174E" w:rsidRDefault="216FA100" w:rsidP="216FA100">
            <w:pPr>
              <w:spacing w:before="60" w:after="60"/>
              <w:rPr>
                <w:b/>
                <w:bCs/>
                <w:color w:val="FFFFFF" w:themeColor="background1"/>
                <w:sz w:val="22"/>
                <w:szCs w:val="22"/>
              </w:rPr>
            </w:pPr>
            <w:r w:rsidRPr="216FA100">
              <w:rPr>
                <w:sz w:val="22"/>
                <w:szCs w:val="22"/>
              </w:rPr>
              <w:t>Male</w:t>
            </w:r>
            <w:r w:rsidR="00154CC9">
              <w:rPr>
                <w:sz w:val="22"/>
                <w:szCs w:val="22"/>
              </w:rPr>
              <w:t xml:space="preserve">  53</w:t>
            </w:r>
          </w:p>
        </w:tc>
        <w:tc>
          <w:tcPr>
            <w:tcW w:w="1508" w:type="dxa"/>
            <w:tcBorders>
              <w:right w:val="single" w:sz="4" w:space="0" w:color="auto"/>
            </w:tcBorders>
            <w:shd w:val="clear" w:color="auto" w:fill="auto"/>
          </w:tcPr>
          <w:p w14:paraId="09CA6BB3" w14:textId="14296EC8" w:rsidR="005C6CF6" w:rsidRPr="001B174E" w:rsidRDefault="00D51E09" w:rsidP="005C6CF6">
            <w:pPr>
              <w:spacing w:before="60" w:after="60"/>
              <w:rPr>
                <w:b/>
                <w:color w:val="FFFFFF" w:themeColor="background1"/>
                <w:sz w:val="22"/>
                <w:szCs w:val="22"/>
              </w:rPr>
            </w:pPr>
            <w:r>
              <w:rPr>
                <w:b/>
                <w:color w:val="FFFFFF" w:themeColor="background1"/>
                <w:sz w:val="22"/>
                <w:szCs w:val="22"/>
              </w:rPr>
              <w:t>202</w:t>
            </w:r>
            <w:r w:rsidR="00154CC9">
              <w:rPr>
                <w:b/>
                <w:color w:val="FFFFFF" w:themeColor="background1"/>
                <w:sz w:val="22"/>
                <w:szCs w:val="22"/>
              </w:rPr>
              <w:t>553</w:t>
            </w:r>
            <w:r>
              <w:rPr>
                <w:b/>
                <w:color w:val="FFFFFF" w:themeColor="background1"/>
                <w:sz w:val="22"/>
                <w:szCs w:val="22"/>
              </w:rPr>
              <w:t>0</w:t>
            </w:r>
            <w:r w:rsidR="00154CC9">
              <w:rPr>
                <w:b/>
                <w:color w:val="FFFFFF" w:themeColor="background1"/>
                <w:sz w:val="22"/>
                <w:szCs w:val="22"/>
              </w:rPr>
              <w:t>553</w:t>
            </w:r>
            <w:r>
              <w:rPr>
                <w:b/>
                <w:color w:val="FFFFFF" w:themeColor="background1"/>
                <w:sz w:val="22"/>
                <w:szCs w:val="22"/>
              </w:rPr>
              <w:t>2020</w:t>
            </w: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EBDF04F" w:rsidR="005C6CF6" w:rsidRDefault="00830B78" w:rsidP="005C6CF6">
            <w:pPr>
              <w:spacing w:before="60" w:after="60"/>
              <w:rPr>
                <w:b/>
                <w:color w:val="FFFFFF" w:themeColor="background1"/>
                <w:sz w:val="22"/>
                <w:szCs w:val="22"/>
              </w:rPr>
            </w:pPr>
            <w:r>
              <w:rPr>
                <w:b/>
                <w:color w:val="FFFFFF" w:themeColor="background1"/>
                <w:sz w:val="22"/>
                <w:szCs w:val="22"/>
              </w:rPr>
              <w:t>000</w:t>
            </w: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6926E4EE" w:rsidR="005C6CF6" w:rsidRPr="00C33763" w:rsidRDefault="00154CC9" w:rsidP="005C6CF6">
            <w:pPr>
              <w:spacing w:before="60" w:after="60"/>
              <w:jc w:val="center"/>
              <w:rPr>
                <w:sz w:val="22"/>
                <w:szCs w:val="22"/>
              </w:rPr>
            </w:pPr>
            <w:r>
              <w:rPr>
                <w:sz w:val="22"/>
                <w:szCs w:val="22"/>
              </w:rPr>
              <w:t>133</w:t>
            </w: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07B8FC57" w:rsidR="005C6CF6" w:rsidRDefault="00830B78" w:rsidP="005C6CF6">
            <w:pPr>
              <w:spacing w:before="60" w:after="60"/>
              <w:jc w:val="center"/>
              <w:rPr>
                <w:sz w:val="22"/>
                <w:szCs w:val="22"/>
              </w:rPr>
            </w:pPr>
            <w:r>
              <w:rPr>
                <w:sz w:val="22"/>
                <w:szCs w:val="22"/>
              </w:rPr>
              <w:t>0</w:t>
            </w: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4D72D188" w:rsidR="005C6CF6" w:rsidRPr="00C33763" w:rsidRDefault="00154CC9" w:rsidP="005C6CF6">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5EB54FF9" w:rsidR="005C6CF6" w:rsidRDefault="00830B78" w:rsidP="005C6CF6">
            <w:pPr>
              <w:spacing w:before="60" w:after="60"/>
              <w:jc w:val="center"/>
              <w:rPr>
                <w:sz w:val="22"/>
                <w:szCs w:val="22"/>
              </w:rPr>
            </w:pPr>
            <w:r>
              <w:rPr>
                <w:sz w:val="22"/>
                <w:szCs w:val="22"/>
              </w:rPr>
              <w:t>0</w:t>
            </w: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lastRenderedPageBreak/>
              <w:t>Other</w:t>
            </w:r>
          </w:p>
        </w:tc>
        <w:tc>
          <w:tcPr>
            <w:tcW w:w="1508" w:type="dxa"/>
            <w:tcBorders>
              <w:right w:val="single" w:sz="4" w:space="0" w:color="auto"/>
            </w:tcBorders>
          </w:tcPr>
          <w:p w14:paraId="068E2D22" w14:textId="48DD19EF" w:rsidR="005C6CF6" w:rsidRPr="00C33763" w:rsidRDefault="00154CC9" w:rsidP="005C6CF6">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6CC9F066" w:rsidR="005C6CF6" w:rsidRDefault="00830B78" w:rsidP="005C6CF6">
            <w:pPr>
              <w:spacing w:before="60" w:after="60"/>
              <w:jc w:val="center"/>
              <w:rPr>
                <w:sz w:val="22"/>
                <w:szCs w:val="22"/>
              </w:rPr>
            </w:pPr>
            <w:r>
              <w:rPr>
                <w:sz w:val="22"/>
                <w:szCs w:val="22"/>
              </w:rPr>
              <w:t>0</w:t>
            </w: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1A187D4E" w:rsidR="005C6CF6" w:rsidRDefault="00830B78" w:rsidP="005C6CF6">
            <w:pPr>
              <w:spacing w:before="60" w:after="60"/>
              <w:jc w:val="center"/>
              <w:rPr>
                <w:sz w:val="22"/>
                <w:szCs w:val="22"/>
              </w:rPr>
            </w:pPr>
            <w:r>
              <w:rPr>
                <w:sz w:val="22"/>
                <w:szCs w:val="22"/>
              </w:rPr>
              <w:t>0</w:t>
            </w: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388BE3BE" w:rsidR="005C6CF6" w:rsidRDefault="00830B78" w:rsidP="005C6CF6">
            <w:pPr>
              <w:spacing w:before="60" w:after="60"/>
              <w:jc w:val="center"/>
              <w:rPr>
                <w:sz w:val="22"/>
                <w:szCs w:val="22"/>
              </w:rPr>
            </w:pPr>
            <w:r>
              <w:rPr>
                <w:sz w:val="22"/>
                <w:szCs w:val="22"/>
              </w:rPr>
              <w:t>0</w:t>
            </w: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6538C342" w:rsidR="005C6CF6" w:rsidRPr="00C33763" w:rsidRDefault="00154CC9" w:rsidP="00844D5B">
            <w:pPr>
              <w:spacing w:before="60" w:after="60"/>
              <w:rPr>
                <w:sz w:val="22"/>
                <w:szCs w:val="22"/>
              </w:rPr>
            </w:pPr>
            <w:r>
              <w:rPr>
                <w:sz w:val="22"/>
                <w:szCs w:val="22"/>
              </w:rPr>
              <w:t>35</w:t>
            </w: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69ACB1A9" w:rsidR="005C6CF6" w:rsidRDefault="00830B78" w:rsidP="00844D5B">
            <w:pPr>
              <w:spacing w:before="60" w:after="60"/>
              <w:rPr>
                <w:sz w:val="22"/>
                <w:szCs w:val="22"/>
              </w:rPr>
            </w:pPr>
            <w:r>
              <w:rPr>
                <w:sz w:val="22"/>
                <w:szCs w:val="22"/>
              </w:rPr>
              <w:t>0</w:t>
            </w:r>
          </w:p>
        </w:tc>
      </w:tr>
      <w:tr w:rsidR="005C6CF6" w14:paraId="53FBFB05" w14:textId="77777777" w:rsidTr="216FA100">
        <w:trPr>
          <w:trHeight w:val="70"/>
        </w:trPr>
        <w:tc>
          <w:tcPr>
            <w:tcW w:w="2036" w:type="dxa"/>
            <w:shd w:val="clear" w:color="auto" w:fill="auto"/>
          </w:tcPr>
          <w:p w14:paraId="5CFB40AA" w14:textId="33ED661A"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r w:rsidR="00154CC9">
              <w:rPr>
                <w:sz w:val="22"/>
                <w:szCs w:val="22"/>
              </w:rPr>
              <w:t xml:space="preserve"> 99</w:t>
            </w:r>
          </w:p>
        </w:tc>
        <w:tc>
          <w:tcPr>
            <w:tcW w:w="1508" w:type="dxa"/>
            <w:tcBorders>
              <w:right w:val="single" w:sz="4" w:space="0" w:color="auto"/>
            </w:tcBorders>
            <w:shd w:val="clear" w:color="auto" w:fill="auto"/>
          </w:tcPr>
          <w:p w14:paraId="1376202F" w14:textId="4DA7A839" w:rsidR="005C6CF6" w:rsidRPr="001B174E" w:rsidRDefault="00154CC9" w:rsidP="005C6CF6">
            <w:pPr>
              <w:tabs>
                <w:tab w:val="left" w:pos="2920"/>
              </w:tabs>
              <w:spacing w:before="60" w:after="60"/>
              <w:rPr>
                <w:b/>
                <w:color w:val="FFFFFF" w:themeColor="background1"/>
                <w:sz w:val="22"/>
                <w:szCs w:val="22"/>
              </w:rPr>
            </w:pPr>
            <w:r>
              <w:rPr>
                <w:b/>
                <w:color w:val="FFFFFF" w:themeColor="background1"/>
                <w:sz w:val="22"/>
                <w:szCs w:val="22"/>
              </w:rPr>
              <w:t>99</w:t>
            </w: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299299B6" w:rsidR="005C6CF6" w:rsidRPr="001B174E" w:rsidRDefault="216FA100" w:rsidP="216FA100">
            <w:pPr>
              <w:spacing w:before="60" w:after="60"/>
              <w:rPr>
                <w:b/>
                <w:bCs/>
                <w:color w:val="FFFFFF" w:themeColor="background1"/>
                <w:sz w:val="22"/>
                <w:szCs w:val="22"/>
              </w:rPr>
            </w:pPr>
            <w:r w:rsidRPr="216FA100">
              <w:rPr>
                <w:sz w:val="22"/>
                <w:szCs w:val="22"/>
              </w:rPr>
              <w:t>Prefer not to say</w:t>
            </w:r>
            <w:r w:rsidR="00830B78">
              <w:rPr>
                <w:sz w:val="22"/>
                <w:szCs w:val="22"/>
              </w:rPr>
              <w:t xml:space="preserve"> 0</w:t>
            </w:r>
          </w:p>
        </w:tc>
        <w:tc>
          <w:tcPr>
            <w:tcW w:w="1242" w:type="dxa"/>
            <w:shd w:val="clear" w:color="auto" w:fill="FFFFFF" w:themeFill="background1"/>
          </w:tcPr>
          <w:p w14:paraId="34B0F1B1" w14:textId="21287EBB" w:rsidR="005C6CF6" w:rsidRDefault="00830B78" w:rsidP="005C6CF6">
            <w:pPr>
              <w:spacing w:before="60" w:after="60"/>
              <w:rPr>
                <w:b/>
                <w:color w:val="FFFFFF" w:themeColor="background1"/>
                <w:sz w:val="22"/>
                <w:szCs w:val="22"/>
              </w:rPr>
            </w:pPr>
            <w:r>
              <w:rPr>
                <w:b/>
                <w:color w:val="FFFFFF" w:themeColor="background1"/>
                <w:sz w:val="22"/>
                <w:szCs w:val="22"/>
              </w:rPr>
              <w:t>0</w:t>
            </w: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66128D68" w:rsidR="00470D62" w:rsidRPr="00470D62" w:rsidRDefault="001A21BD" w:rsidP="216FA100">
      <w:pPr>
        <w:spacing w:after="0"/>
        <w:rPr>
          <w:b/>
          <w:bCs/>
          <w:sz w:val="22"/>
          <w:szCs w:val="22"/>
        </w:rPr>
      </w:pPr>
      <w:r>
        <w:rPr>
          <w:noProof/>
          <w:lang w:val="en-GB" w:eastAsia="en-GB"/>
        </w:rPr>
        <mc:AlternateContent>
          <mc:Choice Requires="wps">
            <w:drawing>
              <wp:anchor distT="45720" distB="45720" distL="114300" distR="114300" simplePos="0" relativeHeight="251658241" behindDoc="0" locked="0" layoutInCell="1" allowOverlap="1" wp14:anchorId="09C6A6DE" wp14:editId="64509C61">
                <wp:simplePos x="0" y="0"/>
                <wp:positionH relativeFrom="column">
                  <wp:posOffset>6985</wp:posOffset>
                </wp:positionH>
                <wp:positionV relativeFrom="paragraph">
                  <wp:posOffset>423545</wp:posOffset>
                </wp:positionV>
                <wp:extent cx="6325235" cy="1392555"/>
                <wp:effectExtent l="0" t="0" r="18415" b="1714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92555"/>
                        </a:xfrm>
                        <a:prstGeom prst="rect">
                          <a:avLst/>
                        </a:prstGeom>
                        <a:solidFill>
                          <a:srgbClr val="FFFFFF"/>
                        </a:solidFill>
                        <a:ln w="9525">
                          <a:solidFill>
                            <a:srgbClr val="000000"/>
                          </a:solidFill>
                          <a:miter lim="800000"/>
                          <a:headEnd/>
                          <a:tailEnd/>
                        </a:ln>
                      </wps:spPr>
                      <wps:txbx>
                        <w:txbxContent>
                          <w:p w14:paraId="54936B31" w14:textId="70CD4AEF" w:rsidR="00470D62" w:rsidRDefault="00830B78" w:rsidP="00470D62">
                            <w:r>
                              <w:t>Main successes:</w:t>
                            </w:r>
                          </w:p>
                          <w:p w14:paraId="781FA36B" w14:textId="0C3FC23C" w:rsidR="00830B78" w:rsidRDefault="000633C6" w:rsidP="00830B78">
                            <w:pPr>
                              <w:pStyle w:val="ListParagraph"/>
                              <w:numPr>
                                <w:ilvl w:val="0"/>
                                <w:numId w:val="23"/>
                              </w:numPr>
                            </w:pPr>
                            <w:r>
                              <w:t>Small spike engaging 20-</w:t>
                            </w:r>
                            <w:r w:rsidR="00830B78">
                              <w:t xml:space="preserve">44 </w:t>
                            </w:r>
                            <w:r>
                              <w:t xml:space="preserve">age group </w:t>
                            </w:r>
                            <w:r w:rsidR="00830B78">
                              <w:t>during the ‘Creative Aspirations’ exhibition of hand-made crafts/jewelry because audience members had links to children in the smalls</w:t>
                            </w:r>
                          </w:p>
                          <w:p w14:paraId="788346A7" w14:textId="3A55A0A0" w:rsidR="00830B78" w:rsidRDefault="00830B78" w:rsidP="00830B78">
                            <w:pPr>
                              <w:pStyle w:val="ListParagraph"/>
                              <w:numPr>
                                <w:ilvl w:val="0"/>
                                <w:numId w:val="23"/>
                              </w:numPr>
                            </w:pPr>
                            <w:r>
                              <w:t xml:space="preserve">All no monitoring data provided, we know that children at </w:t>
                            </w:r>
                            <w:proofErr w:type="spellStart"/>
                            <w:r>
                              <w:t>Stockwell</w:t>
                            </w:r>
                            <w:proofErr w:type="spellEnd"/>
                            <w:r>
                              <w:t xml:space="preserve"> Primary Academy responded well to the ‘Beginnings’ pop-up exhibition</w:t>
                            </w:r>
                          </w:p>
                          <w:p w14:paraId="038C31EC" w14:textId="7117E1A7" w:rsidR="00830B78" w:rsidRDefault="00830B78" w:rsidP="00830B78">
                            <w:pPr>
                              <w:pStyle w:val="ListParagraph"/>
                              <w:numPr>
                                <w:ilvl w:val="0"/>
                                <w:numId w:val="23"/>
                              </w:numPr>
                            </w:pPr>
                            <w:r>
                              <w:t xml:space="preserve">Good quality participation in activities such as ‘Art in a Cart’ </w:t>
                            </w:r>
                          </w:p>
                          <w:p w14:paraId="0FF3FFDA" w14:textId="77777777" w:rsidR="00470D62" w:rsidRDefault="00470D62" w:rsidP="00470D62"/>
                          <w:p w14:paraId="50B15981"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55pt;margin-top:33.35pt;width:498.05pt;height:109.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">
                <v:textbox>
                  <w:txbxContent>
                    <w:p w14:paraId="54936B31" w14:textId="70CD4AEF" w:rsidR="00470D62" w:rsidRDefault="00830B78" w:rsidP="00470D62">
                      <w:r>
                        <w:t>Main successes:</w:t>
                      </w:r>
                    </w:p>
                    <w:p w14:paraId="781FA36B" w14:textId="0C3FC23C" w:rsidR="00830B78" w:rsidRDefault="000633C6" w:rsidP="00830B78">
                      <w:pPr>
                        <w:pStyle w:val="ListParagraph"/>
                        <w:numPr>
                          <w:ilvl w:val="0"/>
                          <w:numId w:val="23"/>
                        </w:numPr>
                      </w:pPr>
                      <w:r>
                        <w:t>Small spike engaging 20-</w:t>
                      </w:r>
                      <w:r w:rsidR="00830B78">
                        <w:t xml:space="preserve">44 </w:t>
                      </w:r>
                      <w:r>
                        <w:t xml:space="preserve">age group </w:t>
                      </w:r>
                      <w:r w:rsidR="00830B78">
                        <w:t>during the ‘Creative Aspirations’ exhibition of hand-made crafts/jewelry because audience members had links to children in the smalls</w:t>
                      </w:r>
                    </w:p>
                    <w:p w14:paraId="788346A7" w14:textId="3A55A0A0" w:rsidR="00830B78" w:rsidRDefault="00830B78" w:rsidP="00830B78">
                      <w:pPr>
                        <w:pStyle w:val="ListParagraph"/>
                        <w:numPr>
                          <w:ilvl w:val="0"/>
                          <w:numId w:val="23"/>
                        </w:numPr>
                      </w:pPr>
                      <w:r>
                        <w:t xml:space="preserve">All no monitoring data provided, we know that children at </w:t>
                      </w:r>
                      <w:proofErr w:type="spellStart"/>
                      <w:r>
                        <w:t>Stockwell</w:t>
                      </w:r>
                      <w:proofErr w:type="spellEnd"/>
                      <w:r>
                        <w:t xml:space="preserve"> Primary Academy responded well to the ‘Beginnings’ pop-up exhibition</w:t>
                      </w:r>
                    </w:p>
                    <w:p w14:paraId="038C31EC" w14:textId="7117E1A7" w:rsidR="00830B78" w:rsidRDefault="00830B78" w:rsidP="00830B78">
                      <w:pPr>
                        <w:pStyle w:val="ListParagraph"/>
                        <w:numPr>
                          <w:ilvl w:val="0"/>
                          <w:numId w:val="23"/>
                        </w:numPr>
                      </w:pPr>
                      <w:r>
                        <w:t xml:space="preserve">Good quality participation in activities such as ‘Art in a Cart’ </w:t>
                      </w:r>
                    </w:p>
                    <w:p w14:paraId="0FF3FFDA" w14:textId="77777777" w:rsidR="00470D62" w:rsidRDefault="00470D62" w:rsidP="00470D62"/>
                    <w:p w14:paraId="50B15981"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7F13A69A" w:rsidR="00470D62" w:rsidRPr="00470D62" w:rsidRDefault="001A21BD" w:rsidP="216FA100">
      <w:pPr>
        <w:spacing w:after="0"/>
        <w:rPr>
          <w:b/>
          <w:bCs/>
          <w:sz w:val="22"/>
          <w:szCs w:val="22"/>
        </w:rPr>
      </w:pPr>
      <w:r>
        <w:rPr>
          <w:noProof/>
          <w:lang w:val="en-GB" w:eastAsia="en-GB"/>
        </w:rPr>
        <mc:AlternateContent>
          <mc:Choice Requires="wps">
            <w:drawing>
              <wp:anchor distT="45720" distB="45720" distL="114300" distR="114300" simplePos="0" relativeHeight="251658243" behindDoc="0" locked="0" layoutInCell="1" allowOverlap="1" wp14:anchorId="1E31773B" wp14:editId="09D658A7">
                <wp:simplePos x="0" y="0"/>
                <wp:positionH relativeFrom="column">
                  <wp:posOffset>4445</wp:posOffset>
                </wp:positionH>
                <wp:positionV relativeFrom="paragraph">
                  <wp:posOffset>408305</wp:posOffset>
                </wp:positionV>
                <wp:extent cx="6325235" cy="1054100"/>
                <wp:effectExtent l="0" t="0" r="18415"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54100"/>
                        </a:xfrm>
                        <a:prstGeom prst="rect">
                          <a:avLst/>
                        </a:prstGeom>
                        <a:solidFill>
                          <a:srgbClr val="FFFFFF"/>
                        </a:solidFill>
                        <a:ln w="9525">
                          <a:solidFill>
                            <a:srgbClr val="000000"/>
                          </a:solidFill>
                          <a:miter lim="800000"/>
                          <a:headEnd/>
                          <a:tailEnd/>
                        </a:ln>
                      </wps:spPr>
                      <wps:txbx>
                        <w:txbxContent>
                          <w:p w14:paraId="7E5D9935" w14:textId="542AD1CC" w:rsidR="00470D62" w:rsidRDefault="00830B78" w:rsidP="00470D62">
                            <w:r>
                              <w:t>Main challenges:</w:t>
                            </w:r>
                          </w:p>
                          <w:p w14:paraId="01FFFA1D" w14:textId="72232B9C" w:rsidR="00830B78" w:rsidRDefault="00830B78" w:rsidP="00830B78">
                            <w:pPr>
                              <w:pStyle w:val="ListParagraph"/>
                              <w:numPr>
                                <w:ilvl w:val="0"/>
                                <w:numId w:val="24"/>
                              </w:numPr>
                            </w:pPr>
                            <w:r>
                              <w:t>Numbers visited the St Hilda’s  Gallery lower than expected after initial ‘buzz’</w:t>
                            </w:r>
                          </w:p>
                          <w:p w14:paraId="4A255110" w14:textId="251D0943" w:rsidR="00830B78" w:rsidRDefault="00830B78" w:rsidP="00830B78">
                            <w:pPr>
                              <w:pStyle w:val="ListParagraph"/>
                              <w:numPr>
                                <w:ilvl w:val="0"/>
                                <w:numId w:val="24"/>
                              </w:numPr>
                            </w:pPr>
                            <w:r>
                              <w:t xml:space="preserve">We hoped to get better attendance </w:t>
                            </w:r>
                            <w:r w:rsidRPr="00830B78">
                              <w:t>Street Party</w:t>
                            </w:r>
                            <w:r>
                              <w:t xml:space="preserve"> but </w:t>
                            </w:r>
                            <w:r w:rsidRPr="00830B78">
                              <w:t xml:space="preserve"> 332 </w:t>
                            </w:r>
                            <w:r>
                              <w:t>was acceptable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BYilGoKAIAAE4EAAAOAAAAAAAAAAAAAAAAAC4CAABkcnMvZTJv&#10;RG9jLnhtbFBLAQItABQABgAIAAAAIQA8hjTt3gAAAAcBAAAPAAAAAAAAAAAAAAAAAIIEAABkcnMv&#10;ZG93bnJldi54bWxQSwUGAAAAAAQABADzAAAAjQUAAAAA&#10;">
                <v:textbox>
                  <w:txbxContent>
                    <w:p w14:paraId="7E5D9935" w14:textId="542AD1CC" w:rsidR="00470D62" w:rsidRDefault="00830B78" w:rsidP="00470D62">
                      <w:r>
                        <w:t>Main challenges:</w:t>
                      </w:r>
                    </w:p>
                    <w:p w14:paraId="01FFFA1D" w14:textId="72232B9C" w:rsidR="00830B78" w:rsidRDefault="00830B78" w:rsidP="00830B78">
                      <w:pPr>
                        <w:pStyle w:val="ListParagraph"/>
                        <w:numPr>
                          <w:ilvl w:val="0"/>
                          <w:numId w:val="24"/>
                        </w:numPr>
                      </w:pPr>
                      <w:r>
                        <w:t>Numbers visited the St Hilda’s  Gallery lower than expected after initial ‘buzz’</w:t>
                      </w:r>
                    </w:p>
                    <w:p w14:paraId="4A255110" w14:textId="251D0943" w:rsidR="00830B78" w:rsidRDefault="00830B78" w:rsidP="00830B78">
                      <w:pPr>
                        <w:pStyle w:val="ListParagraph"/>
                        <w:numPr>
                          <w:ilvl w:val="0"/>
                          <w:numId w:val="24"/>
                        </w:numPr>
                      </w:pPr>
                      <w:r>
                        <w:t xml:space="preserve">We hoped to get better attendance </w:t>
                      </w:r>
                      <w:r w:rsidRPr="00830B78">
                        <w:t>Street Party</w:t>
                      </w:r>
                      <w:r>
                        <w:t xml:space="preserve"> but </w:t>
                      </w:r>
                      <w:r w:rsidRPr="00830B78">
                        <w:t xml:space="preserve"> 332 </w:t>
                      </w:r>
                      <w:r>
                        <w:t>was acceptable</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6DA7E51F" w:rsidR="0036257A" w:rsidRDefault="00F858EF" w:rsidP="00276838">
            <w:pPr>
              <w:rPr>
                <w:b/>
                <w:sz w:val="22"/>
                <w:szCs w:val="22"/>
              </w:rPr>
            </w:pPr>
            <w:r>
              <w:rPr>
                <w:b/>
                <w:sz w:val="22"/>
                <w:szCs w:val="22"/>
              </w:rPr>
              <w:t>Unknown</w:t>
            </w:r>
          </w:p>
        </w:tc>
        <w:tc>
          <w:tcPr>
            <w:tcW w:w="3190" w:type="dxa"/>
          </w:tcPr>
          <w:p w14:paraId="567631DF" w14:textId="77777777"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261BF9E1" w:rsidR="0036257A" w:rsidRPr="0036257A" w:rsidRDefault="0029688C" w:rsidP="0036257A">
            <w:pPr>
              <w:rPr>
                <w:b/>
                <w:sz w:val="22"/>
                <w:szCs w:val="22"/>
              </w:rPr>
            </w:pPr>
            <w:r>
              <w:rPr>
                <w:b/>
                <w:sz w:val="22"/>
                <w:szCs w:val="22"/>
              </w:rPr>
              <w:t>Unknown</w:t>
            </w:r>
          </w:p>
        </w:tc>
        <w:tc>
          <w:tcPr>
            <w:tcW w:w="2106" w:type="dxa"/>
          </w:tcPr>
          <w:p w14:paraId="5BDE5FA7" w14:textId="72C1A90A" w:rsidR="0036257A" w:rsidRPr="0036257A" w:rsidRDefault="0029688C" w:rsidP="0036257A">
            <w:pPr>
              <w:rPr>
                <w:b/>
                <w:sz w:val="22"/>
                <w:szCs w:val="22"/>
              </w:rPr>
            </w:pPr>
            <w:r>
              <w:rPr>
                <w:b/>
                <w:sz w:val="22"/>
                <w:szCs w:val="22"/>
              </w:rPr>
              <w:t>Current 188 likes</w:t>
            </w:r>
          </w:p>
        </w:tc>
        <w:tc>
          <w:tcPr>
            <w:tcW w:w="1978" w:type="dxa"/>
          </w:tcPr>
          <w:p w14:paraId="5F35482B" w14:textId="159F563B" w:rsidR="0036257A" w:rsidRPr="0036257A" w:rsidRDefault="0036257A" w:rsidP="0036257A">
            <w:pPr>
              <w:rPr>
                <w:b/>
                <w:sz w:val="22"/>
                <w:szCs w:val="22"/>
              </w:rPr>
            </w:pPr>
          </w:p>
        </w:tc>
        <w:tc>
          <w:tcPr>
            <w:tcW w:w="2387" w:type="dxa"/>
          </w:tcPr>
          <w:p w14:paraId="614944BA" w14:textId="1FB0AD92" w:rsidR="0036257A" w:rsidRPr="0036257A" w:rsidRDefault="0029688C" w:rsidP="0036257A">
            <w:pPr>
              <w:rPr>
                <w:b/>
                <w:sz w:val="22"/>
                <w:szCs w:val="22"/>
              </w:rPr>
            </w:pPr>
            <w:r>
              <w:rPr>
                <w:b/>
                <w:sz w:val="22"/>
                <w:szCs w:val="22"/>
              </w:rPr>
              <w:t>Last week up 267%</w:t>
            </w: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77777777" w:rsidR="0036257A" w:rsidRPr="0036257A" w:rsidRDefault="0036257A" w:rsidP="0036257A">
            <w:pPr>
              <w:rPr>
                <w:b/>
                <w:sz w:val="22"/>
                <w:szCs w:val="22"/>
              </w:rPr>
            </w:pPr>
          </w:p>
        </w:tc>
        <w:tc>
          <w:tcPr>
            <w:tcW w:w="2106" w:type="dxa"/>
          </w:tcPr>
          <w:p w14:paraId="56000127" w14:textId="77777777" w:rsidR="0036257A" w:rsidRPr="0036257A" w:rsidRDefault="0036257A" w:rsidP="0036257A">
            <w:pPr>
              <w:rPr>
                <w:b/>
                <w:sz w:val="22"/>
                <w:szCs w:val="22"/>
              </w:rPr>
            </w:pPr>
          </w:p>
        </w:tc>
        <w:tc>
          <w:tcPr>
            <w:tcW w:w="1978" w:type="dxa"/>
          </w:tcPr>
          <w:p w14:paraId="347664BE" w14:textId="77777777" w:rsidR="0036257A" w:rsidRPr="0036257A" w:rsidRDefault="0036257A" w:rsidP="0036257A">
            <w:pPr>
              <w:rPr>
                <w:b/>
                <w:sz w:val="22"/>
                <w:szCs w:val="22"/>
              </w:rPr>
            </w:pP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lastRenderedPageBreak/>
              <w:t>Instagram</w:t>
            </w:r>
          </w:p>
        </w:tc>
        <w:tc>
          <w:tcPr>
            <w:tcW w:w="2106" w:type="dxa"/>
          </w:tcPr>
          <w:p w14:paraId="534E567E" w14:textId="77777777" w:rsidR="0036257A" w:rsidRPr="0036257A" w:rsidRDefault="0036257A" w:rsidP="0036257A">
            <w:pPr>
              <w:rPr>
                <w:b/>
                <w:sz w:val="22"/>
                <w:szCs w:val="22"/>
              </w:rPr>
            </w:pPr>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06E10E6D" w:rsidR="0036257A" w:rsidRDefault="001A21BD"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51" behindDoc="0" locked="0" layoutInCell="1" allowOverlap="1" wp14:anchorId="0CC2376F" wp14:editId="5F4F78FB">
                <wp:simplePos x="0" y="0"/>
                <wp:positionH relativeFrom="column">
                  <wp:posOffset>4445</wp:posOffset>
                </wp:positionH>
                <wp:positionV relativeFrom="paragraph">
                  <wp:posOffset>2827655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8CBEDD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xuJA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">
                <v:textbox>
                  <w:txbxContent>
                    <w:p w14:paraId="38CBEDD9"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50" behindDoc="0" locked="0" layoutInCell="1" allowOverlap="1" wp14:anchorId="248A0C4A" wp14:editId="51CA1F74">
                <wp:simplePos x="0" y="0"/>
                <wp:positionH relativeFrom="column">
                  <wp:posOffset>0</wp:posOffset>
                </wp:positionH>
                <wp:positionV relativeFrom="paragraph">
                  <wp:posOffset>2207895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DFF8B21"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">
                <v:textbox>
                  <w:txbxContent>
                    <w:p w14:paraId="7DFF8B21"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5DDF7A5A">
                <wp:simplePos x="0" y="0"/>
                <wp:positionH relativeFrom="column">
                  <wp:posOffset>4445</wp:posOffset>
                </wp:positionH>
                <wp:positionV relativeFrom="paragraph">
                  <wp:posOffset>1595755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">
                <v:textbox>
                  <w:txbxContent>
                    <w:p w14:paraId="2FF96FE9"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6CCA7C32">
                <wp:simplePos x="0" y="0"/>
                <wp:positionH relativeFrom="column">
                  <wp:posOffset>4445</wp:posOffset>
                </wp:positionH>
                <wp:positionV relativeFrom="paragraph">
                  <wp:posOffset>998855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">
                <v:textbox>
                  <w:txbxContent>
                    <w:p w14:paraId="3A28DFE3"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497542D8">
                <wp:simplePos x="0" y="0"/>
                <wp:positionH relativeFrom="column">
                  <wp:posOffset>-8255</wp:posOffset>
                </wp:positionH>
                <wp:positionV relativeFrom="paragraph">
                  <wp:posOffset>389255</wp:posOffset>
                </wp:positionV>
                <wp:extent cx="6375400" cy="44450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36257A" w:rsidRDefault="0036257A">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">
                <v:textbox>
                  <w:txbxContent>
                    <w:p w14:paraId="0FC72B74" w14:textId="77777777" w:rsidR="0036257A" w:rsidRDefault="0036257A"/>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7759E11D" w:rsidR="009F08BB" w:rsidRPr="00AA1DCC" w:rsidRDefault="00502760" w:rsidP="00E14B21">
            <w:pPr>
              <w:spacing w:before="60" w:after="60"/>
              <w:jc w:val="center"/>
              <w:rPr>
                <w:sz w:val="22"/>
                <w:szCs w:val="22"/>
              </w:rPr>
            </w:pPr>
            <w:r>
              <w:rPr>
                <w:sz w:val="22"/>
                <w:szCs w:val="22"/>
              </w:rPr>
              <w:t>2</w:t>
            </w:r>
          </w:p>
        </w:tc>
        <w:tc>
          <w:tcPr>
            <w:tcW w:w="1651" w:type="dxa"/>
          </w:tcPr>
          <w:p w14:paraId="3A86FE5C" w14:textId="48330373" w:rsidR="009F08BB" w:rsidRPr="00AA1DCC" w:rsidRDefault="00502760" w:rsidP="00E14B21">
            <w:pPr>
              <w:spacing w:before="60" w:after="60"/>
              <w:jc w:val="center"/>
              <w:rPr>
                <w:sz w:val="22"/>
                <w:szCs w:val="22"/>
              </w:rPr>
            </w:pPr>
            <w:r>
              <w:rPr>
                <w:sz w:val="22"/>
                <w:szCs w:val="22"/>
              </w:rPr>
              <w:t>0</w:t>
            </w: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0E01F92C" w:rsidR="009F08BB" w:rsidRPr="00AA1DCC" w:rsidRDefault="00502760" w:rsidP="00E14B21">
            <w:pPr>
              <w:spacing w:before="60" w:after="60"/>
              <w:jc w:val="center"/>
              <w:rPr>
                <w:sz w:val="22"/>
                <w:szCs w:val="22"/>
              </w:rPr>
            </w:pPr>
            <w:r>
              <w:rPr>
                <w:sz w:val="22"/>
                <w:szCs w:val="22"/>
              </w:rPr>
              <w:t>0</w:t>
            </w:r>
          </w:p>
        </w:tc>
        <w:tc>
          <w:tcPr>
            <w:tcW w:w="1651" w:type="dxa"/>
          </w:tcPr>
          <w:p w14:paraId="2166FC39" w14:textId="7CC0C21B" w:rsidR="009F08BB" w:rsidRPr="00AA1DCC" w:rsidRDefault="00502760" w:rsidP="00E14B21">
            <w:pPr>
              <w:spacing w:before="60" w:after="60"/>
              <w:jc w:val="center"/>
              <w:rPr>
                <w:sz w:val="22"/>
                <w:szCs w:val="22"/>
              </w:rPr>
            </w:pPr>
            <w:r>
              <w:rPr>
                <w:sz w:val="22"/>
                <w:szCs w:val="22"/>
              </w:rPr>
              <w:t>0</w:t>
            </w: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11F71C88" w:rsidR="009F08BB" w:rsidRPr="00AA1DCC" w:rsidRDefault="00502760" w:rsidP="00E14B21">
            <w:pPr>
              <w:spacing w:before="60" w:after="60"/>
              <w:jc w:val="center"/>
              <w:rPr>
                <w:sz w:val="22"/>
                <w:szCs w:val="22"/>
              </w:rPr>
            </w:pPr>
            <w:r>
              <w:rPr>
                <w:sz w:val="22"/>
                <w:szCs w:val="22"/>
              </w:rPr>
              <w:t>1</w:t>
            </w:r>
          </w:p>
        </w:tc>
        <w:tc>
          <w:tcPr>
            <w:tcW w:w="1651" w:type="dxa"/>
          </w:tcPr>
          <w:p w14:paraId="2FBBD682" w14:textId="03716FB2" w:rsidR="009F08BB" w:rsidRPr="00AA1DCC" w:rsidRDefault="00502760" w:rsidP="00E14B21">
            <w:pPr>
              <w:spacing w:before="60" w:after="60"/>
              <w:jc w:val="center"/>
              <w:rPr>
                <w:sz w:val="22"/>
                <w:szCs w:val="22"/>
              </w:rPr>
            </w:pPr>
            <w:r>
              <w:rPr>
                <w:sz w:val="22"/>
                <w:szCs w:val="22"/>
              </w:rPr>
              <w:t>1</w:t>
            </w: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682849EE" w:rsidR="009F08BB" w:rsidRPr="00AA1DCC" w:rsidRDefault="00502760" w:rsidP="00E14B21">
            <w:pPr>
              <w:spacing w:before="60" w:after="60"/>
              <w:jc w:val="center"/>
              <w:rPr>
                <w:sz w:val="22"/>
                <w:szCs w:val="22"/>
              </w:rPr>
            </w:pPr>
            <w:r>
              <w:rPr>
                <w:sz w:val="22"/>
                <w:szCs w:val="22"/>
              </w:rPr>
              <w:t>1</w:t>
            </w:r>
          </w:p>
        </w:tc>
        <w:tc>
          <w:tcPr>
            <w:tcW w:w="1651" w:type="dxa"/>
          </w:tcPr>
          <w:p w14:paraId="7C22308E" w14:textId="6CA90B19" w:rsidR="009F08BB" w:rsidRPr="00AA1DCC" w:rsidRDefault="00502760" w:rsidP="00E14B21">
            <w:pPr>
              <w:spacing w:before="60" w:after="60"/>
              <w:jc w:val="center"/>
              <w:rPr>
                <w:sz w:val="22"/>
                <w:szCs w:val="22"/>
              </w:rPr>
            </w:pPr>
            <w:r>
              <w:rPr>
                <w:sz w:val="22"/>
                <w:szCs w:val="22"/>
              </w:rPr>
              <w:t>0</w:t>
            </w: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lastRenderedPageBreak/>
              <w:t>Voluntary sector partner (e.g. community group, charity)</w:t>
            </w:r>
          </w:p>
        </w:tc>
        <w:tc>
          <w:tcPr>
            <w:tcW w:w="1843" w:type="dxa"/>
          </w:tcPr>
          <w:p w14:paraId="39A699E4" w14:textId="2C1B9D8B" w:rsidR="009F08BB" w:rsidRPr="00AA1DCC" w:rsidRDefault="00502760" w:rsidP="00E14B21">
            <w:pPr>
              <w:spacing w:before="60" w:after="60"/>
              <w:jc w:val="center"/>
              <w:rPr>
                <w:sz w:val="22"/>
                <w:szCs w:val="22"/>
              </w:rPr>
            </w:pPr>
            <w:r>
              <w:rPr>
                <w:sz w:val="22"/>
                <w:szCs w:val="22"/>
              </w:rPr>
              <w:t>3</w:t>
            </w:r>
          </w:p>
        </w:tc>
        <w:tc>
          <w:tcPr>
            <w:tcW w:w="1651" w:type="dxa"/>
          </w:tcPr>
          <w:p w14:paraId="637623C1" w14:textId="510C4B0B" w:rsidR="009F08BB" w:rsidRPr="00AA1DCC" w:rsidRDefault="00502760" w:rsidP="00E14B21">
            <w:pPr>
              <w:spacing w:before="60" w:after="60"/>
              <w:jc w:val="center"/>
              <w:rPr>
                <w:sz w:val="22"/>
                <w:szCs w:val="22"/>
              </w:rPr>
            </w:pPr>
            <w:r>
              <w:rPr>
                <w:sz w:val="22"/>
                <w:szCs w:val="22"/>
              </w:rPr>
              <w:t>0</w:t>
            </w: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1A62D6B7" w:rsidR="009F08BB" w:rsidRPr="00AA1DCC" w:rsidRDefault="00502760" w:rsidP="00E14B21">
            <w:pPr>
              <w:spacing w:before="60" w:after="60"/>
              <w:jc w:val="center"/>
              <w:rPr>
                <w:sz w:val="22"/>
                <w:szCs w:val="22"/>
              </w:rPr>
            </w:pPr>
            <w:r>
              <w:rPr>
                <w:sz w:val="22"/>
                <w:szCs w:val="22"/>
              </w:rPr>
              <w:t>3</w:t>
            </w:r>
          </w:p>
        </w:tc>
        <w:tc>
          <w:tcPr>
            <w:tcW w:w="1651" w:type="dxa"/>
          </w:tcPr>
          <w:p w14:paraId="40E08E48" w14:textId="5CD3E632" w:rsidR="009F08BB" w:rsidRPr="00AA1DCC" w:rsidRDefault="00502760" w:rsidP="00E14B21">
            <w:pPr>
              <w:spacing w:before="60" w:after="60"/>
              <w:jc w:val="center"/>
              <w:rPr>
                <w:sz w:val="22"/>
                <w:szCs w:val="22"/>
              </w:rPr>
            </w:pPr>
            <w:r>
              <w:rPr>
                <w:sz w:val="22"/>
                <w:szCs w:val="22"/>
              </w:rPr>
              <w:t>0</w:t>
            </w: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20BDA53B" w:rsidR="00276838" w:rsidRPr="00AA1DCC" w:rsidRDefault="00337378" w:rsidP="00844D5B">
            <w:pPr>
              <w:spacing w:before="60" w:after="60"/>
              <w:rPr>
                <w:sz w:val="22"/>
                <w:szCs w:val="22"/>
              </w:rPr>
            </w:pPr>
            <w:r>
              <w:rPr>
                <w:sz w:val="22"/>
                <w:szCs w:val="22"/>
              </w:rPr>
              <w:t>2</w:t>
            </w:r>
          </w:p>
        </w:tc>
        <w:tc>
          <w:tcPr>
            <w:tcW w:w="1651" w:type="dxa"/>
          </w:tcPr>
          <w:p w14:paraId="4B6E42E8" w14:textId="5FA7D144" w:rsidR="00276838" w:rsidRPr="00AA1DCC" w:rsidRDefault="00502760" w:rsidP="00844D5B">
            <w:pPr>
              <w:spacing w:before="60" w:after="60"/>
              <w:rPr>
                <w:sz w:val="22"/>
                <w:szCs w:val="22"/>
              </w:rPr>
            </w:pPr>
            <w:r>
              <w:rPr>
                <w:sz w:val="22"/>
                <w:szCs w:val="22"/>
              </w:rPr>
              <w:t>0</w:t>
            </w: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26788DBF" w:rsidR="00276838" w:rsidRPr="00AA1DCC" w:rsidRDefault="00337378" w:rsidP="00E14B21">
            <w:pPr>
              <w:spacing w:before="60" w:after="60"/>
              <w:jc w:val="center"/>
              <w:rPr>
                <w:sz w:val="22"/>
                <w:szCs w:val="22"/>
              </w:rPr>
            </w:pPr>
            <w:r>
              <w:rPr>
                <w:sz w:val="22"/>
                <w:szCs w:val="22"/>
              </w:rPr>
              <w:t>10</w:t>
            </w:r>
          </w:p>
        </w:tc>
        <w:tc>
          <w:tcPr>
            <w:tcW w:w="1651" w:type="dxa"/>
          </w:tcPr>
          <w:p w14:paraId="7E44EF7C" w14:textId="4414099A" w:rsidR="00276838" w:rsidRPr="00AA1DCC" w:rsidRDefault="00502760" w:rsidP="00844D5B">
            <w:pPr>
              <w:spacing w:before="60" w:after="60"/>
              <w:rPr>
                <w:sz w:val="22"/>
                <w:szCs w:val="22"/>
              </w:rPr>
            </w:pPr>
            <w:r>
              <w:rPr>
                <w:sz w:val="22"/>
                <w:szCs w:val="22"/>
              </w:rPr>
              <w:t>0</w:t>
            </w: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4D6DEA7C" w:rsidR="00470D62" w:rsidRPr="00470D62" w:rsidRDefault="001A21BD"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01D46D33">
                <wp:simplePos x="0" y="0"/>
                <wp:positionH relativeFrom="column">
                  <wp:posOffset>4445</wp:posOffset>
                </wp:positionH>
                <wp:positionV relativeFrom="paragraph">
                  <wp:posOffset>399415</wp:posOffset>
                </wp:positionV>
                <wp:extent cx="6325235" cy="125730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14:paraId="02FDAB3A" w14:textId="2BA338BB" w:rsidR="00470D62" w:rsidRDefault="00337378" w:rsidP="00337378">
                            <w:pPr>
                              <w:pStyle w:val="ListParagraph"/>
                              <w:numPr>
                                <w:ilvl w:val="0"/>
                                <w:numId w:val="25"/>
                              </w:numPr>
                            </w:pPr>
                            <w:r>
                              <w:t xml:space="preserve">Good range of activities provided across the area. </w:t>
                            </w:r>
                          </w:p>
                          <w:p w14:paraId="55533F7C" w14:textId="34B43E94" w:rsidR="00337378" w:rsidRDefault="00337378" w:rsidP="00337378">
                            <w:pPr>
                              <w:pStyle w:val="ListParagraph"/>
                              <w:numPr>
                                <w:ilvl w:val="0"/>
                                <w:numId w:val="25"/>
                              </w:numPr>
                            </w:pPr>
                            <w:r>
                              <w:t xml:space="preserve">Adapting plans to meet the needs of the project and partners </w:t>
                            </w:r>
                          </w:p>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41"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aAEDpCoCAABPBAAADgAAAAAAAAAAAAAAAAAuAgAAZHJzL2Uy&#10;b0RvYy54bWxQSwECLQAUAAYACAAAACEAop/lgN0AAAAHAQAADwAAAAAAAAAAAAAAAACEBAAAZHJz&#10;L2Rvd25yZXYueG1sUEsFBgAAAAAEAAQA8wAAAI4FAAAAAA==&#10;">
                <v:textbox>
                  <w:txbxContent>
                    <w:p w14:paraId="02FDAB3A" w14:textId="2BA338BB" w:rsidR="00470D62" w:rsidRDefault="00337378" w:rsidP="00337378">
                      <w:pPr>
                        <w:pStyle w:val="ListParagraph"/>
                        <w:numPr>
                          <w:ilvl w:val="0"/>
                          <w:numId w:val="25"/>
                        </w:numPr>
                      </w:pPr>
                      <w:r>
                        <w:t xml:space="preserve">Good range of activities provided across the area. </w:t>
                      </w:r>
                    </w:p>
                    <w:p w14:paraId="55533F7C" w14:textId="34B43E94" w:rsidR="00337378" w:rsidRDefault="00337378" w:rsidP="00337378">
                      <w:pPr>
                        <w:pStyle w:val="ListParagraph"/>
                        <w:numPr>
                          <w:ilvl w:val="0"/>
                          <w:numId w:val="25"/>
                        </w:numPr>
                      </w:pPr>
                      <w:r>
                        <w:t xml:space="preserve">Adapting plans to meet the needs of the project and partners </w:t>
                      </w:r>
                    </w:p>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73B0B6E9" w:rsidR="00345719" w:rsidRPr="00345719" w:rsidRDefault="001A21BD"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9F4E98D">
                <wp:simplePos x="0" y="0"/>
                <wp:positionH relativeFrom="column">
                  <wp:posOffset>4445</wp:posOffset>
                </wp:positionH>
                <wp:positionV relativeFrom="paragraph">
                  <wp:posOffset>382905</wp:posOffset>
                </wp:positionV>
                <wp:extent cx="6325235" cy="143510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14:paraId="57AFEB99" w14:textId="1A503AE2" w:rsidR="00470D62" w:rsidRDefault="00337378" w:rsidP="00337378">
                            <w:pPr>
                              <w:pStyle w:val="ListParagraph"/>
                              <w:numPr>
                                <w:ilvl w:val="0"/>
                                <w:numId w:val="27"/>
                              </w:numPr>
                            </w:pPr>
                            <w:r>
                              <w:t>Time commitment to need the needs of a longer project</w:t>
                            </w:r>
                          </w:p>
                          <w:p w14:paraId="2D774507" w14:textId="539FF789" w:rsidR="00337378" w:rsidRDefault="00337378" w:rsidP="00337378">
                            <w:pPr>
                              <w:pStyle w:val="ListParagraph"/>
                              <w:numPr>
                                <w:ilvl w:val="0"/>
                                <w:numId w:val="27"/>
                              </w:numPr>
                            </w:pPr>
                            <w:r>
                              <w:t xml:space="preserve">Meeting specific needs of local schools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">
                <v:textbox>
                  <w:txbxContent>
                    <w:p w14:paraId="57AFEB99" w14:textId="1A503AE2" w:rsidR="00470D62" w:rsidRDefault="00337378" w:rsidP="00337378">
                      <w:pPr>
                        <w:pStyle w:val="ListParagraph"/>
                        <w:numPr>
                          <w:ilvl w:val="0"/>
                          <w:numId w:val="27"/>
                        </w:numPr>
                      </w:pPr>
                      <w:r>
                        <w:t>Time commitment to need the needs of a longer project</w:t>
                      </w:r>
                    </w:p>
                    <w:p w14:paraId="2D774507" w14:textId="539FF789" w:rsidR="00337378" w:rsidRDefault="00337378" w:rsidP="00337378">
                      <w:pPr>
                        <w:pStyle w:val="ListParagraph"/>
                        <w:numPr>
                          <w:ilvl w:val="0"/>
                          <w:numId w:val="27"/>
                        </w:numPr>
                      </w:pPr>
                      <w:r>
                        <w:t xml:space="preserve">Meeting specific needs of local schools </w:t>
                      </w:r>
                      <w:bookmarkStart w:id="1" w:name="_GoBack"/>
                      <w:bookmarkEnd w:id="1"/>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3"/>
      <w:footerReference w:type="default" r:id="rId14"/>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18EDD" w14:textId="77777777" w:rsidR="008A0E17" w:rsidRDefault="008A0E17" w:rsidP="00C17BA8">
      <w:r>
        <w:separator/>
      </w:r>
    </w:p>
  </w:endnote>
  <w:endnote w:type="continuationSeparator" w:id="0">
    <w:p w14:paraId="0B6B1638" w14:textId="77777777" w:rsidR="008A0E17" w:rsidRDefault="008A0E17" w:rsidP="00C17BA8">
      <w:r>
        <w:continuationSeparator/>
      </w:r>
    </w:p>
  </w:endnote>
  <w:endnote w:type="continuationNotice" w:id="1">
    <w:p w14:paraId="038676FC" w14:textId="77777777" w:rsidR="008A0E17" w:rsidRDefault="008A0E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15604894" w14:textId="515F9F60" w:rsidR="00E14B21" w:rsidRPr="00E657CF" w:rsidRDefault="002B7B40">
        <w:pPr>
          <w:pStyle w:val="Footer"/>
          <w:jc w:val="right"/>
          <w:rPr>
            <w:sz w:val="20"/>
            <w:szCs w:val="20"/>
          </w:rPr>
        </w:pPr>
        <w:r>
          <w:fldChar w:fldCharType="begin"/>
        </w:r>
        <w:r>
          <w:instrText xml:space="preserve"> PAGE   \* MERGEFORMAT </w:instrText>
        </w:r>
        <w:r>
          <w:fldChar w:fldCharType="separate"/>
        </w:r>
        <w:r w:rsidR="0029688C" w:rsidRPr="0029688C">
          <w:rPr>
            <w:noProof/>
            <w:sz w:val="20"/>
            <w:szCs w:val="20"/>
          </w:rPr>
          <w:t>10</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662D4" w14:textId="77777777" w:rsidR="008A0E17" w:rsidRDefault="008A0E17" w:rsidP="00C17BA8">
      <w:r>
        <w:separator/>
      </w:r>
    </w:p>
  </w:footnote>
  <w:footnote w:type="continuationSeparator" w:id="0">
    <w:p w14:paraId="25998510" w14:textId="77777777" w:rsidR="008A0E17" w:rsidRDefault="008A0E17" w:rsidP="00C17BA8">
      <w:r>
        <w:continuationSeparator/>
      </w:r>
    </w:p>
  </w:footnote>
  <w:footnote w:type="continuationNotice" w:id="1">
    <w:p w14:paraId="45E4A078" w14:textId="77777777" w:rsidR="008A0E17" w:rsidRDefault="008A0E1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E14B21" w:rsidRDefault="00E14B2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2FD"/>
    <w:multiLevelType w:val="hybridMultilevel"/>
    <w:tmpl w:val="5566B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2CA268E"/>
    <w:multiLevelType w:val="hybridMultilevel"/>
    <w:tmpl w:val="0720D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38539D"/>
    <w:multiLevelType w:val="hybridMultilevel"/>
    <w:tmpl w:val="EA0AF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A743433"/>
    <w:multiLevelType w:val="hybridMultilevel"/>
    <w:tmpl w:val="B7060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EF12E9"/>
    <w:multiLevelType w:val="hybridMultilevel"/>
    <w:tmpl w:val="CF5E0580"/>
    <w:lvl w:ilvl="0" w:tplc="18F839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7465752"/>
    <w:multiLevelType w:val="hybridMultilevel"/>
    <w:tmpl w:val="B8D68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C31335"/>
    <w:multiLevelType w:val="hybridMultilevel"/>
    <w:tmpl w:val="E682B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99A778D"/>
    <w:multiLevelType w:val="hybridMultilevel"/>
    <w:tmpl w:val="DE98E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6224FED"/>
    <w:multiLevelType w:val="hybridMultilevel"/>
    <w:tmpl w:val="8132D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A491D9B"/>
    <w:multiLevelType w:val="hybridMultilevel"/>
    <w:tmpl w:val="97843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12"/>
  </w:num>
  <w:num w:numId="2">
    <w:abstractNumId w:val="7"/>
  </w:num>
  <w:num w:numId="3">
    <w:abstractNumId w:val="13"/>
  </w:num>
  <w:num w:numId="4">
    <w:abstractNumId w:val="15"/>
  </w:num>
  <w:num w:numId="5">
    <w:abstractNumId w:val="21"/>
  </w:num>
  <w:num w:numId="6">
    <w:abstractNumId w:val="8"/>
  </w:num>
  <w:num w:numId="7">
    <w:abstractNumId w:val="25"/>
  </w:num>
  <w:num w:numId="8">
    <w:abstractNumId w:val="4"/>
  </w:num>
  <w:num w:numId="9">
    <w:abstractNumId w:val="9"/>
  </w:num>
  <w:num w:numId="10">
    <w:abstractNumId w:val="18"/>
  </w:num>
  <w:num w:numId="11">
    <w:abstractNumId w:val="20"/>
  </w:num>
  <w:num w:numId="12">
    <w:abstractNumId w:val="22"/>
  </w:num>
  <w:num w:numId="13">
    <w:abstractNumId w:val="1"/>
  </w:num>
  <w:num w:numId="14">
    <w:abstractNumId w:val="16"/>
  </w:num>
  <w:num w:numId="15">
    <w:abstractNumId w:val="14"/>
  </w:num>
  <w:num w:numId="16">
    <w:abstractNumId w:val="26"/>
  </w:num>
  <w:num w:numId="17">
    <w:abstractNumId w:val="17"/>
  </w:num>
  <w:num w:numId="18">
    <w:abstractNumId w:val="5"/>
  </w:num>
  <w:num w:numId="19">
    <w:abstractNumId w:val="3"/>
  </w:num>
  <w:num w:numId="20">
    <w:abstractNumId w:val="0"/>
  </w:num>
  <w:num w:numId="21">
    <w:abstractNumId w:val="19"/>
  </w:num>
  <w:num w:numId="22">
    <w:abstractNumId w:val="10"/>
  </w:num>
  <w:num w:numId="23">
    <w:abstractNumId w:val="23"/>
  </w:num>
  <w:num w:numId="24">
    <w:abstractNumId w:val="2"/>
  </w:num>
  <w:num w:numId="25">
    <w:abstractNumId w:val="11"/>
  </w:num>
  <w:num w:numId="26">
    <w:abstractNumId w:val="2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40772"/>
    <w:rsid w:val="00043A1F"/>
    <w:rsid w:val="00057095"/>
    <w:rsid w:val="0005759F"/>
    <w:rsid w:val="00057AE1"/>
    <w:rsid w:val="000633C6"/>
    <w:rsid w:val="0006788A"/>
    <w:rsid w:val="000753E7"/>
    <w:rsid w:val="0008290E"/>
    <w:rsid w:val="00095246"/>
    <w:rsid w:val="0009662A"/>
    <w:rsid w:val="000D6920"/>
    <w:rsid w:val="000E0FC5"/>
    <w:rsid w:val="0011022A"/>
    <w:rsid w:val="00115DA2"/>
    <w:rsid w:val="001420DC"/>
    <w:rsid w:val="00154540"/>
    <w:rsid w:val="00154CC9"/>
    <w:rsid w:val="00156B1F"/>
    <w:rsid w:val="00163472"/>
    <w:rsid w:val="0016506E"/>
    <w:rsid w:val="00173F60"/>
    <w:rsid w:val="0018506C"/>
    <w:rsid w:val="00186474"/>
    <w:rsid w:val="00193274"/>
    <w:rsid w:val="001A20AD"/>
    <w:rsid w:val="001A21BD"/>
    <w:rsid w:val="001A7501"/>
    <w:rsid w:val="001B174E"/>
    <w:rsid w:val="001B3249"/>
    <w:rsid w:val="001D0B78"/>
    <w:rsid w:val="001E201A"/>
    <w:rsid w:val="001E4818"/>
    <w:rsid w:val="001E7DF4"/>
    <w:rsid w:val="002012C4"/>
    <w:rsid w:val="0024023A"/>
    <w:rsid w:val="00243337"/>
    <w:rsid w:val="0025243C"/>
    <w:rsid w:val="00260AD0"/>
    <w:rsid w:val="0026167C"/>
    <w:rsid w:val="00274D4B"/>
    <w:rsid w:val="002763D4"/>
    <w:rsid w:val="00276626"/>
    <w:rsid w:val="00276838"/>
    <w:rsid w:val="00287ABA"/>
    <w:rsid w:val="0029688C"/>
    <w:rsid w:val="002B7B40"/>
    <w:rsid w:val="003106F1"/>
    <w:rsid w:val="0031089F"/>
    <w:rsid w:val="00337378"/>
    <w:rsid w:val="0034165F"/>
    <w:rsid w:val="00341B91"/>
    <w:rsid w:val="00345719"/>
    <w:rsid w:val="00351223"/>
    <w:rsid w:val="0036257A"/>
    <w:rsid w:val="003700AA"/>
    <w:rsid w:val="003731DF"/>
    <w:rsid w:val="00373C12"/>
    <w:rsid w:val="00375C57"/>
    <w:rsid w:val="00393845"/>
    <w:rsid w:val="00394A58"/>
    <w:rsid w:val="003A0CBF"/>
    <w:rsid w:val="003B3256"/>
    <w:rsid w:val="003E4F2A"/>
    <w:rsid w:val="00404A25"/>
    <w:rsid w:val="0044429E"/>
    <w:rsid w:val="00470D62"/>
    <w:rsid w:val="004A3F14"/>
    <w:rsid w:val="004D4AAE"/>
    <w:rsid w:val="004F18F3"/>
    <w:rsid w:val="00502760"/>
    <w:rsid w:val="00507119"/>
    <w:rsid w:val="00515C63"/>
    <w:rsid w:val="0052505D"/>
    <w:rsid w:val="00526D42"/>
    <w:rsid w:val="00551674"/>
    <w:rsid w:val="0057477C"/>
    <w:rsid w:val="0057546A"/>
    <w:rsid w:val="00580B6A"/>
    <w:rsid w:val="0058711C"/>
    <w:rsid w:val="005A178A"/>
    <w:rsid w:val="005A1CF5"/>
    <w:rsid w:val="005C05DD"/>
    <w:rsid w:val="005C5419"/>
    <w:rsid w:val="005C6CF6"/>
    <w:rsid w:val="005D78CC"/>
    <w:rsid w:val="005F104F"/>
    <w:rsid w:val="00603B44"/>
    <w:rsid w:val="00603CF0"/>
    <w:rsid w:val="006102D0"/>
    <w:rsid w:val="0061171F"/>
    <w:rsid w:val="006409B1"/>
    <w:rsid w:val="00642C97"/>
    <w:rsid w:val="00642D4B"/>
    <w:rsid w:val="00645086"/>
    <w:rsid w:val="00647FE8"/>
    <w:rsid w:val="00663732"/>
    <w:rsid w:val="00663F0A"/>
    <w:rsid w:val="006640F7"/>
    <w:rsid w:val="006B2342"/>
    <w:rsid w:val="006C217B"/>
    <w:rsid w:val="006D246D"/>
    <w:rsid w:val="006D6198"/>
    <w:rsid w:val="00701E45"/>
    <w:rsid w:val="00724EEC"/>
    <w:rsid w:val="00731C60"/>
    <w:rsid w:val="00735C3E"/>
    <w:rsid w:val="00746355"/>
    <w:rsid w:val="00780C0A"/>
    <w:rsid w:val="0078333E"/>
    <w:rsid w:val="00787CB7"/>
    <w:rsid w:val="007917A5"/>
    <w:rsid w:val="007A7D91"/>
    <w:rsid w:val="007B0BCE"/>
    <w:rsid w:val="007C5CD0"/>
    <w:rsid w:val="007C5E9D"/>
    <w:rsid w:val="007D2F4C"/>
    <w:rsid w:val="007F781C"/>
    <w:rsid w:val="00805665"/>
    <w:rsid w:val="00810983"/>
    <w:rsid w:val="00830B78"/>
    <w:rsid w:val="00844D5B"/>
    <w:rsid w:val="00845C55"/>
    <w:rsid w:val="008505DC"/>
    <w:rsid w:val="00852852"/>
    <w:rsid w:val="00865C5E"/>
    <w:rsid w:val="00867B00"/>
    <w:rsid w:val="00890C62"/>
    <w:rsid w:val="008A0E17"/>
    <w:rsid w:val="008A2132"/>
    <w:rsid w:val="008B197F"/>
    <w:rsid w:val="008C71F3"/>
    <w:rsid w:val="008D48F4"/>
    <w:rsid w:val="008D5793"/>
    <w:rsid w:val="008E11C2"/>
    <w:rsid w:val="008F110C"/>
    <w:rsid w:val="00903824"/>
    <w:rsid w:val="009064BB"/>
    <w:rsid w:val="00923AA6"/>
    <w:rsid w:val="00933556"/>
    <w:rsid w:val="00964761"/>
    <w:rsid w:val="009664CA"/>
    <w:rsid w:val="00966C8F"/>
    <w:rsid w:val="00972A10"/>
    <w:rsid w:val="00972B59"/>
    <w:rsid w:val="0097732E"/>
    <w:rsid w:val="00984316"/>
    <w:rsid w:val="009865EA"/>
    <w:rsid w:val="009B7D65"/>
    <w:rsid w:val="009D0E2A"/>
    <w:rsid w:val="009F08BB"/>
    <w:rsid w:val="00A004B3"/>
    <w:rsid w:val="00A03C36"/>
    <w:rsid w:val="00A156B1"/>
    <w:rsid w:val="00A1643C"/>
    <w:rsid w:val="00A3363B"/>
    <w:rsid w:val="00A62F5C"/>
    <w:rsid w:val="00A711D4"/>
    <w:rsid w:val="00A86B7F"/>
    <w:rsid w:val="00A9779B"/>
    <w:rsid w:val="00AA1DCC"/>
    <w:rsid w:val="00AF1B55"/>
    <w:rsid w:val="00AF2B08"/>
    <w:rsid w:val="00AF5CDD"/>
    <w:rsid w:val="00B0462C"/>
    <w:rsid w:val="00B10A38"/>
    <w:rsid w:val="00B62700"/>
    <w:rsid w:val="00B727E5"/>
    <w:rsid w:val="00B74867"/>
    <w:rsid w:val="00B74E02"/>
    <w:rsid w:val="00B75B6A"/>
    <w:rsid w:val="00B91460"/>
    <w:rsid w:val="00BC071F"/>
    <w:rsid w:val="00BC3723"/>
    <w:rsid w:val="00BD4FDD"/>
    <w:rsid w:val="00BE07FA"/>
    <w:rsid w:val="00C07FB4"/>
    <w:rsid w:val="00C11619"/>
    <w:rsid w:val="00C11C5C"/>
    <w:rsid w:val="00C1490E"/>
    <w:rsid w:val="00C17BA8"/>
    <w:rsid w:val="00C33763"/>
    <w:rsid w:val="00C34D8A"/>
    <w:rsid w:val="00C505A4"/>
    <w:rsid w:val="00C56B44"/>
    <w:rsid w:val="00C73C3A"/>
    <w:rsid w:val="00C76AAF"/>
    <w:rsid w:val="00C91E2D"/>
    <w:rsid w:val="00CA0663"/>
    <w:rsid w:val="00CD1739"/>
    <w:rsid w:val="00D011DD"/>
    <w:rsid w:val="00D4631F"/>
    <w:rsid w:val="00D51E09"/>
    <w:rsid w:val="00D72305"/>
    <w:rsid w:val="00DC6DA6"/>
    <w:rsid w:val="00DE52CB"/>
    <w:rsid w:val="00DF2F48"/>
    <w:rsid w:val="00DF50AC"/>
    <w:rsid w:val="00E10E1E"/>
    <w:rsid w:val="00E13BA9"/>
    <w:rsid w:val="00E14B21"/>
    <w:rsid w:val="00E258ED"/>
    <w:rsid w:val="00E30F78"/>
    <w:rsid w:val="00E52A54"/>
    <w:rsid w:val="00E657CF"/>
    <w:rsid w:val="00E842C8"/>
    <w:rsid w:val="00E87E46"/>
    <w:rsid w:val="00EC50B8"/>
    <w:rsid w:val="00ED078C"/>
    <w:rsid w:val="00EE782A"/>
    <w:rsid w:val="00F014BE"/>
    <w:rsid w:val="00F04410"/>
    <w:rsid w:val="00F53770"/>
    <w:rsid w:val="00F566F0"/>
    <w:rsid w:val="00F84F58"/>
    <w:rsid w:val="00F858EF"/>
    <w:rsid w:val="00F85EEE"/>
    <w:rsid w:val="00F94518"/>
    <w:rsid w:val="00F956BF"/>
    <w:rsid w:val="00FB2593"/>
    <w:rsid w:val="00FC1194"/>
    <w:rsid w:val="00FC6367"/>
    <w:rsid w:val="00FF34B9"/>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883133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mr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D20B272A-0FA4-4AE5-8D6E-D14023AAA02E}"/>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6D5EF878-3E59-494E-B4C4-CAC19EBBF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Claire Taylor</cp:lastModifiedBy>
  <cp:revision>9</cp:revision>
  <dcterms:created xsi:type="dcterms:W3CDTF">2017-08-24T10:26:00Z</dcterms:created>
  <dcterms:modified xsi:type="dcterms:W3CDTF">2017-08-31T12:22:00Z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