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0B7E9388"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r w:rsidR="00405962">
        <w:rPr>
          <w:b/>
          <w:sz w:val="28"/>
          <w:szCs w:val="28"/>
        </w:rPr>
        <w:t>– Updated 30</w:t>
      </w:r>
      <w:r w:rsidR="00405962" w:rsidRPr="00405962">
        <w:rPr>
          <w:b/>
          <w:sz w:val="28"/>
          <w:szCs w:val="28"/>
          <w:vertAlign w:val="superscript"/>
        </w:rPr>
        <w:t>th</w:t>
      </w:r>
      <w:r w:rsidR="00405962">
        <w:rPr>
          <w:b/>
          <w:sz w:val="28"/>
          <w:szCs w:val="28"/>
        </w:rPr>
        <w:t xml:space="preserve"> June</w:t>
      </w:r>
    </w:p>
    <w:p w14:paraId="11EE9177" w14:textId="77777777" w:rsidR="005672B3" w:rsidRDefault="005672B3">
      <w:pPr>
        <w:rPr>
          <w:b/>
          <w:sz w:val="28"/>
          <w:szCs w:val="28"/>
        </w:rPr>
      </w:pPr>
    </w:p>
    <w:p w14:paraId="2499354A" w14:textId="1AE97D36" w:rsidR="002A3A01" w:rsidRPr="002A3A01" w:rsidRDefault="002A3A01" w:rsidP="002A3A01">
      <w:pPr>
        <w:pStyle w:val="ListParagraph"/>
        <w:numPr>
          <w:ilvl w:val="0"/>
          <w:numId w:val="3"/>
        </w:numPr>
        <w:rPr>
          <w:b/>
        </w:rPr>
      </w:pPr>
      <w:r w:rsidRPr="002A3A01">
        <w:rPr>
          <w:b/>
        </w:rPr>
        <w:t>Synposis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7B5E7BB1" w:rsidR="008E1DB1" w:rsidRPr="007C17CA" w:rsidRDefault="009409B3" w:rsidP="008E1DB1">
      <w:pPr>
        <w:rPr>
          <w:color w:val="808080" w:themeColor="background1" w:themeShade="80"/>
        </w:rPr>
      </w:pPr>
      <w:r>
        <w:rPr>
          <w:color w:val="808080" w:themeColor="background1" w:themeShade="80"/>
        </w:rPr>
        <w:t xml:space="preserve">During public realm works in Hull city centre in February 2017, workmen stumbled upon a previously undiscovered vault underneath the junction of Land of Green Ginger and Whitefriargate.  The vault was packed full of hundreds of crates all stamped with the words </w:t>
      </w:r>
      <w:r w:rsidR="008E1DB1" w:rsidRPr="007C17CA">
        <w:rPr>
          <w:color w:val="808080" w:themeColor="background1" w:themeShade="80"/>
        </w:rPr>
        <w:t>“To Hull, from Land of Green Ginger.”</w:t>
      </w:r>
    </w:p>
    <w:p w14:paraId="4609B6C3" w14:textId="77777777" w:rsidR="009409B3"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9409B3">
        <w:rPr>
          <w:color w:val="808080" w:themeColor="background1" w:themeShade="80"/>
        </w:rPr>
        <w:t xml:space="preserve">is called in to take a look.  This group formed over 40 years ago, due to a shared interest in local myths, legends and curiosities.  They open one crate in situ, but the contents immediately vaporise and the words “Acts of Wanton Wonder are coming” are left seared onto the inside of the lid.  </w:t>
      </w:r>
    </w:p>
    <w:p w14:paraId="437D8663" w14:textId="77777777" w:rsidR="002F437F" w:rsidRDefault="009409B3" w:rsidP="009409B3">
      <w:pPr>
        <w:rPr>
          <w:color w:val="808080" w:themeColor="background1" w:themeShade="80"/>
        </w:rPr>
      </w:pPr>
      <w:r>
        <w:rPr>
          <w:color w:val="808080" w:themeColor="background1" w:themeShade="80"/>
        </w:rPr>
        <w:t xml:space="preserve">The GGF decide to move the crates to another location where they can take care cataloguing and reporting on the contents.  </w:t>
      </w:r>
      <w:r w:rsidRPr="007C17CA">
        <w:rPr>
          <w:color w:val="808080" w:themeColor="background1" w:themeShade="80"/>
        </w:rPr>
        <w:t xml:space="preserve">The cases do not behave entirely normally – emanating sounds and smells </w:t>
      </w:r>
      <w:r>
        <w:rPr>
          <w:color w:val="808080" w:themeColor="background1" w:themeShade="80"/>
        </w:rPr>
        <w:t xml:space="preserve">and smoke </w:t>
      </w:r>
      <w:r w:rsidRPr="007C17CA">
        <w:rPr>
          <w:color w:val="808080" w:themeColor="background1" w:themeShade="80"/>
        </w:rPr>
        <w:t>for example</w:t>
      </w:r>
      <w:r>
        <w:rPr>
          <w:color w:val="808080" w:themeColor="background1" w:themeShade="80"/>
        </w:rPr>
        <w:t xml:space="preserve">.  The first thing of significance that the Fellowship find is a message in a bottle, hidden in one of the crates.  </w:t>
      </w:r>
    </w:p>
    <w:p w14:paraId="392E0938" w14:textId="04006F96" w:rsidR="009409B3" w:rsidRPr="007C17CA" w:rsidRDefault="009409B3" w:rsidP="009409B3">
      <w:pPr>
        <w:rPr>
          <w:color w:val="808080" w:themeColor="background1" w:themeShade="80"/>
        </w:rPr>
      </w:pPr>
    </w:p>
    <w:p w14:paraId="37C4ABAB" w14:textId="36248522" w:rsidR="008E1DB1" w:rsidRPr="007C17CA" w:rsidRDefault="009409B3" w:rsidP="009409B3">
      <w:pPr>
        <w:rPr>
          <w:color w:val="808080" w:themeColor="background1" w:themeShade="80"/>
        </w:rPr>
      </w:pPr>
      <w:r w:rsidRPr="007C17CA">
        <w:rPr>
          <w:color w:val="808080" w:themeColor="background1" w:themeShade="80"/>
        </w:rPr>
        <w:t xml:space="preserve"> </w:t>
      </w:r>
      <w:r w:rsidR="008E1DB1" w:rsidRPr="007C17CA">
        <w:rPr>
          <w:color w:val="808080" w:themeColor="background1" w:themeShade="80"/>
        </w:rPr>
        <w:t xml:space="preserve">Just as the </w:t>
      </w:r>
      <w:r w:rsidR="00F045EC">
        <w:rPr>
          <w:color w:val="808080" w:themeColor="background1" w:themeShade="80"/>
        </w:rPr>
        <w:t>Fellowship</w:t>
      </w:r>
      <w:r w:rsidR="008E1DB1"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w:t>
      </w:r>
      <w:r w:rsidR="0070176B" w:rsidRPr="007C17CA">
        <w:rPr>
          <w:color w:val="808080" w:themeColor="background1" w:themeShade="80"/>
        </w:rPr>
        <w:lastRenderedPageBreak/>
        <w:t xml:space="preserve">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of 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w:t>
      </w:r>
      <w:r w:rsidR="00EC2AF8">
        <w:lastRenderedPageBreak/>
        <w:t xml:space="preserve">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8"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46BFD54"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2F437F">
        <w:rPr>
          <w:rFonts w:ascii="Calibri" w:eastAsia="Calibri" w:hAnsi="Calibri" w:cs="Times New Roman"/>
        </w:rPr>
        <w:t>bears a riddle</w:t>
      </w:r>
      <w:r w:rsidR="00085A92">
        <w:rPr>
          <w:rFonts w:ascii="Calibri" w:eastAsia="Calibri" w:hAnsi="Calibri" w:cs="Times New Roman"/>
        </w:rPr>
        <w:t xml:space="preserve">.  After grappling with this, the Fellowship work out that it alludes to the East Hull myth of 7 Alleys and also talks about East Park.  </w:t>
      </w:r>
      <w:r w:rsidR="002F437F">
        <w:rPr>
          <w:rFonts w:ascii="Calibri" w:eastAsia="Calibri" w:hAnsi="Calibri" w:cs="Times New Roman"/>
        </w:rPr>
        <w:t xml:space="preserve">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lastRenderedPageBreak/>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also received flyers through their letterbox.  The flyers are from the Green Ginger Fellowship, inviting the people of the area to come and witness what they believe is going to be an “Act of Wanton Wonder”.</w:t>
      </w:r>
    </w:p>
    <w:p w14:paraId="4CFED866" w14:textId="5A482111" w:rsidR="00D731AA" w:rsidRDefault="00D731AA" w:rsidP="004B5F1C">
      <w:pPr>
        <w:rPr>
          <w:rFonts w:ascii="Calibri" w:eastAsia="Calibri" w:hAnsi="Calibri" w:cs="Times New Roman"/>
        </w:rPr>
      </w:pPr>
      <w:r>
        <w:rPr>
          <w:rFonts w:ascii="Calibri" w:eastAsia="Calibri" w:hAnsi="Calibri" w:cs="Times New Roman"/>
        </w:rPr>
        <w:t>The GGF post on their website that they have deciphered the coded message and now have full details of an Act of Wanton Wonder which is to take place in East Park on the appointed dates.  They believe that the old East Hull myth of 7 Alleys is about to</w:t>
      </w:r>
      <w:r w:rsidR="00085A92">
        <w:rPr>
          <w:rFonts w:ascii="Calibri" w:eastAsia="Calibri" w:hAnsi="Calibri" w:cs="Times New Roman"/>
        </w:rPr>
        <w:t xml:space="preserve"> be</w:t>
      </w:r>
      <w:r>
        <w:rPr>
          <w:rFonts w:ascii="Calibri" w:eastAsia="Calibri" w:hAnsi="Calibri" w:cs="Times New Roman"/>
        </w:rPr>
        <w:t xml:space="preserve">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28BB4466" w:rsidR="00D731AA" w:rsidRDefault="009704C4" w:rsidP="004B5F1C">
      <w:pPr>
        <w:rPr>
          <w:rFonts w:ascii="Calibri" w:eastAsia="Calibri" w:hAnsi="Calibri" w:cs="Times New Roman"/>
        </w:rPr>
      </w:pPr>
      <w:r>
        <w:rPr>
          <w:rFonts w:ascii="Calibri" w:eastAsia="Calibri" w:hAnsi="Calibri" w:cs="Times New Roman"/>
        </w:rPr>
        <w:t xml:space="preserve">Members of the Green Ginger Fellowship attend an evening of Hull Histories and Mysteries at Kardomah where they are amazed to find local historians Alec Gill and Mike Covell talking about the Land of Green Ginger crates.  After the event they enlist the two as new honorary members of the team.  </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035798DC"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ublic go to East Park to search for the Seven Alleys.  They gather at the entrance t</w:t>
      </w:r>
      <w:r w:rsidR="00085A92">
        <w:rPr>
          <w:rFonts w:ascii="Calibri" w:eastAsia="Calibri" w:hAnsi="Calibri" w:cs="Times New Roman"/>
        </w:rPr>
        <w:t>o the park, excited and nervous</w:t>
      </w:r>
      <w:r>
        <w:rPr>
          <w:rFonts w:ascii="Calibri" w:eastAsia="Calibri" w:hAnsi="Calibri" w:cs="Times New Roman"/>
        </w:rPr>
        <w:t xml:space="preserve">.  Out of the darkness, the horse and carriage appear and start to lead the audience up a central walkway, lit with lanterns.  </w:t>
      </w:r>
      <w:r w:rsidRPr="00505BF3">
        <w:rPr>
          <w:rFonts w:ascii="Calibri" w:eastAsia="Calibri" w:hAnsi="Calibri" w:cs="Times New Roman"/>
        </w:rPr>
        <w:t xml:space="preserve"> </w:t>
      </w:r>
    </w:p>
    <w:p w14:paraId="6BE58852" w14:textId="77777777" w:rsidR="00085A92"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w:t>
      </w:r>
      <w:r w:rsidR="00085A92">
        <w:rPr>
          <w:rFonts w:ascii="Calibri" w:eastAsia="Calibri" w:hAnsi="Calibri" w:cs="Times New Roman"/>
        </w:rPr>
        <w:t xml:space="preserve"> Voices from the darkness start to describe a quest to search for the 7Alleys, a series of dares – one for each of the 6 alleys – are undertaken before the magical 7</w:t>
      </w:r>
      <w:r w:rsidR="00085A92" w:rsidRPr="00085A92">
        <w:rPr>
          <w:rFonts w:ascii="Calibri" w:eastAsia="Calibri" w:hAnsi="Calibri" w:cs="Times New Roman"/>
          <w:vertAlign w:val="superscript"/>
        </w:rPr>
        <w:t>th</w:t>
      </w:r>
      <w:r w:rsidR="00085A92">
        <w:rPr>
          <w:rFonts w:ascii="Calibri" w:eastAsia="Calibri" w:hAnsi="Calibri" w:cs="Times New Roman"/>
        </w:rPr>
        <w:t xml:space="preserve"> alley can be revealed.  All the familiar characters and apparitions are seen – the Bubble Gum Boy, the Dragon’s Furnace, The White Lady – and the audience are taken through this magical realm</w:t>
      </w:r>
      <w:r w:rsidRPr="00505BF3">
        <w:rPr>
          <w:rFonts w:ascii="Calibri" w:eastAsia="Calibri" w:hAnsi="Calibri" w:cs="Times New Roman"/>
        </w:rPr>
        <w:t xml:space="preserve">, a space where the imagination can conjure strange and beautiful realities, </w:t>
      </w:r>
      <w:r w:rsidR="00085A92">
        <w:rPr>
          <w:rFonts w:ascii="Calibri" w:eastAsia="Calibri" w:hAnsi="Calibri" w:cs="Times New Roman"/>
        </w:rPr>
        <w:t>until they all journey out through the 7</w:t>
      </w:r>
      <w:r w:rsidR="00085A92" w:rsidRPr="00085A92">
        <w:rPr>
          <w:rFonts w:ascii="Calibri" w:eastAsia="Calibri" w:hAnsi="Calibri" w:cs="Times New Roman"/>
          <w:vertAlign w:val="superscript"/>
        </w:rPr>
        <w:t>th</w:t>
      </w:r>
      <w:r w:rsidR="00085A92">
        <w:rPr>
          <w:rFonts w:ascii="Calibri" w:eastAsia="Calibri" w:hAnsi="Calibri" w:cs="Times New Roman"/>
        </w:rPr>
        <w:t xml:space="preserve"> alleys which appears in flame.  </w:t>
      </w:r>
    </w:p>
    <w:p w14:paraId="75EB114C" w14:textId="01A600A4"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w:t>
      </w:r>
      <w:r w:rsidR="00085A92">
        <w:rPr>
          <w:rFonts w:ascii="Calibri" w:eastAsia="Calibri" w:hAnsi="Calibri" w:cs="Times New Roman"/>
          <w:sz w:val="23"/>
          <w:szCs w:val="23"/>
        </w:rPr>
        <w:t xml:space="preserve">ages they have gathered carry another riddle and a picture of a Wild Boar.  </w:t>
      </w:r>
      <w:r w:rsidRPr="00505BF3">
        <w:rPr>
          <w:rFonts w:ascii="Calibri" w:eastAsia="Calibri" w:hAnsi="Calibri" w:cs="Times New Roman"/>
          <w:sz w:val="23"/>
          <w:szCs w:val="23"/>
        </w:rPr>
        <w:t xml:space="preserve">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lastRenderedPageBreak/>
        <w:t>WEEK OF 8</w:t>
      </w:r>
      <w:r w:rsidRPr="007274BB">
        <w:rPr>
          <w:b/>
          <w:vertAlign w:val="superscript"/>
        </w:rPr>
        <w:t>th</w:t>
      </w:r>
      <w:r w:rsidRPr="007274BB">
        <w:rPr>
          <w:b/>
        </w:rPr>
        <w:t xml:space="preserve"> MAY</w:t>
      </w:r>
    </w:p>
    <w:p w14:paraId="568897A4" w14:textId="77777777" w:rsidR="00085A92" w:rsidRDefault="00505BF3" w:rsidP="004B5F1C">
      <w:pPr>
        <w:rPr>
          <w:rFonts w:ascii="Calibri" w:eastAsia="Calibri" w:hAnsi="Calibri" w:cs="Times New Roman"/>
        </w:rPr>
      </w:pPr>
      <w:r w:rsidRPr="00505BF3">
        <w:rPr>
          <w:rFonts w:ascii="Calibri" w:eastAsia="Calibri" w:hAnsi="Calibri" w:cs="Times New Roman"/>
        </w:rPr>
        <w:t xml:space="preserve">The </w:t>
      </w:r>
      <w:r w:rsidR="007274BB">
        <w:rPr>
          <w:rFonts w:ascii="Calibri" w:eastAsia="Calibri" w:hAnsi="Calibri" w:cs="Times New Roman"/>
        </w:rPr>
        <w:t xml:space="preserve">Fellowship </w:t>
      </w:r>
      <w:r w:rsidR="004C3FED">
        <w:rPr>
          <w:rFonts w:ascii="Calibri" w:eastAsia="Calibri" w:hAnsi="Calibri" w:cs="Times New Roman"/>
        </w:rPr>
        <w:t xml:space="preserve">post pictures and thoughts about the 7 Alleys event but most of the social media chatter is around the riddle left at the end and trying to decipher what it might allude to.  </w:t>
      </w:r>
    </w:p>
    <w:p w14:paraId="441DC605" w14:textId="5873336C" w:rsidR="00810CC0" w:rsidRPr="00B861BF" w:rsidRDefault="00B861BF" w:rsidP="004B5F1C">
      <w:pPr>
        <w:rPr>
          <w:rFonts w:ascii="Calibri" w:eastAsia="Calibri" w:hAnsi="Calibri" w:cs="Times New Roman"/>
          <w:b/>
        </w:rPr>
      </w:pPr>
      <w:r w:rsidRPr="00B861BF">
        <w:rPr>
          <w:rFonts w:ascii="Calibri" w:eastAsia="Calibri" w:hAnsi="Calibri" w:cs="Times New Roman"/>
          <w:b/>
        </w:rPr>
        <w:t>Week of 15</w:t>
      </w:r>
      <w:r w:rsidRPr="00B861BF">
        <w:rPr>
          <w:rFonts w:ascii="Calibri" w:eastAsia="Calibri" w:hAnsi="Calibri" w:cs="Times New Roman"/>
          <w:b/>
          <w:vertAlign w:val="superscript"/>
        </w:rPr>
        <w:t>th</w:t>
      </w:r>
      <w:r w:rsidRPr="00B861BF">
        <w:rPr>
          <w:rFonts w:ascii="Calibri" w:eastAsia="Calibri" w:hAnsi="Calibri" w:cs="Times New Roman"/>
          <w:b/>
        </w:rPr>
        <w:t xml:space="preserve"> May</w:t>
      </w:r>
    </w:p>
    <w:p w14:paraId="64DFBC13" w14:textId="746FE4ED" w:rsidR="004C3FED" w:rsidRDefault="004C3FED" w:rsidP="00CB375F">
      <w:r>
        <w:t>The Fellowship report that they’ve discovered a number of strange things in a crate, all of which are accompanied by a strong smell of ginger.  They’ve also uncovered a very strange gold object.</w:t>
      </w:r>
    </w:p>
    <w:p w14:paraId="7E27BC0C" w14:textId="03AE5BC0" w:rsidR="004C3FED" w:rsidRDefault="004C3FED" w:rsidP="00CB375F">
      <w:r>
        <w:t>The GGF decide to run a competition about the gold object for fun – they know what it is, but they want to see if the public can positively identify it.  The prize for the competition is tickets to the next Hull Histories and Mysteries night hosted by honorary GGF members Mike Covell and Dr Alec Gill.</w:t>
      </w:r>
    </w:p>
    <w:p w14:paraId="2A6EEA86" w14:textId="77777777" w:rsidR="009704C4" w:rsidRPr="00CB375F" w:rsidRDefault="009704C4" w:rsidP="009704C4">
      <w:pPr>
        <w:rPr>
          <w:b/>
        </w:rPr>
      </w:pPr>
      <w:r w:rsidRPr="00CB375F">
        <w:rPr>
          <w:b/>
        </w:rPr>
        <w:t>WEEK OF 22</w:t>
      </w:r>
      <w:r w:rsidRPr="00CB375F">
        <w:rPr>
          <w:b/>
          <w:vertAlign w:val="superscript"/>
        </w:rPr>
        <w:t>nd</w:t>
      </w:r>
      <w:r w:rsidRPr="00CB375F">
        <w:rPr>
          <w:b/>
        </w:rPr>
        <w:t xml:space="preserve"> MAY</w:t>
      </w:r>
    </w:p>
    <w:p w14:paraId="23EA2994" w14:textId="4E3B8AB6" w:rsidR="00741F0F" w:rsidRDefault="00741F0F" w:rsidP="00741F0F">
      <w:r>
        <w:t xml:space="preserve">The Fellowship announce the winner of the Golden object competition and reveal its origins as the Gold Nose of Green Ginger, found in Bransholme.  Mike Covell writes an article about how it was dug up when the foundations of the Bransholme estate were being laid, 50 years ago.  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p>
    <w:p w14:paraId="0D427D51" w14:textId="2C22AEC9" w:rsidR="00741F0F" w:rsidRDefault="00CB375F" w:rsidP="00CB375F">
      <w:r>
        <w:t>HDM print an article about Margaret</w:t>
      </w:r>
      <w:r w:rsidR="00741F0F">
        <w:t xml:space="preserve"> Cranswell</w:t>
      </w:r>
      <w:r>
        <w:t xml:space="preserve">, from the Longhill Allotments, who reports that she has </w:t>
      </w:r>
      <w:r w:rsidR="009704C4">
        <w:t xml:space="preserve">had </w:t>
      </w:r>
      <w:r w:rsidR="00741F0F">
        <w:t xml:space="preserve">a crate in her allotment shed since the 70s – she has never opened it, just used it as a table.  Having read about the Green Ginger Fellowship’s endeavours, she decided to take a look.  </w:t>
      </w:r>
    </w:p>
    <w:p w14:paraId="7D211578" w14:textId="36DADC42" w:rsidR="00CB375F" w:rsidRPr="00CB375F" w:rsidRDefault="00741F0F" w:rsidP="00CB375F">
      <w:r>
        <w:t xml:space="preserve">Inside she found a jar of ashes, a megaphone covered in ribbons and a document about the something called the Guild of Commoners.  The latter appeared to be instructions for bringing people together to do good works in the community.  </w:t>
      </w:r>
      <w:r w:rsidR="00CB375F">
        <w:t xml:space="preserve"> </w:t>
      </w:r>
    </w:p>
    <w:p w14:paraId="2579B474" w14:textId="400921EA" w:rsidR="00196D30" w:rsidRDefault="00CB375F" w:rsidP="004B5F1C">
      <w:r>
        <w:t>She’s taken it upon herself to follow the instructions in the constitution and is recruiting volunteers through a network of Longhill organisations and institutions</w:t>
      </w:r>
      <w:r w:rsidR="00741F0F">
        <w:t xml:space="preserve">.  </w:t>
      </w:r>
    </w:p>
    <w:p w14:paraId="159C2060" w14:textId="77777777" w:rsidR="00741F0F" w:rsidRDefault="00741F0F" w:rsidP="004B5F1C">
      <w:r>
        <w:t xml:space="preserve">Meanwhile, there are reports of the </w:t>
      </w:r>
      <w:r w:rsidR="00B74C3E">
        <w:t>Land of Green Ginger mark appearing around North</w:t>
      </w:r>
      <w:r>
        <w:t xml:space="preserve"> P</w:t>
      </w:r>
      <w:r w:rsidR="00B74C3E">
        <w:t xml:space="preserve">oint shopping centre in Bransholme.  A conversation happens between Louise Smith from </w:t>
      </w:r>
      <w:r>
        <w:t>N</w:t>
      </w:r>
      <w:r w:rsidR="00B74C3E">
        <w:t>orth</w:t>
      </w:r>
      <w:r>
        <w:t xml:space="preserve"> P</w:t>
      </w:r>
      <w:r w:rsidR="00B74C3E">
        <w:t>oint Shopping Centre and the Green Ginger Fe</w:t>
      </w:r>
      <w:r>
        <w:t>l</w:t>
      </w:r>
      <w:r w:rsidR="00B74C3E">
        <w:t xml:space="preserve">lowship.  </w:t>
      </w:r>
      <w:r>
        <w:t xml:space="preserve">She offers them an empty shop space in order to display the Gold Nose back in Bransholme.  The GGF report that they will ship out the crates which contain other items for fitting out such a space.  </w:t>
      </w:r>
    </w:p>
    <w:p w14:paraId="44685CAA" w14:textId="60436C3C"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373DBB01" w14:textId="74203FB7" w:rsidR="00741F0F" w:rsidRDefault="00741F0F" w:rsidP="00B74C3E">
      <w:r>
        <w:t xml:space="preserve">The Fellowship post that they have just seen the HDM article about Margaret and the Longhill crate.  Although they were slightly surprised that she went to the paper before coming straight to them, they have now got directly in touch with her and are helping her in her endeavours.  </w:t>
      </w:r>
    </w:p>
    <w:p w14:paraId="5EE6DBD3" w14:textId="77777777" w:rsidR="00741F0F" w:rsidRDefault="00B74C3E" w:rsidP="00B74C3E">
      <w:r>
        <w:t xml:space="preserve">A small number of crates appear at Northpoint shopping centre, (apparent to visitors to the Back to Ours events). </w:t>
      </w:r>
      <w:r w:rsidR="00741F0F">
        <w:t xml:space="preserve">The GGF say that this is strange as they weren’t planning on sending out any crates until the following week.  </w:t>
      </w:r>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736C3A89" w14:textId="576F7C56" w:rsidR="00D15E58" w:rsidRDefault="00D15E58" w:rsidP="00AD0582">
      <w:r>
        <w:t xml:space="preserve">A large stack of crates appears at North Point Shopping Centre, including one that smells remarkably strongly of ginger.  For a few days they are a feature and then they gradually start to disappear into </w:t>
      </w:r>
      <w:r>
        <w:lastRenderedPageBreak/>
        <w:t xml:space="preserve">the shop.  The GGF also report that they opened one of the smaller crates which had appeared the previous week and found it to contain the casts of the noses of Bransholme which were made last year when the pop-up shop “Nose to See You”.  </w:t>
      </w:r>
    </w:p>
    <w:p w14:paraId="7781B90A" w14:textId="77777777" w:rsidR="00D15E58" w:rsidRDefault="00D15E58" w:rsidP="00D15E58">
      <w:r>
        <w:t xml:space="preserve">HDM print an article revealing that the Gold Nose of Green Ginger will be housed temporarily in a special space at Northpoint Shopping Centre.  Visitors will be able to see it and take part in activities for a period of two months before the nose is taken into safe keeping in the custody of the City of Hull.  </w:t>
      </w:r>
    </w:p>
    <w:p w14:paraId="4AF99E33" w14:textId="77777777" w:rsidR="004368C4" w:rsidRDefault="00D15E58" w:rsidP="004B5F1C">
      <w:pPr>
        <w:rPr>
          <w:b/>
        </w:rPr>
      </w:pPr>
      <w:r w:rsidRPr="00AD0582">
        <w:rPr>
          <w:b/>
        </w:rPr>
        <w:t>WEEK OF 12</w:t>
      </w:r>
      <w:r w:rsidRPr="00AD0582">
        <w:rPr>
          <w:b/>
          <w:vertAlign w:val="superscript"/>
        </w:rPr>
        <w:t>th</w:t>
      </w:r>
      <w:r w:rsidRPr="00AD0582">
        <w:rPr>
          <w:b/>
        </w:rPr>
        <w:t xml:space="preserve"> JUNE</w:t>
      </w:r>
    </w:p>
    <w:p w14:paraId="424AB273" w14:textId="21EE387B"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20AD0482" w14:textId="47BFFA2D" w:rsidR="00D15E58" w:rsidRPr="00D15E58" w:rsidRDefault="00D15E58" w:rsidP="00D15E58">
      <w:r w:rsidRPr="00D15E58">
        <w:t xml:space="preserve">KCOM are undertaking routine works in the city, and whilst working on Beverly Road they come across a crate bearing two stamps – one, which says “To Hull, From Land of Green Ginger”, and another which appears to be a logo. </w:t>
      </w:r>
    </w:p>
    <w:p w14:paraId="70E7DC90" w14:textId="23DD2C22" w:rsidR="00D15E58" w:rsidRPr="00D15E58" w:rsidRDefault="00D15E58" w:rsidP="00D15E58">
      <w:r w:rsidRPr="00D15E58">
        <w:t>KCOM report on the strange discovery via their social media channels first thing that morning.</w:t>
      </w:r>
      <w:r w:rsidR="00CD693D">
        <w:t xml:space="preserve">  </w:t>
      </w:r>
      <w:r w:rsidRPr="00D15E58">
        <w:t xml:space="preserve">The Green Ginger Fellowship pick the story up immediately and call out to their followers to ask if anyone knows what the logo is. </w:t>
      </w:r>
      <w:r w:rsidR="00CD693D">
        <w:t xml:space="preserve"> </w:t>
      </w:r>
      <w:r w:rsidRPr="00D15E58">
        <w:t xml:space="preserve">KCOM workers are spotted at the site where the crate has been found. Work has come to a halt. The workers guard the hole and the crate explaining with confusion what they’re doing and what they’ve found to passing members of the public. </w:t>
      </w:r>
    </w:p>
    <w:p w14:paraId="0A0562D9" w14:textId="5F33DBC7" w:rsidR="00D15E58" w:rsidRDefault="00CD693D" w:rsidP="00D15E58">
      <w:r>
        <w:t xml:space="preserve">Various people on social media – including </w:t>
      </w:r>
      <w:r w:rsidR="00D15E58" w:rsidRPr="00D15E58">
        <w:t>Rich Sharp Wilson, who manages the On</w:t>
      </w:r>
      <w:r>
        <w:t xml:space="preserve">e Hull of a City Facebook page – recognise the logo as the old </w:t>
      </w:r>
      <w:r w:rsidR="00D15E58" w:rsidRPr="00D15E58">
        <w:t xml:space="preserve">Redifussion logo. </w:t>
      </w:r>
    </w:p>
    <w:p w14:paraId="63835654" w14:textId="70BC7FDB" w:rsidR="00CD693D" w:rsidRDefault="00CD693D" w:rsidP="00D15E58">
      <w:r>
        <w:t xml:space="preserve">The Fellowship come and take the crate away for investigation. On opening they find it contains some strange bits of apparatus.  The post pictures on their social media asking for any ex-rediffusion staff members to identify it.  </w:t>
      </w:r>
    </w:p>
    <w:p w14:paraId="10016704" w14:textId="7E943FCC" w:rsidR="00CD693D" w:rsidRDefault="00CD693D" w:rsidP="00D15E58">
      <w:r>
        <w:t xml:space="preserve">An ex-rediffusion employee contacts the Fellowship on social media to say that she/he thinks the equipment is related to a secret research arm of Rediffusion.  Another contact verifies this and also confirms that they have plans and blueprints passed on by a deceased relative who was part of this research arm.  They are joined in the conversation by a few other people with links to the same group.  </w:t>
      </w:r>
      <w:r w:rsidR="004368C4">
        <w:t xml:space="preserve">The contraptions were used to extract, collect and distill voices.  </w:t>
      </w:r>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7E82C1AF" w14:textId="77777777" w:rsidR="00CD693D" w:rsidRDefault="00CD693D" w:rsidP="00F56730">
      <w:r>
        <w:t xml:space="preserve">It is announced that the group who have come forward with information about Rediffusion’s secret branch have decided to reform as Re-Rediffusion to carry on the work of the relatives.  They have the plans and most of the parts of the contraption, but they are missing one final piece and so put a call out for anyone who has seen anything like it.  </w:t>
      </w:r>
    </w:p>
    <w:p w14:paraId="6697CF01" w14:textId="74B758BB" w:rsidR="008A7F0C" w:rsidRDefault="004368C4" w:rsidP="004B5F1C">
      <w:r>
        <w:lastRenderedPageBreak/>
        <w:t xml:space="preserve">A member of the public, who lives close to Pickering Park, comes forward to say they have been using something similar to the “missing part” as a vase for years.  Happily it is the missing part and re-rediffusion can start on their mission to collect the voices of Hull.  </w:t>
      </w:r>
    </w:p>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7D8D1515" w14:textId="4B4BC51F" w:rsidR="00DD2D4A" w:rsidRDefault="00DD2D4A" w:rsidP="004B5F1C">
      <w:r>
        <w:t>Hull Daily Mail prints article with picture of Re-rediffusion dresse</w:t>
      </w:r>
      <w:r w:rsidR="004368C4">
        <w:t>d</w:t>
      </w:r>
      <w:r>
        <w:t xml:space="preserve"> up in outfits off out to collect voices. </w:t>
      </w:r>
      <w:r w:rsidR="004368C4">
        <w:t xml:space="preserve"> It also asks people to get in touch if they are interested in contributing their voice.  </w:t>
      </w:r>
    </w:p>
    <w:p w14:paraId="4E299F4C" w14:textId="47A96B56" w:rsidR="008A7F0C" w:rsidRDefault="00DD2D4A" w:rsidP="004B5F1C">
      <w:r>
        <w:t>They visit schools, groups, sports games and begin to extract people’s voices into a cloud of vapour which is sucked back into the collecting device.  As the vessels become full they are decanted into an incubator</w:t>
      </w:r>
      <w:r w:rsidR="004368C4">
        <w:t xml:space="preserve">. </w:t>
      </w:r>
      <w:r w:rsidR="003A36E6">
        <w:t xml:space="preserve"> </w:t>
      </w:r>
    </w:p>
    <w:p w14:paraId="2F7BBB3A" w14:textId="168F4622"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18F57AB5" w14:textId="77777777" w:rsidR="00405962" w:rsidRDefault="004368C4" w:rsidP="00D15E58">
      <w:r>
        <w:t>On the 5</w:t>
      </w:r>
      <w:r w:rsidRPr="004368C4">
        <w:rPr>
          <w:vertAlign w:val="superscript"/>
        </w:rPr>
        <w:t>th</w:t>
      </w:r>
      <w:r>
        <w:t xml:space="preserve"> July, there is a flurry of media activity – facebook posts, an article in the Hull Daily Mail</w:t>
      </w:r>
      <w:r w:rsidR="00405962">
        <w:t>,</w:t>
      </w:r>
      <w:r>
        <w:t xml:space="preserve"> event listings on facebook and the Green Ginger Fellowship’s site</w:t>
      </w:r>
      <w:r w:rsidR="00405962">
        <w:t xml:space="preserve"> and invitations delivered to all of the houses in Longhill</w:t>
      </w:r>
      <w:r>
        <w:t xml:space="preserve">.  </w:t>
      </w:r>
    </w:p>
    <w:p w14:paraId="469840CC" w14:textId="12B3DB6C" w:rsidR="00D15E58" w:rsidRDefault="004368C4" w:rsidP="00D15E58">
      <w:r>
        <w:t>The Fellowship reveal that behind the scenes they have been working with Margaret Cranswell of Longhill crate fame and can now announce that another Act of Wanton Wonder is coming!</w:t>
      </w:r>
    </w:p>
    <w:p w14:paraId="6649B15E" w14:textId="2CD07CFA"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Fellowship </w:t>
      </w:r>
      <w:r>
        <w:rPr>
          <w:rFonts w:ascii="Calibri" w:eastAsia="Calibri" w:hAnsi="Calibri" w:cs="Times New Roman"/>
        </w:rPr>
        <w:t xml:space="preserve">had </w:t>
      </w:r>
      <w:r w:rsidRPr="004368C4">
        <w:rPr>
          <w:rFonts w:ascii="Calibri" w:eastAsia="Calibri" w:hAnsi="Calibri" w:cs="Times New Roman"/>
        </w:rPr>
        <w:t xml:space="preserve">spent some time investigating the contents of </w:t>
      </w:r>
      <w:r>
        <w:rPr>
          <w:rFonts w:ascii="Calibri" w:eastAsia="Calibri" w:hAnsi="Calibri" w:cs="Times New Roman"/>
        </w:rPr>
        <w:t xml:space="preserve">Margaret’s crate.  From </w:t>
      </w:r>
      <w:r w:rsidRPr="004368C4">
        <w:rPr>
          <w:rFonts w:ascii="Calibri" w:eastAsia="Calibri" w:hAnsi="Calibri" w:cs="Times New Roman"/>
        </w:rPr>
        <w:t>their interest in rites and rituals,</w:t>
      </w:r>
      <w:r>
        <w:rPr>
          <w:rFonts w:ascii="Calibri" w:eastAsia="Calibri" w:hAnsi="Calibri" w:cs="Times New Roman"/>
        </w:rPr>
        <w:t xml:space="preserve"> they</w:t>
      </w:r>
      <w:r w:rsidRPr="004368C4">
        <w:rPr>
          <w:rFonts w:ascii="Calibri" w:eastAsia="Calibri" w:hAnsi="Calibri" w:cs="Times New Roman"/>
        </w:rPr>
        <w:t xml:space="preserve"> thought the jar of ashes might hold the key to this Act of Wanton Wonder so sent them off to a group called the Fire-Smiths who specialise in celebratory and ceremonial fire-making.</w:t>
      </w:r>
    </w:p>
    <w:p w14:paraId="342656B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Fire-Smiths investigated the ashes, scrutinised them under a microscope, poured water on them and tried lighting them.  The ashes combusted and left a message burnt into the ground.  The message read: </w:t>
      </w:r>
    </w:p>
    <w:p w14:paraId="3DD87B39" w14:textId="77777777" w:rsidR="004368C4" w:rsidRPr="004368C4" w:rsidRDefault="004368C4" w:rsidP="004368C4">
      <w:pPr>
        <w:ind w:left="720"/>
        <w:rPr>
          <w:rFonts w:ascii="Calibri" w:eastAsia="Calibri" w:hAnsi="Calibri" w:cs="Times New Roman"/>
          <w:i/>
        </w:rPr>
      </w:pPr>
      <w:r w:rsidRPr="004368C4">
        <w:rPr>
          <w:rFonts w:ascii="Calibri" w:eastAsia="Calibri" w:hAnsi="Calibri" w:cs="Times New Roman"/>
          <w:i/>
        </w:rPr>
        <w:t>“Hope can grow through fire and water.”</w:t>
      </w:r>
    </w:p>
    <w:p w14:paraId="34FC1904"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the Green Ginger Fellowship pored over the “constitution” document found in the crate and hunted through other historic sources, calling on our friends at the History Centre and the city archives, to uncover the meaning hidden within.  </w:t>
      </w:r>
    </w:p>
    <w:p w14:paraId="46588A17"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All the investigations have led the Fellowship and the Fire-Smiths to believe that they need to enact a Fire-rite on Longhill which will bring the community together in collective endeavour.   The significance of Longhill is in the river names and the bringing together of fire and water – the synthesis of opposites.  </w:t>
      </w:r>
    </w:p>
    <w:p w14:paraId="4DB673D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Margaret’s gathering together of a group “The Longhill Hosts” (“we dropped the “Guild of Commoners” because it felt dated) has continued.  She’s enlisted various people who are now helping the Fire-Smiths to create the Fire-rite, but more people can join in the week leading up to the event.   </w:t>
      </w:r>
    </w:p>
    <w:p w14:paraId="6B85DC22"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The Fire-Smiths will be asking the community to contribute the elements needed to bring this rite together:</w:t>
      </w:r>
    </w:p>
    <w:p w14:paraId="095B01EF"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Water will be collected from the streets named after rivers</w:t>
      </w:r>
    </w:p>
    <w:p w14:paraId="0365F1CA"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Fire – any piece of wood, however small – a pencil, a wooden spoon, a chair – will be collected to add to the fire</w:t>
      </w:r>
    </w:p>
    <w:p w14:paraId="78F97C31"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lastRenderedPageBreak/>
        <w:t xml:space="preserve">People will be asked the question: “What gives you hope?”  All of the answers will be collectively burned so their combined power and energy is released.  </w:t>
      </w:r>
    </w:p>
    <w:p w14:paraId="7BE6877D" w14:textId="43BCB161" w:rsidR="004368C4" w:rsidRDefault="004368C4" w:rsidP="00D15E58"/>
    <w:p w14:paraId="11823B54" w14:textId="061680AF" w:rsidR="00D15E58" w:rsidRDefault="00405962" w:rsidP="00331B30">
      <w:r>
        <w:t xml:space="preserve">The following day a large Land of Green Ginger crate appears on the estate, the stamp is also spotted in various places and activity begins on the Eastmount Playing Fields to build the bonfire for the Longhill Burn.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7D6D4A6" w14:textId="77777777" w:rsidR="00405962" w:rsidRDefault="00405962" w:rsidP="00405962">
      <w:r>
        <w:t xml:space="preserve">The Fire-Smiths along with Longhill Hosts set up on one of the green spaces on the estate. They knock on the doors of the houses nearby, collecting water, inviting residents for a cup of tea, collecting wood to be burned on the fire, playing games and asking them to write down their answer to the question “What gives you hope” and placing these inside the crate found in Margaret’s allotment. They collect words of hope and phrases for an anthem about Longhill. </w:t>
      </w:r>
    </w:p>
    <w:p w14:paraId="0048A8D5" w14:textId="2749356B" w:rsidR="00405962" w:rsidRDefault="00405962" w:rsidP="00405962">
      <w:r>
        <w:t xml:space="preserve">They continue this activity on other days at other areas around the estate.  People are seen rehearsing movements and the bonfire grows larger and larger.  </w:t>
      </w:r>
    </w:p>
    <w:p w14:paraId="7E8197CA" w14:textId="54DDAC7B" w:rsidR="00405962" w:rsidRDefault="00505FC0" w:rsidP="00405962">
      <w:r>
        <w:t>On Friday a crate</w:t>
      </w:r>
      <w:r w:rsidR="00405962">
        <w:t xml:space="preserve"> appears at Eastmount Community Centre.  On the Saturday, crowds gather at Eastmount Playing Fields.  People dance, play music and write their own answers to the question “What gives hope” to add to the answers already given.   The crate containing the hopes of Longhill’s residents is carried along by a river of fish to the bonfire site. The audience are encouraged to move in a circle dance to create the energy for the burn. As they move the crate is hoisted up the side of the bonfire, when it reaches its resting place in the heart shaped hole of the fire, confetti canons are fired in celebration and the fire is burnt.  </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27B34FFE" w14:textId="6B96812F" w:rsidR="002A4FD9" w:rsidRDefault="002A4FD9" w:rsidP="00395848">
      <w:r>
        <w:t>The Fellowship post a video of a strange item found when raking through the embers and ashes of the fire.  It is a tiny Land of Green Ginger crate which, when opened, is found to contain the sound of voices…</w:t>
      </w:r>
    </w:p>
    <w:p w14:paraId="0B4D5C9B" w14:textId="0ACCE80B" w:rsidR="00395848" w:rsidRDefault="002A4FD9" w:rsidP="00395848">
      <w:r>
        <w:t xml:space="preserve">Late in the week, it becomes clear that there is some unrest amongst the members of the Fellowship.  Antony had not realised that another member of the Fellowship, Martin, had agreed with the Fire-Smiths that the original crate, found in Margaret’s allotment would be burned.  For Antony this is sacrilege.  He has been trying to maintain his composure, but is quietly outraged that a valuable artefact has been lost to the flames.  For Antony, this could </w:t>
      </w:r>
      <w:r w:rsidR="00395848">
        <w:t xml:space="preserve">jeopardise their research and </w:t>
      </w:r>
      <w:r>
        <w:t xml:space="preserve">the </w:t>
      </w:r>
      <w:r w:rsidR="00395848">
        <w:t>collation of an invaluable res</w:t>
      </w:r>
      <w:r>
        <w:t xml:space="preserve">ource for the people of Hull.  </w:t>
      </w:r>
    </w:p>
    <w:p w14:paraId="0B2D9983" w14:textId="5E3AF0D1" w:rsidR="00AD0582" w:rsidRDefault="00AD0582" w:rsidP="004B5F1C">
      <w:pPr>
        <w:rPr>
          <w:b/>
        </w:rPr>
      </w:pPr>
      <w:r w:rsidRPr="00AD0582">
        <w:rPr>
          <w:b/>
        </w:rPr>
        <w:t>WEEK OF 24</w:t>
      </w:r>
      <w:r w:rsidRPr="00AD0582">
        <w:rPr>
          <w:b/>
          <w:vertAlign w:val="superscript"/>
        </w:rPr>
        <w:t>th</w:t>
      </w:r>
      <w:r w:rsidRPr="00AD0582">
        <w:rPr>
          <w:b/>
        </w:rPr>
        <w:t xml:space="preserve"> JULY</w:t>
      </w:r>
    </w:p>
    <w:p w14:paraId="16356030" w14:textId="3E91DDCC" w:rsidR="001408A9" w:rsidRPr="00AD0582" w:rsidRDefault="001408A9" w:rsidP="004B5F1C">
      <w:pPr>
        <w:rPr>
          <w:b/>
        </w:rPr>
      </w:pPr>
      <w:r>
        <w:t xml:space="preserve">The </w:t>
      </w:r>
      <w:r w:rsidR="00993DA1">
        <w:t xml:space="preserve">Nose Guardian blogs about her role and the Gold Nose of Green Ginger and there is a press release issued about the sponsors who have supported the space </w:t>
      </w:r>
    </w:p>
    <w:p w14:paraId="01071702" w14:textId="01E643A7" w:rsidR="00AD0582" w:rsidRDefault="00AD0582" w:rsidP="004B5F1C">
      <w:pPr>
        <w:rPr>
          <w:b/>
        </w:rPr>
      </w:pPr>
      <w:r w:rsidRPr="00AD0582">
        <w:rPr>
          <w:b/>
        </w:rPr>
        <w:t>WEEK OF 31</w:t>
      </w:r>
      <w:r w:rsidRPr="00AD0582">
        <w:rPr>
          <w:b/>
          <w:vertAlign w:val="superscript"/>
        </w:rPr>
        <w:t>ST</w:t>
      </w:r>
      <w:r w:rsidRPr="00AD0582">
        <w:rPr>
          <w:b/>
        </w:rPr>
        <w:t xml:space="preserve"> JULY </w:t>
      </w:r>
    </w:p>
    <w:p w14:paraId="32BD8AC8" w14:textId="06D92A18" w:rsidR="004D167A" w:rsidRDefault="004D167A" w:rsidP="004D167A">
      <w:r>
        <w:t xml:space="preserve">One of the Fellowship report that, very strangely, the tiny crate which was collected after the Longhill Burn seems to have grown.  Antony is unconvinced.  He thinks that Martin’s measurements must have been inaccurate in the first place and this further deepens the rift in the group. </w:t>
      </w:r>
    </w:p>
    <w:p w14:paraId="79BE205A" w14:textId="77777777" w:rsidR="004D167A" w:rsidRPr="00AD0582" w:rsidRDefault="004D167A" w:rsidP="004B5F1C">
      <w:pPr>
        <w:rPr>
          <w:b/>
        </w:rPr>
      </w:pPr>
    </w:p>
    <w:p w14:paraId="663444EB" w14:textId="7CF69DF1" w:rsidR="00AD0582" w:rsidRDefault="00AD0582" w:rsidP="004B5F1C">
      <w:pPr>
        <w:rPr>
          <w:b/>
        </w:rPr>
      </w:pPr>
      <w:r w:rsidRPr="00AD0582">
        <w:rPr>
          <w:b/>
        </w:rPr>
        <w:lastRenderedPageBreak/>
        <w:t>WEEK OF 7</w:t>
      </w:r>
      <w:r w:rsidRPr="00AD0582">
        <w:rPr>
          <w:b/>
          <w:vertAlign w:val="superscript"/>
        </w:rPr>
        <w:t>TH</w:t>
      </w:r>
      <w:r w:rsidRPr="00AD0582">
        <w:rPr>
          <w:b/>
        </w:rPr>
        <w:t xml:space="preserve"> AUGUST</w:t>
      </w:r>
    </w:p>
    <w:p w14:paraId="1C1627A8" w14:textId="77777777" w:rsidR="00993DA1" w:rsidRPr="00AD0582" w:rsidRDefault="00993DA1" w:rsidP="004B5F1C">
      <w:pPr>
        <w:rPr>
          <w:b/>
        </w:rPr>
      </w:pP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26AFC08A" w:rsidR="00B2673E" w:rsidRDefault="00C56B13" w:rsidP="004B5F1C">
      <w:r>
        <w:t>Press article appears in HDM revealing that the Gold Nose of Green Ginger is to be taken to the Hull Histor</w:t>
      </w:r>
      <w:r w:rsidR="00717778">
        <w:t>y</w:t>
      </w:r>
      <w:r>
        <w:t xml:space="preserve"> Centre where it will be displayed until the end of the year.  The Nose Guardian and Assistants are preparing for the departure of the Gold Nose from Bransholme with a procession and the appearance of </w:t>
      </w:r>
      <w:r w:rsidR="004E54F5">
        <w:t>some</w:t>
      </w:r>
      <w:r>
        <w:t xml:space="preserve"> special guest</w:t>
      </w:r>
      <w:r w:rsidR="004E54F5">
        <w:t>s</w:t>
      </w:r>
      <w:r>
        <w:t xml:space="preserve">.  </w:t>
      </w:r>
    </w:p>
    <w:p w14:paraId="382B5B7C" w14:textId="6F414434" w:rsidR="00A93D00" w:rsidRDefault="00B2673E" w:rsidP="00A93D00">
      <w:r>
        <w:t xml:space="preserve">On </w:t>
      </w:r>
      <w:r w:rsidR="004E54F5">
        <w:t>Saturday 19</w:t>
      </w:r>
      <w:r w:rsidR="004E54F5" w:rsidRPr="004E54F5">
        <w:rPr>
          <w:vertAlign w:val="superscript"/>
        </w:rPr>
        <w:t>th</w:t>
      </w:r>
      <w:r w:rsidR="004E54F5">
        <w:t xml:space="preserve"> August, the Nose Guardian waits outside Norht Point to greet the special guests – the Lord Mayor, Father Christmas, Honey G, the Gold Man and the Easter Bunny.  They are given a tour of the space and shown how it has been used before being processed through the centre surrounded by Acolytes, a Nose Flute Orchestra, banner bearers and trumpet players.  The entourage, including over 100 of the regular visitors to the shop, climb on board buses and transport the Gold Nose to the History Centre.  </w:t>
      </w:r>
    </w:p>
    <w:p w14:paraId="4188E997" w14:textId="1A9A5EE3" w:rsidR="00A93D00" w:rsidRDefault="00C56B13" w:rsidP="004B5F1C">
      <w:r>
        <w:t xml:space="preserve">On arrival at the History Centre there are speeches and refreshments and the unveiling of the new home for the Gold Nose.  </w:t>
      </w:r>
      <w:r w:rsidR="00A93D00">
        <w:t>By the time people return to Northpoint, the wi</w:t>
      </w:r>
      <w:r>
        <w:t>nd</w:t>
      </w:r>
      <w:r w:rsidR="002C0319">
        <w:t xml:space="preserve">ows are already painted out but the Land of Green Ginger stamp can be seen etched into the paint in reverse.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40716CAB" w14:textId="6CAF1993" w:rsidR="00901502" w:rsidRDefault="00901502" w:rsidP="004B5F1C">
      <w:r>
        <w:t>Print article appears about the departure of the Gold Nose from Bransholme</w:t>
      </w:r>
    </w:p>
    <w:p w14:paraId="2E4DC07A" w14:textId="0043B488" w:rsidR="004D167A" w:rsidRPr="00F25056" w:rsidRDefault="00993DA1" w:rsidP="004B5F1C">
      <w:pPr>
        <w:rPr>
          <w:color w:val="FF0000"/>
        </w:rPr>
      </w:pPr>
      <w:r w:rsidRPr="00F25056">
        <w:rPr>
          <w:color w:val="FF0000"/>
        </w:rPr>
        <w:t xml:space="preserve">Digital article about voice collectors and more of an indication of what the end result will be without giving too much away.  Possible sketch of an element of the Supervoice installation.  </w:t>
      </w:r>
    </w:p>
    <w:p w14:paraId="3EB39F90" w14:textId="24320746"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7582E19E" w:rsidR="008A7F0C" w:rsidRDefault="00A51ABA" w:rsidP="004B5F1C">
      <w:r>
        <w:t xml:space="preserve">[Release of </w:t>
      </w:r>
      <w:r w:rsidR="004E54F5">
        <w:t xml:space="preserve">the trailer and </w:t>
      </w:r>
      <w:r>
        <w:t>story so far video</w:t>
      </w:r>
      <w:r w:rsidR="004E54F5">
        <w:t xml:space="preserve"> </w:t>
      </w:r>
      <w:r>
        <w:t>?]</w:t>
      </w:r>
    </w:p>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7C934EAB" w14:textId="55DBD909" w:rsidR="00AF502B" w:rsidRDefault="00AF502B" w:rsidP="00AF502B">
      <w:r>
        <w:t xml:space="preserve">Further voice collecting takes place by Re-rediffusion but this is now focused around Hessle Road and Pickering Park area.  </w:t>
      </w:r>
    </w:p>
    <w:p w14:paraId="6E21FF90" w14:textId="1CC6437C" w:rsidR="00DC6133" w:rsidRDefault="00552797" w:rsidP="00AF502B">
      <w:r>
        <w:t>GGF update their followers on the progress of Re-rediffusion.  They are in the last stages of collecting voices before they will reveal to everyone next week, what they are going to do with all of the collected and distilled voices</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0FF25376" w14:textId="627A550B" w:rsidR="00096F23" w:rsidRDefault="00EE527F" w:rsidP="00096F23">
      <w:r>
        <w:t>R</w:t>
      </w:r>
      <w:r w:rsidR="00096F23">
        <w:t>e-rediffussion announce that the</w:t>
      </w:r>
      <w:r>
        <w:t xml:space="preserve">y are ready to reveal the </w:t>
      </w:r>
      <w:r w:rsidR="00096F23">
        <w:t xml:space="preserve">results of their activity.  Their mission has been to see if they could reverse the original network.  Instead of distributing one voice out to many sites across the network, they have gathered the voices of many people from across the city and will be bringing them together in one site – A Voice Park!  </w:t>
      </w:r>
    </w:p>
    <w:p w14:paraId="757EC57A" w14:textId="726A91DA" w:rsidR="00EE527F" w:rsidRDefault="00EE527F" w:rsidP="00EE527F">
      <w:r>
        <w:t xml:space="preserve">They have discovered on an old map that there was a major connection in the old Rediffusion underground network which connected the HQ to Pickering Park.  This also shows the network across the city and where they have collected voices.   Therefore they have chosen Pickering Park as the place for the </w:t>
      </w:r>
      <w:r w:rsidR="00096F23">
        <w:t xml:space="preserve">Voice Park.  Invitations go out in the local area to tell people about when they can visit the installation.  </w:t>
      </w:r>
    </w:p>
    <w:p w14:paraId="28CE5380" w14:textId="71F30937" w:rsidR="00550A02" w:rsidRPr="00AD0582" w:rsidRDefault="00AD0582" w:rsidP="00190C31">
      <w:pPr>
        <w:rPr>
          <w:b/>
        </w:rPr>
      </w:pPr>
      <w:r w:rsidRPr="00AD0582">
        <w:rPr>
          <w:b/>
        </w:rPr>
        <w:lastRenderedPageBreak/>
        <w:t>WEEK OF 18</w:t>
      </w:r>
      <w:r w:rsidRPr="00AD0582">
        <w:rPr>
          <w:b/>
          <w:vertAlign w:val="superscript"/>
        </w:rPr>
        <w:t>TH</w:t>
      </w:r>
      <w:r w:rsidRPr="00AD0582">
        <w:rPr>
          <w:b/>
        </w:rPr>
        <w:t xml:space="preserve"> SEPTEMBER</w:t>
      </w:r>
    </w:p>
    <w:p w14:paraId="7C41CC0C" w14:textId="26A4A5AA" w:rsidR="00F25056" w:rsidRDefault="00096F23" w:rsidP="00190C31">
      <w:pPr>
        <w:rPr>
          <w:b/>
        </w:rPr>
      </w:pPr>
      <w:r w:rsidRPr="00096F23">
        <w:t xml:space="preserve">Re-rediffusion and the Green Ginger Fellowship send </w:t>
      </w:r>
      <w:r w:rsidRPr="00096F23">
        <w:t>out a large crate</w:t>
      </w:r>
      <w:r>
        <w:t xml:space="preserve"> to the Park which contains some of the voice vessels.  The public can hear sounds emanating from the crate.  </w:t>
      </w:r>
      <w:r>
        <w:t xml:space="preserve">Over the course of the week, people can see the Voice Park being constructed within Pickering Park.  </w:t>
      </w:r>
      <w:bookmarkStart w:id="0" w:name="_GoBack"/>
      <w:bookmarkEnd w:id="0"/>
    </w:p>
    <w:p w14:paraId="45E5EBBC" w14:textId="67E94D27"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14C9CF1E" w14:textId="14A40380" w:rsidR="004E54F5" w:rsidRDefault="004E54F5" w:rsidP="004E54F5">
      <w:r>
        <w:t>On Tuesday 26</w:t>
      </w:r>
      <w:r w:rsidRPr="004E54F5">
        <w:rPr>
          <w:vertAlign w:val="superscript"/>
        </w:rPr>
        <w:t>th</w:t>
      </w:r>
      <w:r>
        <w:t xml:space="preserve"> September, the </w:t>
      </w:r>
      <w:r>
        <w:t xml:space="preserve">public are </w:t>
      </w:r>
      <w:r>
        <w:t xml:space="preserve">welcomed to see </w:t>
      </w:r>
      <w:r>
        <w:t xml:space="preserve">and experience what was being installed at Pickering Park.  The </w:t>
      </w:r>
      <w:r>
        <w:t>Voice Park</w:t>
      </w:r>
      <w:r>
        <w:t xml:space="preserve"> is a system which houses and rediffuses all of the vocal components collected in a kind of voice pool.  There are 30-40 voice vessels that you can walk amongst, ranging in shape and scale from the size of a melon to an 8 foot bass pod.  They resonate with sounds and pule with sound reactive light.  </w:t>
      </w:r>
    </w:p>
    <w:p w14:paraId="1D1B5E2F" w14:textId="77777777" w:rsidR="004E54F5" w:rsidRDefault="004E54F5" w:rsidP="004E54F5">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4B1E4859" w14:textId="57F1E8A2" w:rsidR="00C372B1" w:rsidRDefault="00F25056" w:rsidP="00190C31">
      <w:r>
        <w:t xml:space="preserve">Towards the end of the week, an </w:t>
      </w:r>
      <w:r w:rsidR="00902D96">
        <w:t>eagle eyed</w:t>
      </w:r>
      <w:r w:rsidR="00C372B1">
        <w:t xml:space="preserve"> member of the public also notices that near to the installation there are some tiny footprints disappearing into a drain and a tiny sign which says “Springhead Pumping Station this way.”</w:t>
      </w:r>
    </w:p>
    <w:p w14:paraId="0BE43C8C" w14:textId="6A7ADD7C" w:rsidR="007774AA" w:rsidRDefault="004E54F5" w:rsidP="00190C31">
      <w:r>
        <w:t xml:space="preserve">Towards the end of the week, </w:t>
      </w:r>
      <w:r w:rsidR="007774AA">
        <w:t>The Fellowship report on a crate they have been investigating.  Try as they might, they can’t prise it open.  However, they have drilled some holes in the sides and it appears to be filled with tiny</w:t>
      </w:r>
      <w:r w:rsidR="00330772">
        <w:t xml:space="preserve"> artefacts, furniture and so on</w:t>
      </w:r>
      <w:r w:rsidR="007774AA">
        <w:t xml:space="preserve">.  </w:t>
      </w:r>
      <w:r w:rsidR="00330772">
        <w:t>On the inside, they can also make out the wording,</w:t>
      </w:r>
      <w:r w:rsidR="007774AA">
        <w:t xml:space="preserve"> “For delivery to </w:t>
      </w:r>
      <w:r w:rsidR="00902D96">
        <w:t>Derringham</w:t>
      </w:r>
      <w:r w:rsidR="00E35530">
        <w:t>?</w:t>
      </w:r>
      <w:r w:rsidR="007774AA">
        <w:t>”</w:t>
      </w:r>
      <w:r w:rsidR="0028622B">
        <w:t xml:space="preserv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510632D8" w14:textId="248D235D" w:rsidR="00E35530" w:rsidRDefault="00E35530" w:rsidP="00E35530">
      <w:r>
        <w:t xml:space="preserve">A </w:t>
      </w:r>
      <w:r w:rsidR="00902D96">
        <w:t xml:space="preserve">youth centre in Derringham reports the LOGG mark has appeared outside.  </w:t>
      </w:r>
      <w:r>
        <w:t>The Fellowship send the crate out there to see if this changes anything.  Lo and behold, signs of life are seen when people peep in through the holes and tiny footprints leading from the crate to a nearby drain and a tiny sign saying “Springhead Pumping Station.”</w:t>
      </w:r>
      <w:r w:rsidRPr="002A5FF4">
        <w:t xml:space="preserve"> </w:t>
      </w:r>
    </w:p>
    <w:p w14:paraId="2E83D377" w14:textId="77777777" w:rsidR="004D167A" w:rsidRDefault="002A5FF4" w:rsidP="002A5FF4">
      <w:r>
        <w:t>People start reporting</w:t>
      </w:r>
      <w:r w:rsidR="00E35530">
        <w:t xml:space="preserve"> other</w:t>
      </w:r>
      <w:r>
        <w:t xml:space="preserve"> tiny footprints </w:t>
      </w:r>
      <w:r w:rsidR="00E35530">
        <w:t xml:space="preserve">in the vicinity.  They disappear down drains and the same tiny sign is seen.  </w:t>
      </w:r>
      <w:r>
        <w:t xml:space="preserve">Tiny </w:t>
      </w:r>
      <w:r w:rsidR="00E35530">
        <w:t>graffiti tags are also seen.</w:t>
      </w:r>
      <w:r w:rsidR="004D167A" w:rsidRPr="004D167A">
        <w:t xml:space="preserve"> </w:t>
      </w:r>
    </w:p>
    <w:p w14:paraId="658A8691" w14:textId="40C707D2" w:rsidR="002A5FF4" w:rsidRDefault="004D167A" w:rsidP="002A5FF4">
      <w:r>
        <w:t xml:space="preserve">Signs of life are seen at the usually dark Pumping Station.   Lights are seen flickering from the tower.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5EAF9D11" w14:textId="3D1F3704" w:rsidR="002A5FF4" w:rsidRPr="00B9030E" w:rsidRDefault="00B1318D" w:rsidP="00190C31">
      <w:r>
        <w:t>The Green Ginger Fellowship go to Springhead Pumping Station to investigate and find a miniature metropolis.  As an Act of Wanton Wonder they begin preparations to allow visitors to come and view the amazing sights of Tiny Town/Mini Metropolis.  They send out invitations.</w:t>
      </w:r>
      <w:r w:rsidR="00B9030E">
        <w:t xml:space="preserve">  </w:t>
      </w:r>
      <w:r w:rsidR="004D167A">
        <w:t xml:space="preserve">  </w:t>
      </w:r>
    </w:p>
    <w:p w14:paraId="30C5AF73" w14:textId="004598AE"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23336606" w:rsidR="002A06AC" w:rsidRDefault="002A06AC" w:rsidP="00D12D9C">
      <w:r>
        <w:t xml:space="preserve">The Fellowship report that as well as having uncovered a vast array of tiny paraphernalia, they have also found the complete opposite – over-sized artefacts, clothes and instruments.  They spend a lot of time posting comparison pictures.  </w:t>
      </w:r>
    </w:p>
    <w:p w14:paraId="70F71761" w14:textId="006E40F8" w:rsidR="00D12D9C" w:rsidRPr="00D12D9C" w:rsidRDefault="00D12D9C" w:rsidP="00D12D9C">
      <w:r>
        <w:t>On Friday 20</w:t>
      </w:r>
      <w:r w:rsidRPr="00D12D9C">
        <w:rPr>
          <w:vertAlign w:val="superscript"/>
        </w:rPr>
        <w:t>th</w:t>
      </w:r>
      <w:r w:rsidR="00B9030E">
        <w:t xml:space="preserve"> October the </w:t>
      </w:r>
      <w:r>
        <w:t>Pumping Statio</w:t>
      </w:r>
      <w:r w:rsidR="00B9030E">
        <w:t>n</w:t>
      </w:r>
      <w:r>
        <w:t xml:space="preserve">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 xml:space="preserve">umerous detailed vignettes show </w:t>
      </w:r>
      <w:r w:rsidRPr="00D12D9C">
        <w:lastRenderedPageBreak/>
        <w:t>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4C589E72" w:rsidR="00D12D9C" w:rsidRPr="00D12D9C" w:rsidRDefault="00D12D9C" w:rsidP="00D12D9C">
      <w:r w:rsidRPr="00D12D9C">
        <w:t>The audienc</w:t>
      </w:r>
      <w:r w:rsidR="00B9030E">
        <w:t>e will be lead the</w:t>
      </w:r>
      <w:r w:rsidRPr="00D12D9C">
        <w:t xml:space="preserve"> suburban sprawl, which is illuminated by buildings, train tracks, street lights and detailed scenes of little people</w:t>
      </w:r>
      <w:r w:rsidR="00E62822">
        <w:t xml:space="preserve"> </w:t>
      </w:r>
      <w:r w:rsidRPr="00D12D9C">
        <w:t xml:space="preserve">going about their everyday life. </w:t>
      </w:r>
      <w:r w:rsidR="00E62822">
        <w:t xml:space="preserve">There are several Land Of Green Ginger crates among the cityscape.  </w:t>
      </w:r>
    </w:p>
    <w:p w14:paraId="14BF021C" w14:textId="77777777" w:rsidR="00E62822" w:rsidRDefault="00E62822" w:rsidP="00D12D9C">
      <w:r>
        <w:t xml:space="preserve">Many wonders are witnessed including tiny versions of local people.  There is a tiny Hull Fair and a shipping port with ships made of take away dishes.  A tiny horse and carriage races across some scenes.  </w:t>
      </w:r>
    </w:p>
    <w:p w14:paraId="43AB7764" w14:textId="1A1831D8" w:rsidR="00AD0582" w:rsidRPr="00AD0582" w:rsidRDefault="00AD0582" w:rsidP="00190C31">
      <w:pPr>
        <w:rPr>
          <w:b/>
        </w:rPr>
      </w:pPr>
      <w:r w:rsidRPr="00AD0582">
        <w:rPr>
          <w:b/>
        </w:rPr>
        <w:t>WEEK OF 23</w:t>
      </w:r>
      <w:r w:rsidRPr="00AD0582">
        <w:rPr>
          <w:b/>
          <w:vertAlign w:val="superscript"/>
        </w:rPr>
        <w:t>RD</w:t>
      </w:r>
      <w:r w:rsidRPr="00AD0582">
        <w:rPr>
          <w:b/>
        </w:rPr>
        <w:t xml:space="preserve"> OCTOBER</w:t>
      </w:r>
    </w:p>
    <w:p w14:paraId="2D3CEBFC" w14:textId="4BC81DBC" w:rsidR="00AD0582" w:rsidRDefault="00E62822" w:rsidP="00190C31">
      <w:r>
        <w:t xml:space="preserve">The public continue to be delighted by the cardboard metropolis of the tiny people.  </w:t>
      </w:r>
    </w:p>
    <w:p w14:paraId="5729962E" w14:textId="05DDC781" w:rsidR="00D61A5B" w:rsidRDefault="00D61A5B" w:rsidP="00190C31">
      <w:r>
        <w:t xml:space="preserve">The Fellowship report that some of the tiny footprints appear to have grown into considerably larger footprints.  </w:t>
      </w:r>
    </w:p>
    <w:p w14:paraId="283B52BE" w14:textId="090DD43A" w:rsidR="002A06AC" w:rsidRDefault="002A06AC" w:rsidP="00190C31">
      <w:r>
        <w:t xml:space="preserve">A giant crate appears at the junction of Whitefriargate and Land of Green Ginger.  Periodically it rings with the now familiar sound of bells and, at times, is joined by the same tune played on the bells of Guildhall to the North and Holy Trinity to the South.  </w:t>
      </w:r>
    </w:p>
    <w:p w14:paraId="7293677F" w14:textId="368F80E9" w:rsidR="002A06AC" w:rsidRDefault="002A06AC" w:rsidP="00190C31">
      <w:r>
        <w:t xml:space="preserve">The crate carries a date and time, a stylised map and the legend “Land of Green Ginger Unleashed.”  The Fellowship report that they believe the full potential of the Land of Green Ginger has almost been reached and there will be some kind of mass gathering at the appointed time.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13E35C6A" w14:textId="63E8ADCD" w:rsidR="00AD0582" w:rsidRDefault="00E62822" w:rsidP="00190C31">
      <w:r>
        <w:t xml:space="preserve">The </w:t>
      </w:r>
      <w:r w:rsidR="00D61A5B">
        <w:t>Fellowship reports – with a mixture of excitement and alarm – that the tiny people crate has started to grow.  Each day it gets bigger and one day the address on the outside changes to “Queens Dock Avenue, 12</w:t>
      </w:r>
      <w:r w:rsidR="00D61A5B" w:rsidRPr="00D61A5B">
        <w:rPr>
          <w:vertAlign w:val="superscript"/>
        </w:rPr>
        <w:t>th</w:t>
      </w:r>
      <w:r w:rsidR="00D61A5B">
        <w:t xml:space="preserve"> November”</w:t>
      </w:r>
      <w:r w:rsidR="0000319C">
        <w:t>.  The Fellowship know that they need to follow the instructions of the Land of Green Ginger, so that they can fully understand and report on the Acts of Wanton Wonder.</w:t>
      </w:r>
      <w:r w:rsidR="00D61A5B">
        <w:t xml:space="preserve"> </w:t>
      </w:r>
    </w:p>
    <w:p w14:paraId="67291F21" w14:textId="67261EF6" w:rsidR="00AD0582" w:rsidRDefault="001956B1" w:rsidP="00190C31">
      <w:r>
        <w:t>On Sunday 12</w:t>
      </w:r>
      <w:r w:rsidRPr="001956B1">
        <w:rPr>
          <w:vertAlign w:val="superscript"/>
        </w:rPr>
        <w:t>th</w:t>
      </w:r>
      <w:r>
        <w:t xml:space="preserve"> November, the Fellowship move the now giant crate to the address on its side.  As the time</w:t>
      </w:r>
      <w:r w:rsidR="00683379">
        <w:t xml:space="preserve"> approaches, a company of strange and wonderful characters appears around Saville Street.  Crowds of curious people gather along the route. </w:t>
      </w:r>
    </w:p>
    <w:p w14:paraId="6539D59E" w14:textId="4155507E" w:rsidR="00683379" w:rsidRDefault="00683379" w:rsidP="00190C31">
      <w:r>
        <w:t xml:space="preserve">The company begin to parade and as they come to the enormous crate, it opens to reveal [a giant] inside, which leads the parade on through the streets.  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lastRenderedPageBreak/>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t>There once was a Land that nobody believed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5763C"/>
    <w:multiLevelType w:val="hybridMultilevel"/>
    <w:tmpl w:val="60F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85A92"/>
    <w:rsid w:val="00096F23"/>
    <w:rsid w:val="000A34B5"/>
    <w:rsid w:val="000D7869"/>
    <w:rsid w:val="000F5C48"/>
    <w:rsid w:val="001002C8"/>
    <w:rsid w:val="001408A9"/>
    <w:rsid w:val="00156E2A"/>
    <w:rsid w:val="001721D7"/>
    <w:rsid w:val="001905E2"/>
    <w:rsid w:val="00190C31"/>
    <w:rsid w:val="001956B1"/>
    <w:rsid w:val="00196D30"/>
    <w:rsid w:val="001E2941"/>
    <w:rsid w:val="001E4FBB"/>
    <w:rsid w:val="001F630C"/>
    <w:rsid w:val="00203F10"/>
    <w:rsid w:val="002464BA"/>
    <w:rsid w:val="00250254"/>
    <w:rsid w:val="00250476"/>
    <w:rsid w:val="00251705"/>
    <w:rsid w:val="00270187"/>
    <w:rsid w:val="0028622B"/>
    <w:rsid w:val="0029379E"/>
    <w:rsid w:val="002A06AC"/>
    <w:rsid w:val="002A3A01"/>
    <w:rsid w:val="002A4498"/>
    <w:rsid w:val="002A4FD9"/>
    <w:rsid w:val="002A5FF4"/>
    <w:rsid w:val="002C0319"/>
    <w:rsid w:val="002C7E86"/>
    <w:rsid w:val="002F437F"/>
    <w:rsid w:val="00330772"/>
    <w:rsid w:val="00331B30"/>
    <w:rsid w:val="00350C62"/>
    <w:rsid w:val="00372EB3"/>
    <w:rsid w:val="00395848"/>
    <w:rsid w:val="003A36E6"/>
    <w:rsid w:val="003B7B74"/>
    <w:rsid w:val="003F6D46"/>
    <w:rsid w:val="00405962"/>
    <w:rsid w:val="00410A45"/>
    <w:rsid w:val="004368C4"/>
    <w:rsid w:val="00460676"/>
    <w:rsid w:val="004922EA"/>
    <w:rsid w:val="004B5F1C"/>
    <w:rsid w:val="004C3FED"/>
    <w:rsid w:val="004C7305"/>
    <w:rsid w:val="004D167A"/>
    <w:rsid w:val="004E54F5"/>
    <w:rsid w:val="00505BF3"/>
    <w:rsid w:val="00505FC0"/>
    <w:rsid w:val="00550A02"/>
    <w:rsid w:val="00552797"/>
    <w:rsid w:val="005672B3"/>
    <w:rsid w:val="005C79BE"/>
    <w:rsid w:val="0062098B"/>
    <w:rsid w:val="00654436"/>
    <w:rsid w:val="00683379"/>
    <w:rsid w:val="00690725"/>
    <w:rsid w:val="006E1912"/>
    <w:rsid w:val="006F00F3"/>
    <w:rsid w:val="0070176B"/>
    <w:rsid w:val="00717778"/>
    <w:rsid w:val="007274BB"/>
    <w:rsid w:val="00741F0F"/>
    <w:rsid w:val="0075343B"/>
    <w:rsid w:val="007774AA"/>
    <w:rsid w:val="00790DA2"/>
    <w:rsid w:val="007C17CA"/>
    <w:rsid w:val="007D01F7"/>
    <w:rsid w:val="007E20AC"/>
    <w:rsid w:val="00810CC0"/>
    <w:rsid w:val="00815BA2"/>
    <w:rsid w:val="008A7F0C"/>
    <w:rsid w:val="008C7A34"/>
    <w:rsid w:val="008E1DB1"/>
    <w:rsid w:val="00901502"/>
    <w:rsid w:val="00902D96"/>
    <w:rsid w:val="00920C43"/>
    <w:rsid w:val="009409B3"/>
    <w:rsid w:val="0094172A"/>
    <w:rsid w:val="00942C9C"/>
    <w:rsid w:val="009704C4"/>
    <w:rsid w:val="00993DA1"/>
    <w:rsid w:val="009A6FDC"/>
    <w:rsid w:val="009B6B50"/>
    <w:rsid w:val="009D4177"/>
    <w:rsid w:val="009E3408"/>
    <w:rsid w:val="009E50DA"/>
    <w:rsid w:val="00A51ABA"/>
    <w:rsid w:val="00A51DD0"/>
    <w:rsid w:val="00A51FF3"/>
    <w:rsid w:val="00A62F5D"/>
    <w:rsid w:val="00A93D00"/>
    <w:rsid w:val="00AA41F8"/>
    <w:rsid w:val="00AD0582"/>
    <w:rsid w:val="00AD2114"/>
    <w:rsid w:val="00AF502B"/>
    <w:rsid w:val="00B05812"/>
    <w:rsid w:val="00B1318D"/>
    <w:rsid w:val="00B2673E"/>
    <w:rsid w:val="00B745E8"/>
    <w:rsid w:val="00B74C3E"/>
    <w:rsid w:val="00B861BF"/>
    <w:rsid w:val="00B9030E"/>
    <w:rsid w:val="00C25B3C"/>
    <w:rsid w:val="00C372B1"/>
    <w:rsid w:val="00C56B13"/>
    <w:rsid w:val="00C93EF0"/>
    <w:rsid w:val="00CB375F"/>
    <w:rsid w:val="00CC147A"/>
    <w:rsid w:val="00CD693D"/>
    <w:rsid w:val="00D12D9C"/>
    <w:rsid w:val="00D15E58"/>
    <w:rsid w:val="00D246C3"/>
    <w:rsid w:val="00D61A5B"/>
    <w:rsid w:val="00D731AA"/>
    <w:rsid w:val="00D82881"/>
    <w:rsid w:val="00D864F6"/>
    <w:rsid w:val="00DC6133"/>
    <w:rsid w:val="00DC73B9"/>
    <w:rsid w:val="00DD2D4A"/>
    <w:rsid w:val="00DE0EA5"/>
    <w:rsid w:val="00E17DB6"/>
    <w:rsid w:val="00E35530"/>
    <w:rsid w:val="00E62822"/>
    <w:rsid w:val="00E7427B"/>
    <w:rsid w:val="00EA055A"/>
    <w:rsid w:val="00EB56FB"/>
    <w:rsid w:val="00EC2AF8"/>
    <w:rsid w:val="00EE527F"/>
    <w:rsid w:val="00EF2CDC"/>
    <w:rsid w:val="00F045EC"/>
    <w:rsid w:val="00F25056"/>
    <w:rsid w:val="00F45FA5"/>
    <w:rsid w:val="00F56730"/>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EC1ADD47-640C-4C11-A4AB-CB87572E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9B21C-026A-41E5-857F-5C82ACF48A95}">
  <ds:schemaRefs>
    <ds:schemaRef ds:uri="http://schemas.microsoft.com/sharepoint/v3/contenttype/forms"/>
  </ds:schemaRefs>
</ds:datastoreItem>
</file>

<file path=customXml/itemProps2.xml><?xml version="1.0" encoding="utf-8"?>
<ds:datastoreItem xmlns:ds="http://schemas.openxmlformats.org/officeDocument/2006/customXml" ds:itemID="{40DCC67C-B925-4513-A8B0-CDC4922D1EE4}">
  <ds:schemaRefs>
    <ds:schemaRef ds:uri="958b15ed-c521-4290-b073-2e98d4cc1d7f"/>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32A8B31E-E593-444A-9CED-C000B2160017}"/>
</file>

<file path=docProps/app.xml><?xml version="1.0" encoding="utf-8"?>
<Properties xmlns="http://schemas.openxmlformats.org/officeDocument/2006/extended-properties" xmlns:vt="http://schemas.openxmlformats.org/officeDocument/2006/docPropsVTypes">
  <Template>Normal</Template>
  <TotalTime>2513</TotalTime>
  <Pages>12</Pages>
  <Words>5457</Words>
  <Characters>31106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cp:lastPrinted>2017-03-29T08:53:00Z</cp:lastPrinted>
  <dcterms:created xsi:type="dcterms:W3CDTF">2017-07-15T18:09:00Z</dcterms:created>
  <dcterms:modified xsi:type="dcterms:W3CDTF">2017-08-22T15:21:00Z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