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31D" w:rsidRPr="0084449F" w:rsidRDefault="004E369D">
      <w:pPr>
        <w:rPr>
          <w:b/>
        </w:rPr>
      </w:pPr>
      <w:r w:rsidRPr="0084449F">
        <w:rPr>
          <w:b/>
        </w:rPr>
        <w:t>Over 12,000 curious onlookers witnessed the reawakening of East Hull’s 7 Alleys</w:t>
      </w:r>
    </w:p>
    <w:p w:rsidR="004E369D" w:rsidRDefault="004E369D"/>
    <w:p w:rsidR="004E369D" w:rsidRDefault="004E369D">
      <w:r>
        <w:t>Over 12,000 people flocked to East Park over the last four nights to join the search for the 7 Alleys.  This journey into the unknow</w:t>
      </w:r>
      <w:bookmarkStart w:id="0" w:name="_GoBack"/>
      <w:bookmarkEnd w:id="0"/>
      <w:r>
        <w:t xml:space="preserve">n brought to life East Hull folklore, including </w:t>
      </w:r>
      <w:proofErr w:type="spellStart"/>
      <w:r>
        <w:t>Bubblegum</w:t>
      </w:r>
      <w:proofErr w:type="spellEnd"/>
      <w:r>
        <w:t xml:space="preserve"> Boy, the White </w:t>
      </w:r>
      <w:proofErr w:type="gramStart"/>
      <w:r>
        <w:t>Lady</w:t>
      </w:r>
      <w:proofErr w:type="gramEnd"/>
      <w:r>
        <w:t xml:space="preserve"> and the midnight train.  Characters carried out a dare for each of the first six alleys before leading the crowd into the 7</w:t>
      </w:r>
      <w:r w:rsidRPr="004E369D">
        <w:rPr>
          <w:vertAlign w:val="superscript"/>
        </w:rPr>
        <w:t>th</w:t>
      </w:r>
      <w:r>
        <w:t xml:space="preserve"> Alley</w:t>
      </w:r>
      <w:r w:rsidR="00AB2C12">
        <w:t xml:space="preserve">, lined with fire.  </w:t>
      </w:r>
    </w:p>
    <w:p w:rsidR="00AB2C12" w:rsidRDefault="00AB2C12">
      <w:r>
        <w:t>The event was specifically targeted at people from the surrounding area</w:t>
      </w:r>
      <w:r w:rsidR="0084449F">
        <w:t>s</w:t>
      </w:r>
      <w:r>
        <w:t xml:space="preserve">.  Some had even received a scroll inviting them to join the search, delivered to their doorstep by a pair of black stallions pulling a 7 Alleys carriage.  </w:t>
      </w:r>
    </w:p>
    <w:p w:rsidR="00AB2C12" w:rsidRPr="00AB2C12" w:rsidRDefault="00AB2C12" w:rsidP="00AB2C12">
      <w:r w:rsidRPr="00AB2C12">
        <w:t>Christina Reading, who grew up on Preston Road, was one of those who received a scroll preparing her for “fire and wonder, mystery and spectacle, the unexpected and unexplained”. She said: “7 Alleys is something that everybody in the Preston Road area can relate to. If you grew up around here, it was part of your childhood. I felt quite emotional because I used to roam those alleys so it took me right back to when I was a kid.</w:t>
      </w:r>
    </w:p>
    <w:p w:rsidR="00AB2C12" w:rsidRDefault="00AB2C12" w:rsidP="00AB2C12">
      <w:r w:rsidRPr="00AB2C12">
        <w:t xml:space="preserve">“But you don’t have to know about the local legends to enjoy the </w:t>
      </w:r>
      <w:r>
        <w:t>event</w:t>
      </w:r>
      <w:r w:rsidRPr="00AB2C12">
        <w:t>. It’s our story but we’re not precious about it. It’s about celebrating a part of the city that is often overlooked. I think it’s fantastic the local audience got to experience it before it went viral</w:t>
      </w:r>
      <w:r>
        <w:t>.”</w:t>
      </w:r>
    </w:p>
    <w:p w:rsidR="00AB2C12" w:rsidRPr="00AB2C12" w:rsidRDefault="00AB2C12" w:rsidP="00AB2C12">
      <w:pPr>
        <w:rPr>
          <w:b/>
        </w:rPr>
      </w:pPr>
      <w:r>
        <w:t>While Preston Road and Holderness Road residents were the first to hear about the event, residents across the city, were encouraged to follow clues</w:t>
      </w:r>
      <w:r w:rsidR="0084449F">
        <w:t xml:space="preserve"> to find out about this and further “Acts of Wanton Wonder” connected to the mysterious Land of Green Ginger crates which we have previously reported on.  We are assured that more will be revealed soon, but for now, keep </w:t>
      </w:r>
      <w:r w:rsidRPr="00AB2C12">
        <w:t xml:space="preserve"> up to date on the latest curious happenings, </w:t>
      </w:r>
      <w:r w:rsidR="0084449F">
        <w:t xml:space="preserve">by </w:t>
      </w:r>
      <w:r w:rsidRPr="00AB2C12">
        <w:t>follow</w:t>
      </w:r>
      <w:r w:rsidR="0084449F">
        <w:t>ing</w:t>
      </w:r>
      <w:r w:rsidRPr="00AB2C12">
        <w:t xml:space="preserve"> </w:t>
      </w:r>
      <w:hyperlink r:id="rId4" w:history="1">
        <w:r w:rsidRPr="00AB2C12">
          <w:rPr>
            <w:rStyle w:val="Hyperlink"/>
          </w:rPr>
          <w:t>www.greenginger.org</w:t>
        </w:r>
      </w:hyperlink>
      <w:r w:rsidRPr="00AB2C12">
        <w:t xml:space="preserve">, </w:t>
      </w:r>
      <w:hyperlink r:id="rId5" w:history="1">
        <w:r w:rsidRPr="00AB2C12">
          <w:rPr>
            <w:rStyle w:val="Hyperlink"/>
          </w:rPr>
          <w:t>www.facebook.com/greengingerfellowship</w:t>
        </w:r>
      </w:hyperlink>
      <w:r w:rsidRPr="00AB2C12">
        <w:t xml:space="preserve">, </w:t>
      </w:r>
      <w:hyperlink r:id="rId6" w:history="1">
        <w:r w:rsidRPr="00AB2C12">
          <w:rPr>
            <w:rStyle w:val="Hyperlink"/>
          </w:rPr>
          <w:t>https://twitter.com/GreenGingerHull</w:t>
        </w:r>
      </w:hyperlink>
      <w:r w:rsidRPr="00AB2C12">
        <w:t xml:space="preserve">. </w:t>
      </w:r>
    </w:p>
    <w:p w:rsidR="00AB2C12" w:rsidRDefault="00AB2C12" w:rsidP="00AB2C12"/>
    <w:sectPr w:rsidR="00AB2C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9D"/>
    <w:rsid w:val="004E369D"/>
    <w:rsid w:val="0084449F"/>
    <w:rsid w:val="00AB2C12"/>
    <w:rsid w:val="00AC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667F"/>
  <w15:chartTrackingRefBased/>
  <w15:docId w15:val="{FBED3A2B-0965-4643-B746-CE98B77F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C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8269">
      <w:bodyDiv w:val="1"/>
      <w:marLeft w:val="0"/>
      <w:marRight w:val="0"/>
      <w:marTop w:val="0"/>
      <w:marBottom w:val="0"/>
      <w:divBdr>
        <w:top w:val="none" w:sz="0" w:space="0" w:color="auto"/>
        <w:left w:val="none" w:sz="0" w:space="0" w:color="auto"/>
        <w:bottom w:val="none" w:sz="0" w:space="0" w:color="auto"/>
        <w:right w:val="none" w:sz="0" w:space="0" w:color="auto"/>
      </w:divBdr>
    </w:div>
    <w:div w:id="772239118">
      <w:bodyDiv w:val="1"/>
      <w:marLeft w:val="0"/>
      <w:marRight w:val="0"/>
      <w:marTop w:val="0"/>
      <w:marBottom w:val="0"/>
      <w:divBdr>
        <w:top w:val="none" w:sz="0" w:space="0" w:color="auto"/>
        <w:left w:val="none" w:sz="0" w:space="0" w:color="auto"/>
        <w:bottom w:val="none" w:sz="0" w:space="0" w:color="auto"/>
        <w:right w:val="none" w:sz="0" w:space="0" w:color="auto"/>
      </w:divBdr>
    </w:div>
    <w:div w:id="1019044699">
      <w:bodyDiv w:val="1"/>
      <w:marLeft w:val="0"/>
      <w:marRight w:val="0"/>
      <w:marTop w:val="0"/>
      <w:marBottom w:val="0"/>
      <w:divBdr>
        <w:top w:val="none" w:sz="0" w:space="0" w:color="auto"/>
        <w:left w:val="none" w:sz="0" w:space="0" w:color="auto"/>
        <w:bottom w:val="none" w:sz="0" w:space="0" w:color="auto"/>
        <w:right w:val="none" w:sz="0" w:space="0" w:color="auto"/>
      </w:divBdr>
    </w:div>
    <w:div w:id="17895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GreenGingerHull" TargetMode="External"/><Relationship Id="rId11" Type="http://schemas.openxmlformats.org/officeDocument/2006/relationships/customXml" Target="../customXml/item3.xml"/><Relationship Id="rId5" Type="http://schemas.openxmlformats.org/officeDocument/2006/relationships/hyperlink" Target="http://www.facebook.com/greengingerfellowship" TargetMode="External"/><Relationship Id="rId10" Type="http://schemas.openxmlformats.org/officeDocument/2006/relationships/customXml" Target="../customXml/item2.xml"/><Relationship Id="rId4" Type="http://schemas.openxmlformats.org/officeDocument/2006/relationships/hyperlink" Target="http://www.greenginger.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E1915E0-97E1-4B87-BB38-19B2E54A3DAF}"/>
</file>

<file path=customXml/itemProps2.xml><?xml version="1.0" encoding="utf-8"?>
<ds:datastoreItem xmlns:ds="http://schemas.openxmlformats.org/officeDocument/2006/customXml" ds:itemID="{24ACFB31-5ABC-4CE6-B13F-BD6AF5D3CFDA}"/>
</file>

<file path=customXml/itemProps3.xml><?xml version="1.0" encoding="utf-8"?>
<ds:datastoreItem xmlns:ds="http://schemas.openxmlformats.org/officeDocument/2006/customXml" ds:itemID="{AB6FE28C-5F31-4E64-A663-84AA799C0B4C}"/>
</file>

<file path=docProps/app.xml><?xml version="1.0" encoding="utf-8"?>
<Properties xmlns="http://schemas.openxmlformats.org/officeDocument/2006/extended-properties" xmlns:vt="http://schemas.openxmlformats.org/officeDocument/2006/docPropsVTypes">
  <Template>Normal</Template>
  <TotalTime>27</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Fuller</dc:creator>
  <cp:keywords/>
  <dc:description/>
  <cp:lastModifiedBy>Katy Fuller</cp:lastModifiedBy>
  <cp:revision>1</cp:revision>
  <dcterms:created xsi:type="dcterms:W3CDTF">2017-05-07T13:11:00Z</dcterms:created>
  <dcterms:modified xsi:type="dcterms:W3CDTF">2017-05-07T13:38:00Z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