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tblPr>
      <w:tblGrid>
        <w:gridCol w:w="20"/>
        <w:gridCol w:w="8911"/>
      </w:tblGrid>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C05578" w:rsidRDefault="00732058" w:rsidP="00F70554">
            <w:pPr>
              <w:pStyle w:val="Style0"/>
              <w:rPr>
                <w:color w:val="000000"/>
              </w:rPr>
            </w:pPr>
            <w:r w:rsidRPr="002313F1">
              <w:rPr>
                <w:color w:val="000000"/>
              </w:rPr>
              <w:t> </w:t>
            </w:r>
            <w:r w:rsidRPr="004E1112">
              <w:rPr>
                <w:b/>
                <w:color w:val="000000"/>
              </w:rPr>
              <w:t xml:space="preserve">Name of commissioning </w:t>
            </w:r>
            <w:proofErr w:type="spellStart"/>
            <w:r w:rsidRPr="004E1112">
              <w:rPr>
                <w:b/>
                <w:color w:val="000000"/>
              </w:rPr>
              <w:t>organisation</w:t>
            </w:r>
            <w:proofErr w:type="spellEnd"/>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894550" w:rsidRDefault="00894550" w:rsidP="00F70554">
            <w:pPr>
              <w:pStyle w:val="Style0"/>
              <w:rPr>
                <w:color w:val="000000"/>
              </w:rPr>
            </w:pPr>
            <w:r>
              <w:rPr>
                <w:color w:val="000000"/>
              </w:rPr>
              <w:t>Southbank Centre</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4E1112">
              <w:rPr>
                <w:b/>
                <w:color w:val="000000"/>
              </w:rPr>
              <w:t xml:space="preserve">Name of </w:t>
            </w:r>
            <w:r>
              <w:rPr>
                <w:b/>
                <w:color w:val="000000"/>
              </w:rPr>
              <w:t>music creator/s</w:t>
            </w:r>
          </w:p>
          <w:p w:rsidR="00732058" w:rsidRDefault="00732058" w:rsidP="00F70554">
            <w:pPr>
              <w:pStyle w:val="Style0"/>
              <w:rPr>
                <w:b/>
                <w:color w:val="000000"/>
              </w:rPr>
            </w:pPr>
          </w:p>
          <w:p w:rsidR="00732058" w:rsidRPr="00A05D51" w:rsidRDefault="00894550" w:rsidP="00F70554">
            <w:pPr>
              <w:pStyle w:val="Style0"/>
              <w:rPr>
                <w:color w:val="000000"/>
              </w:rPr>
            </w:pPr>
            <w:r>
              <w:rPr>
                <w:color w:val="000000"/>
              </w:rPr>
              <w:t>Anna Meredith</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How did you hear about New Music Biennial</w:t>
            </w:r>
            <w:r>
              <w:rPr>
                <w:b/>
                <w:bCs/>
                <w:color w:val="000000"/>
              </w:rPr>
              <w:t>?</w:t>
            </w:r>
          </w:p>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894550" w:rsidP="00F70554">
            <w:pPr>
              <w:pStyle w:val="Style0"/>
              <w:rPr>
                <w:color w:val="000000"/>
              </w:rPr>
            </w:pPr>
            <w:r>
              <w:rPr>
                <w:color w:val="000000"/>
              </w:rPr>
              <w:t>Co-Producing it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D56CE7" w:rsidRDefault="00894550" w:rsidP="00F70554">
            <w:pPr>
              <w:pStyle w:val="Style0"/>
            </w:pPr>
            <w:r>
              <w:t>We were asked to by PRSF</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3E3F98" w:rsidRDefault="00732058" w:rsidP="00F70554">
            <w:pPr>
              <w:pStyle w:val="Style0"/>
              <w:rPr>
                <w:b/>
                <w:color w:val="000000"/>
              </w:rPr>
            </w:pPr>
          </w:p>
        </w:tc>
        <w:tc>
          <w:tcPr>
            <w:tcW w:w="8911" w:type="dxa"/>
            <w:tcBorders>
              <w:top w:val="nil"/>
              <w:left w:val="nil"/>
              <w:bottom w:val="nil"/>
              <w:right w:val="nil"/>
            </w:tcBorders>
          </w:tcPr>
          <w:p w:rsidR="00732058" w:rsidRPr="003E3F98" w:rsidRDefault="00732058" w:rsidP="00F70554">
            <w:pPr>
              <w:pStyle w:val="Style0"/>
              <w:rPr>
                <w:b/>
                <w:color w:val="000000"/>
              </w:rPr>
            </w:pPr>
            <w:r w:rsidRPr="003E3F98">
              <w:rPr>
                <w:b/>
                <w:color w:val="000000"/>
              </w:rPr>
              <w:t>How many partners did you work with on this project?</w:t>
            </w:r>
          </w:p>
        </w:tc>
      </w:tr>
      <w:tr w:rsidR="00732058" w:rsidRPr="00C05578" w:rsidTr="00F70554">
        <w:trPr>
          <w:cantSplit/>
        </w:trPr>
        <w:tc>
          <w:tcPr>
            <w:tcW w:w="20" w:type="dxa"/>
            <w:tcBorders>
              <w:top w:val="nil"/>
              <w:left w:val="nil"/>
              <w:bottom w:val="nil"/>
              <w:right w:val="nil"/>
            </w:tcBorders>
          </w:tcPr>
          <w:p w:rsidR="00732058" w:rsidRPr="00894550" w:rsidRDefault="00732058" w:rsidP="00F70554">
            <w:pPr>
              <w:pStyle w:val="Style0"/>
            </w:pPr>
          </w:p>
        </w:tc>
        <w:tc>
          <w:tcPr>
            <w:tcW w:w="8911" w:type="dxa"/>
            <w:tcBorders>
              <w:top w:val="nil"/>
              <w:left w:val="nil"/>
              <w:bottom w:val="nil"/>
              <w:right w:val="nil"/>
            </w:tcBorders>
          </w:tcPr>
          <w:p w:rsidR="00732058" w:rsidRPr="00894550" w:rsidRDefault="00732058" w:rsidP="00F70554">
            <w:pPr>
              <w:pStyle w:val="Style0"/>
            </w:pPr>
          </w:p>
          <w:p w:rsidR="00894550" w:rsidRPr="00894550" w:rsidRDefault="00894550" w:rsidP="00F70554">
            <w:pPr>
              <w:pStyle w:val="Style0"/>
            </w:pPr>
            <w:r w:rsidRPr="00894550">
              <w:t>8</w:t>
            </w:r>
          </w:p>
          <w:p w:rsidR="00732058" w:rsidRPr="00894550" w:rsidRDefault="00732058" w:rsidP="00F70554">
            <w:r w:rsidRPr="00894550">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00732058" w:rsidRDefault="00732058" w:rsidP="00F70554">
            <w:pPr>
              <w:pStyle w:val="Style0"/>
              <w:rPr>
                <w:b/>
                <w:color w:val="FB81EC"/>
              </w:rPr>
            </w:pPr>
          </w:p>
          <w:p w:rsidR="00894550" w:rsidRPr="00894550" w:rsidRDefault="00894550" w:rsidP="00894550">
            <w:pPr>
              <w:pStyle w:val="Style0"/>
            </w:pPr>
            <w:r w:rsidRPr="00894550">
              <w:t xml:space="preserve">Southbank </w:t>
            </w:r>
            <w:proofErr w:type="spellStart"/>
            <w:r w:rsidRPr="00894550">
              <w:t>Sinfonia</w:t>
            </w:r>
            <w:proofErr w:type="spellEnd"/>
            <w:r w:rsidRPr="00894550">
              <w:t xml:space="preserve">, </w:t>
            </w:r>
          </w:p>
          <w:p w:rsidR="00894550" w:rsidRPr="00894550" w:rsidRDefault="00894550" w:rsidP="00894550">
            <w:pPr>
              <w:pStyle w:val="Style0"/>
            </w:pPr>
            <w:r w:rsidRPr="00894550">
              <w:t xml:space="preserve">Gerry Cornelius, </w:t>
            </w:r>
          </w:p>
          <w:p w:rsidR="00894550" w:rsidRPr="00894550" w:rsidRDefault="00894550" w:rsidP="00894550">
            <w:pPr>
              <w:pStyle w:val="Style0"/>
            </w:pPr>
            <w:r w:rsidRPr="00894550">
              <w:t>Matthew Ker (</w:t>
            </w:r>
            <w:proofErr w:type="spellStart"/>
            <w:r w:rsidRPr="00894550">
              <w:t>MaJiKer</w:t>
            </w:r>
            <w:proofErr w:type="spellEnd"/>
            <w:r w:rsidRPr="00894550">
              <w:t>)</w:t>
            </w:r>
          </w:p>
          <w:p w:rsidR="00894550" w:rsidRPr="00894550" w:rsidRDefault="00894550" w:rsidP="00894550">
            <w:pPr>
              <w:pStyle w:val="Style0"/>
            </w:pPr>
            <w:r w:rsidRPr="00894550">
              <w:t>Grace Savage</w:t>
            </w:r>
          </w:p>
          <w:p w:rsidR="00894550" w:rsidRPr="00894550" w:rsidRDefault="00894550" w:rsidP="00894550">
            <w:pPr>
              <w:pStyle w:val="Style0"/>
            </w:pPr>
            <w:r w:rsidRPr="00894550">
              <w:t>Matthew Featherstone</w:t>
            </w:r>
          </w:p>
          <w:p w:rsidR="00894550" w:rsidRPr="00894550" w:rsidRDefault="00894550" w:rsidP="00894550">
            <w:pPr>
              <w:pStyle w:val="Style0"/>
            </w:pPr>
            <w:r w:rsidRPr="00894550">
              <w:t>Jack Hobbs (Hobbit)</w:t>
            </w:r>
          </w:p>
          <w:p w:rsidR="00894550" w:rsidRPr="00894550" w:rsidRDefault="00894550" w:rsidP="00894550">
            <w:pPr>
              <w:pStyle w:val="Style0"/>
            </w:pPr>
            <w:proofErr w:type="spellStart"/>
            <w:r w:rsidRPr="00894550">
              <w:t>Alyusha</w:t>
            </w:r>
            <w:proofErr w:type="spellEnd"/>
          </w:p>
          <w:p w:rsidR="00894550" w:rsidRPr="00A05D51" w:rsidRDefault="00894550" w:rsidP="00894550">
            <w:pPr>
              <w:pStyle w:val="Style0"/>
              <w:rPr>
                <w:b/>
                <w:color w:val="FB81EC"/>
              </w:rPr>
            </w:pPr>
            <w:proofErr w:type="spellStart"/>
            <w:r w:rsidRPr="00894550">
              <w:t>Zani</w:t>
            </w:r>
            <w:proofErr w:type="spellEnd"/>
            <w:r w:rsidRPr="00894550">
              <w:t xml:space="preserve"> (MC </w:t>
            </w:r>
            <w:proofErr w:type="spellStart"/>
            <w:r w:rsidRPr="00894550">
              <w:t>Zani</w:t>
            </w:r>
            <w:proofErr w:type="spellEnd"/>
            <w:r w:rsidRPr="00894550">
              <w: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732058" w:rsidRDefault="00732058" w:rsidP="00F70554">
            <w:pPr>
              <w:pStyle w:val="Style0"/>
              <w:rPr>
                <w:b/>
                <w:bCs/>
                <w:color w:val="000000"/>
              </w:rPr>
            </w:pPr>
          </w:p>
          <w:p w:rsidR="00732058" w:rsidRPr="00A05D51" w:rsidRDefault="00894550" w:rsidP="00F70554">
            <w:pPr>
              <w:pStyle w:val="Style0"/>
              <w:rPr>
                <w:bCs/>
                <w:color w:val="000000"/>
              </w:rPr>
            </w:pPr>
            <w:r>
              <w:rPr>
                <w:bCs/>
                <w:color w:val="000000"/>
              </w:rPr>
              <w:t xml:space="preserve">Concerto for </w:t>
            </w:r>
            <w:proofErr w:type="spellStart"/>
            <w:r>
              <w:rPr>
                <w:bCs/>
                <w:color w:val="000000"/>
              </w:rPr>
              <w:t>Beatboxer</w:t>
            </w:r>
            <w:proofErr w:type="spellEnd"/>
            <w:r>
              <w:rPr>
                <w:bCs/>
                <w:color w:val="000000"/>
              </w:rPr>
              <w:t xml:space="preserve"> &amp; Orchestra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732058" w:rsidRDefault="00732058" w:rsidP="00F70554">
            <w:pPr>
              <w:pStyle w:val="Style0"/>
              <w:rPr>
                <w:b/>
                <w:bCs/>
                <w:color w:val="000000"/>
              </w:rPr>
            </w:pPr>
          </w:p>
          <w:p w:rsidR="00732058" w:rsidRPr="00A05D51" w:rsidRDefault="00894550" w:rsidP="00F70554">
            <w:pPr>
              <w:pStyle w:val="Style0"/>
              <w:rPr>
                <w:bCs/>
              </w:rPr>
            </w:pPr>
            <w:r>
              <w:rPr>
                <w:bCs/>
              </w:rPr>
              <w:t>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On what date was the work premiered?</w:t>
            </w:r>
          </w:p>
          <w:p w:rsidR="00732058" w:rsidRDefault="00732058" w:rsidP="00F70554">
            <w:pPr>
              <w:pStyle w:val="Style0"/>
              <w:rPr>
                <w:b/>
                <w:bCs/>
                <w:color w:val="000000"/>
              </w:rPr>
            </w:pPr>
          </w:p>
          <w:p w:rsidR="00732058" w:rsidRPr="00A05D51" w:rsidRDefault="00894550" w:rsidP="00F70554">
            <w:pPr>
              <w:pStyle w:val="Style0"/>
              <w:rPr>
                <w:bCs/>
                <w:color w:val="000000"/>
              </w:rPr>
            </w:pPr>
            <w:r>
              <w:rPr>
                <w:color w:val="333333"/>
                <w:sz w:val="28"/>
                <w:szCs w:val="28"/>
                <w:shd w:val="clear" w:color="auto" w:fill="FFFFFF"/>
              </w:rPr>
              <w:t>19 February 2010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894550" w:rsidP="00F70554">
            <w:pPr>
              <w:pStyle w:val="Style0"/>
              <w:rPr>
                <w:color w:val="000000"/>
              </w:rPr>
            </w:pPr>
            <w:r>
              <w:rPr>
                <w:color w:val="000000"/>
              </w:rPr>
              <w:t>Queen Elizabeth Hall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30821" w:rsidP="00F70554">
            <w:pPr>
              <w:pStyle w:val="Style0"/>
              <w:rPr>
                <w:b/>
                <w:bCs/>
                <w:color w:val="000000"/>
              </w:rPr>
            </w:pPr>
            <w:r>
              <w:rPr>
                <w:b/>
                <w:bCs/>
                <w:color w:val="000000"/>
              </w:rPr>
              <w:t xml:space="preserve">Did any performances take </w:t>
            </w:r>
            <w:r w:rsidR="00732058">
              <w:rPr>
                <w:b/>
                <w:bCs/>
                <w:color w:val="000000"/>
              </w:rPr>
              <w:t>place outside of the UK?</w:t>
            </w:r>
          </w:p>
          <w:p w:rsidR="00732058" w:rsidRDefault="00732058" w:rsidP="00F70554">
            <w:pPr>
              <w:pStyle w:val="Style0"/>
              <w:rPr>
                <w:b/>
                <w:bCs/>
                <w:color w:val="000000"/>
              </w:rPr>
            </w:pPr>
          </w:p>
          <w:p w:rsidR="00732058" w:rsidRPr="00A05D51" w:rsidRDefault="00894550" w:rsidP="00F70554">
            <w:pPr>
              <w:pStyle w:val="Style0"/>
              <w:rPr>
                <w:color w:val="000000"/>
              </w:rPr>
            </w:pPr>
            <w:r>
              <w:rPr>
                <w:color w:val="000000"/>
              </w:rPr>
              <w:t>No</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732058" w:rsidRDefault="00732058" w:rsidP="00F70554">
            <w:pPr>
              <w:pStyle w:val="Style0"/>
              <w:rPr>
                <w:b/>
                <w:bCs/>
                <w:color w:val="000000"/>
              </w:rPr>
            </w:pPr>
          </w:p>
          <w:p w:rsidR="00732058" w:rsidRPr="002313F1" w:rsidRDefault="00316C6D" w:rsidP="00732058">
            <w:pPr>
              <w:pStyle w:val="Style0"/>
              <w:rPr>
                <w:color w:val="000000"/>
              </w:rPr>
            </w:pPr>
            <w:r>
              <w:rPr>
                <w:color w:val="000000"/>
              </w:rPr>
              <w:t>N/A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316C6D" w:rsidP="00F70554">
            <w:pPr>
              <w:pStyle w:val="Style0"/>
              <w:rPr>
                <w:color w:val="000000"/>
              </w:rPr>
            </w:pPr>
            <w:r>
              <w:rPr>
                <w:color w:val="000000"/>
              </w:rPr>
              <w:t>N/A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Pr>
                <w:b/>
                <w:bCs/>
                <w:color w:val="000000"/>
              </w:rPr>
              <w:t>Main c</w:t>
            </w:r>
            <w:r w:rsidRPr="002313F1">
              <w:rPr>
                <w:b/>
                <w:bCs/>
                <w:color w:val="000000"/>
              </w:rPr>
              <w:t>omposer gender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p>
          <w:p w:rsidR="00894550" w:rsidRPr="00894550" w:rsidRDefault="00894550" w:rsidP="00F70554">
            <w:pPr>
              <w:pStyle w:val="Style0"/>
              <w:rPr>
                <w:color w:val="000000"/>
              </w:rPr>
            </w:pPr>
            <w:r w:rsidRPr="00894550">
              <w:rPr>
                <w:color w:val="000000"/>
              </w:rPr>
              <w:t>Female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316C6D" w:rsidP="00F70554">
            <w:pPr>
              <w:pStyle w:val="Style0"/>
              <w:rPr>
                <w:color w:val="000000"/>
              </w:rPr>
            </w:pPr>
            <w:r>
              <w:rPr>
                <w:color w:val="000000"/>
              </w:rPr>
              <w:t>Y</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the music creator(s) join PRS for Music as a result of your application?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316C6D" w:rsidP="00F70554">
            <w:pPr>
              <w:pStyle w:val="Style0"/>
              <w:rPr>
                <w:color w:val="000000"/>
              </w:rPr>
            </w:pPr>
            <w:r>
              <w:rPr>
                <w:color w:val="000000"/>
              </w:rPr>
              <w:t>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FB81EC"/>
              </w:rPr>
            </w:pPr>
            <w:r w:rsidRPr="002313F1">
              <w:rPr>
                <w:color w:val="000000"/>
              </w:rPr>
              <w:t>If not a PRS member, please enter 0</w:t>
            </w:r>
            <w:r>
              <w:rPr>
                <w:color w:val="000000"/>
              </w:rPr>
              <w:t xml:space="preserve"> </w:t>
            </w:r>
          </w:p>
          <w:p w:rsidR="00732058" w:rsidRDefault="00732058" w:rsidP="00F70554">
            <w:pPr>
              <w:pStyle w:val="Style0"/>
              <w:rPr>
                <w:color w:val="FB81EC"/>
              </w:rPr>
            </w:pPr>
          </w:p>
          <w:p w:rsidR="00FC4B5E" w:rsidRPr="00FC4B5E" w:rsidRDefault="00FC4B5E" w:rsidP="00F70554">
            <w:pPr>
              <w:pStyle w:val="Style0"/>
            </w:pPr>
            <w:r w:rsidRPr="00FC4B5E">
              <w:t>426622272</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RDefault="00732058" w:rsidP="00F70554">
            <w:pPr>
              <w:pStyle w:val="Style0"/>
              <w:rPr>
                <w:i/>
                <w:color w:val="000000"/>
              </w:rPr>
            </w:pPr>
          </w:p>
          <w:p w:rsidR="00FC4B5E" w:rsidRDefault="00FC4B5E" w:rsidP="00F70554">
            <w:pPr>
              <w:pStyle w:val="Style0"/>
              <w:rPr>
                <w:i/>
                <w:color w:val="000000"/>
              </w:rPr>
            </w:pPr>
            <w:r w:rsidRPr="00FC4B5E">
              <w:rPr>
                <w:i/>
                <w:color w:val="000000"/>
              </w:rPr>
              <w:t>065601GT</w:t>
            </w:r>
          </w:p>
          <w:p w:rsidR="00732058" w:rsidRDefault="00732058" w:rsidP="00F70554">
            <w:pPr>
              <w:pStyle w:val="Style0"/>
              <w:rPr>
                <w:i/>
                <w:color w:val="000000"/>
              </w:rPr>
            </w:pPr>
          </w:p>
          <w:p w:rsidR="00732058" w:rsidRPr="00E7262E" w:rsidRDefault="00732058" w:rsidP="00F70554">
            <w:pPr>
              <w:pStyle w:val="Style0"/>
              <w:rPr>
                <w:i/>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173178" w:rsidRDefault="00AE3444" w:rsidP="00F70554">
            <w:pPr>
              <w:pStyle w:val="Style0"/>
            </w:pPr>
            <w:r>
              <w:t>The work was pre-existing</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AE3444" w:rsidP="00F70554">
            <w:pPr>
              <w:pStyle w:val="Style0"/>
              <w:rPr>
                <w:color w:val="000000"/>
              </w:rPr>
            </w:pPr>
            <w:r>
              <w:rPr>
                <w:color w:val="000000"/>
              </w:rPr>
              <w:t>1</w:t>
            </w:r>
          </w:p>
        </w:tc>
      </w:tr>
      <w:tr w:rsidR="00732058" w:rsidRPr="00C05578" w:rsidTr="00F70554">
        <w:trPr>
          <w:cantSplit/>
        </w:trPr>
        <w:tc>
          <w:tcPr>
            <w:tcW w:w="20" w:type="dxa"/>
            <w:tcBorders>
              <w:top w:val="nil"/>
              <w:left w:val="nil"/>
              <w:bottom w:val="nil"/>
              <w:right w:val="nil"/>
            </w:tcBorders>
          </w:tcPr>
          <w:p w:rsidR="00732058" w:rsidRPr="00F92B72" w:rsidRDefault="00732058" w:rsidP="00F70554">
            <w:pPr>
              <w:pStyle w:val="Style0"/>
            </w:pPr>
            <w:r w:rsidRPr="00F92B72">
              <w:t> </w:t>
            </w:r>
          </w:p>
        </w:tc>
        <w:tc>
          <w:tcPr>
            <w:tcW w:w="8911" w:type="dxa"/>
            <w:tcBorders>
              <w:top w:val="nil"/>
              <w:left w:val="nil"/>
              <w:bottom w:val="nil"/>
              <w:right w:val="nil"/>
            </w:tcBorders>
          </w:tcPr>
          <w:p w:rsidR="00732058" w:rsidRPr="00B22A85"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p>
          <w:p w:rsidR="00732058" w:rsidRDefault="00732058" w:rsidP="00F70554">
            <w:pPr>
              <w:pStyle w:val="Style0"/>
              <w:rPr>
                <w:b/>
                <w:bCs/>
              </w:rPr>
            </w:pPr>
          </w:p>
          <w:p w:rsidR="00AE3444" w:rsidRPr="00AE3444" w:rsidRDefault="00AE3444" w:rsidP="00F70554">
            <w:pPr>
              <w:pStyle w:val="Style0"/>
              <w:rPr>
                <w:bCs/>
              </w:rPr>
            </w:pPr>
            <w:r w:rsidRPr="00AE3444">
              <w:rPr>
                <w:bCs/>
              </w:rPr>
              <w:t>43</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AE3444" w:rsidRDefault="00AE3444" w:rsidP="00F70554">
            <w:pPr>
              <w:pStyle w:val="Style0"/>
              <w:rPr>
                <w:color w:val="000000"/>
              </w:rPr>
            </w:pPr>
            <w:r>
              <w:rPr>
                <w:color w:val="000000"/>
              </w:rPr>
              <w:t>0</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AE3444" w:rsidRDefault="00AE3444" w:rsidP="00F70554">
            <w:pPr>
              <w:pStyle w:val="Style0"/>
              <w:rPr>
                <w:color w:val="000000"/>
              </w:rPr>
            </w:pPr>
            <w:r>
              <w:rPr>
                <w:color w:val="000000"/>
              </w:rPr>
              <w:t>0</w:t>
            </w: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RPr="00E7262E" w:rsidRDefault="00732058" w:rsidP="00F70554">
            <w:pPr>
              <w:pStyle w:val="Style0"/>
              <w:rPr>
                <w:b/>
                <w:color w:val="FB81EC"/>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AE3444" w:rsidP="00F70554">
            <w:pPr>
              <w:pStyle w:val="Style0"/>
              <w:rPr>
                <w:color w:val="000000"/>
              </w:rPr>
            </w:pPr>
            <w:r>
              <w:rPr>
                <w:color w:val="000000"/>
              </w:rPr>
              <w:t>12</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rPr>
                <w:b/>
              </w:rPr>
            </w:pPr>
            <w:r w:rsidRPr="00F92B72">
              <w:rPr>
                <w:b/>
              </w:rPr>
              <w:t xml:space="preserve">How many of those mentioned above were volunteers?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pPr>
          </w:p>
          <w:p w:rsidR="00AE3444" w:rsidRPr="00F92B72" w:rsidRDefault="00AE3444" w:rsidP="00F70554">
            <w:pPr>
              <w:pStyle w:val="Style0"/>
            </w:pPr>
            <w:r>
              <w:t>0</w:t>
            </w:r>
          </w:p>
          <w:p w:rsidR="00732058" w:rsidRPr="00F92B72"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Pr="00F92B72" w:rsidRDefault="00732058" w:rsidP="00F70554">
            <w:pPr>
              <w:pStyle w:val="Style0"/>
              <w:rPr>
                <w:b/>
                <w:bCs/>
              </w:rPr>
            </w:pPr>
            <w:r w:rsidRPr="00F92B72">
              <w:rPr>
                <w:b/>
                <w:bCs/>
              </w:rPr>
              <w:t xml:space="preserve">How many of those involved were under 18 years of age?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AE3444" w:rsidRDefault="00AE3444" w:rsidP="00F70554">
            <w:pPr>
              <w:pStyle w:val="Style0"/>
              <w:rPr>
                <w:b/>
                <w:bCs/>
                <w:color w:val="000000"/>
              </w:rPr>
            </w:pPr>
            <w:r>
              <w:rPr>
                <w:b/>
                <w:bCs/>
                <w:color w:val="000000"/>
              </w:rPr>
              <w:t>0</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bCs/>
                <w:color w:val="FB81EC"/>
              </w:rPr>
            </w:pPr>
            <w:r>
              <w:rPr>
                <w:b/>
                <w:bCs/>
                <w:color w:val="000000"/>
              </w:rPr>
              <w:t>For how many days were the artists employed, across the entire project? (i.e. including rehearsals, performance etc)</w:t>
            </w:r>
            <w:r>
              <w:rPr>
                <w:b/>
                <w:bCs/>
                <w:color w:val="FB81EC"/>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AE3444" w:rsidRPr="00AE3444" w:rsidRDefault="00AE3444" w:rsidP="00F70554">
            <w:pPr>
              <w:pStyle w:val="Style0"/>
              <w:rPr>
                <w:bCs/>
                <w:color w:val="000000"/>
              </w:rPr>
            </w:pPr>
            <w:r w:rsidRPr="00AE3444">
              <w:rPr>
                <w:bCs/>
                <w:color w:val="000000"/>
              </w:rPr>
              <w:t>7</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rPr>
            </w:pPr>
            <w:r w:rsidRPr="008A2D08">
              <w:rPr>
                <w:b/>
              </w:rPr>
              <w:t>Number of education or training</w:t>
            </w:r>
            <w:r>
              <w:rPr>
                <w:b/>
              </w:rPr>
              <w:t xml:space="preserve"> </w:t>
            </w:r>
            <w:r w:rsidRPr="006F203C">
              <w:rPr>
                <w:b/>
              </w:rPr>
              <w:t>sessions</w:t>
            </w:r>
            <w:r>
              <w:rPr>
                <w:b/>
              </w:rPr>
              <w:t xml:space="preserve"> </w:t>
            </w:r>
          </w:p>
          <w:p w:rsidR="00AE3444" w:rsidRDefault="00AE3444" w:rsidP="00F70554">
            <w:pPr>
              <w:pStyle w:val="Style0"/>
              <w:rPr>
                <w:b/>
              </w:rPr>
            </w:pPr>
          </w:p>
          <w:p w:rsidR="00AE3444" w:rsidRPr="00A00AF8" w:rsidRDefault="00AE3444" w:rsidP="00F70554">
            <w:pPr>
              <w:pStyle w:val="Style0"/>
              <w:rPr>
                <w:color w:val="FB81EC"/>
              </w:rPr>
            </w:pPr>
            <w:r w:rsidRPr="00A00AF8">
              <w:t>0</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RDefault="00732058" w:rsidP="00F70554">
            <w:pPr>
              <w:pStyle w:val="Style0"/>
              <w:rPr>
                <w:b/>
                <w:bCs/>
                <w:color w:val="000000"/>
              </w:rPr>
            </w:pPr>
          </w:p>
          <w:p w:rsidR="00732058" w:rsidRPr="00A00AF8" w:rsidRDefault="00AE3444" w:rsidP="00F70554">
            <w:pPr>
              <w:pStyle w:val="Style0"/>
              <w:rPr>
                <w:bCs/>
              </w:rPr>
            </w:pPr>
            <w:r w:rsidRPr="00A00AF8">
              <w:rPr>
                <w:bCs/>
              </w:rPr>
              <w:t>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RDefault="00732058" w:rsidP="00F70554">
            <w:pPr>
              <w:pStyle w:val="Style0"/>
              <w:rPr>
                <w:b/>
                <w:bCs/>
                <w:color w:val="000000"/>
              </w:rPr>
            </w:pPr>
          </w:p>
          <w:p w:rsidR="00732058" w:rsidRPr="003854C9" w:rsidRDefault="00AE3444" w:rsidP="00F70554">
            <w:pPr>
              <w:pStyle w:val="Style0"/>
              <w:rPr>
                <w:bCs/>
              </w:rPr>
            </w:pPr>
            <w:r>
              <w:rPr>
                <w:bCs/>
              </w:rPr>
              <w:t>No</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Other media coverage achieved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732058">
            <w:pPr>
              <w:pStyle w:val="Style0"/>
              <w:rPr>
                <w:color w:val="000000"/>
              </w:rPr>
            </w:pPr>
            <w:r>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AE3444" w:rsidRDefault="00732058" w:rsidP="00F70554">
            <w:pPr>
              <w:rPr>
                <w:rFonts w:ascii="Arial" w:hAnsi="Arial" w:cs="Arial"/>
                <w:sz w:val="24"/>
                <w:szCs w:val="24"/>
              </w:rPr>
            </w:pPr>
            <w:r w:rsidRPr="00C05578">
              <w:rPr>
                <w:rFonts w:ascii="Arial" w:hAnsi="Arial" w:cs="Arial"/>
                <w:sz w:val="24"/>
                <w:szCs w:val="24"/>
              </w:rPr>
              <w:t xml:space="preserve"> </w:t>
            </w:r>
          </w:p>
          <w:p w:rsidR="000D0358" w:rsidRPr="006770AB" w:rsidRDefault="000D0358" w:rsidP="00F70554">
            <w:pPr>
              <w:rPr>
                <w:rFonts w:ascii="Arial" w:hAnsi="Arial" w:cs="Arial"/>
                <w:sz w:val="24"/>
                <w:szCs w:val="24"/>
              </w:rPr>
            </w:pPr>
            <w:r>
              <w:rPr>
                <w:rFonts w:ascii="Arial" w:hAnsi="Arial" w:cs="Arial"/>
                <w:sz w:val="24"/>
                <w:szCs w:val="24"/>
              </w:rPr>
              <w:t>I’m afraid I wasn’t analysing the audience in this way when watching the piece, so wouldn’t feel comfortable estimating this.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specify the most common age range of your audience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0D0358" w:rsidRPr="00467C35" w:rsidRDefault="000D0358" w:rsidP="000D0358">
            <w:pPr>
              <w:pStyle w:val="Style0"/>
            </w:pPr>
            <w:r>
              <w:t>We’ll be providing detailed audience analysis in due course</w:t>
            </w:r>
          </w:p>
          <w:p w:rsidR="0071510B" w:rsidRPr="002313F1" w:rsidRDefault="0071510B"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467C35" w:rsidRDefault="000D0358" w:rsidP="00F70554">
            <w:pPr>
              <w:pStyle w:val="Style0"/>
            </w:pPr>
            <w:r>
              <w:t>We’ll be providing detailed audience analysis in due course</w:t>
            </w: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rsidTr="00F70554">
        <w:trPr>
          <w:cantSplit/>
        </w:trPr>
        <w:tc>
          <w:tcPr>
            <w:tcW w:w="20" w:type="dxa"/>
            <w:tcBorders>
              <w:top w:val="nil"/>
              <w:left w:val="nil"/>
              <w:bottom w:val="nil"/>
              <w:right w:val="nil"/>
            </w:tcBorders>
          </w:tcPr>
          <w:p w:rsidR="00732058" w:rsidRPr="00467C35" w:rsidRDefault="00732058" w:rsidP="00F70554">
            <w:pPr>
              <w:pStyle w:val="Style0"/>
            </w:pPr>
            <w:r w:rsidRPr="00467C35">
              <w:lastRenderedPageBreak/>
              <w:t> </w:t>
            </w:r>
          </w:p>
        </w:tc>
        <w:tc>
          <w:tcPr>
            <w:tcW w:w="8911" w:type="dxa"/>
            <w:tcBorders>
              <w:top w:val="nil"/>
              <w:left w:val="nil"/>
              <w:bottom w:val="nil"/>
              <w:right w:val="nil"/>
            </w:tcBorders>
          </w:tcPr>
          <w:p w:rsidR="00732058" w:rsidRDefault="00732058" w:rsidP="00F70554">
            <w:pPr>
              <w:pStyle w:val="Style0"/>
            </w:pPr>
            <w:r w:rsidRPr="00467C35">
              <w:t>Please enter amount in figures (e.g. 5500)</w:t>
            </w:r>
          </w:p>
          <w:p w:rsidR="005065B3" w:rsidRDefault="005065B3" w:rsidP="00F70554">
            <w:pPr>
              <w:pStyle w:val="Style0"/>
            </w:pPr>
          </w:p>
          <w:p w:rsidR="005065B3" w:rsidRDefault="005065B3" w:rsidP="00F70554">
            <w:pPr>
              <w:pStyle w:val="Style0"/>
            </w:pPr>
          </w:p>
          <w:p w:rsidR="005065B3" w:rsidRPr="00467C35" w:rsidRDefault="005065B3" w:rsidP="00F70554">
            <w:pPr>
              <w:pStyle w:val="Style0"/>
            </w:pPr>
            <w:r>
              <w:t>N/A</w:t>
            </w:r>
          </w:p>
          <w:p w:rsidR="00732058" w:rsidRPr="00467C35" w:rsidRDefault="00732058" w:rsidP="00F70554">
            <w:pPr>
              <w:pStyle w:val="Style0"/>
            </w:pPr>
          </w:p>
          <w:p w:rsidR="00732058" w:rsidRPr="00467C35" w:rsidRDefault="00732058" w:rsidP="00F70554">
            <w:pPr>
              <w:pStyle w:val="Style0"/>
            </w:pPr>
            <w:r w:rsidRPr="00467C35">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732058" w:rsidP="00F70554">
            <w:pPr>
              <w:pStyle w:val="Style0"/>
            </w:pPr>
          </w:p>
          <w:p w:rsidR="005065B3" w:rsidRPr="00467C35" w:rsidRDefault="005065B3" w:rsidP="005065B3">
            <w:pPr>
              <w:pStyle w:val="Style0"/>
            </w:pPr>
            <w:r>
              <w:t>N/A</w:t>
            </w:r>
          </w:p>
          <w:p w:rsidR="00732058" w:rsidRDefault="00732058" w:rsidP="00F70554">
            <w:pPr>
              <w:pStyle w:val="Style0"/>
              <w:rPr>
                <w:color w:val="FB81EC"/>
              </w:rPr>
            </w:pPr>
          </w:p>
          <w:p w:rsidR="005065B3" w:rsidRPr="00A050F5" w:rsidRDefault="005065B3"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w:t>
            </w:r>
            <w:r>
              <w:rPr>
                <w:color w:val="000000"/>
              </w:rPr>
              <w:t xml:space="preserve"> maximum</w:t>
            </w:r>
          </w:p>
          <w:p w:rsidR="00AE3444" w:rsidRDefault="00AE3444" w:rsidP="00F70554">
            <w:pPr>
              <w:pStyle w:val="Style0"/>
              <w:rPr>
                <w:color w:val="000000"/>
              </w:rPr>
            </w:pPr>
          </w:p>
          <w:p w:rsidR="00AE3444" w:rsidRPr="002313F1" w:rsidRDefault="005065B3" w:rsidP="00F70554">
            <w:pPr>
              <w:pStyle w:val="Style0"/>
              <w:rPr>
                <w:color w:val="000000"/>
              </w:rPr>
            </w:pPr>
            <w:r>
              <w:rPr>
                <w:color w:val="000000"/>
              </w:rPr>
              <w:t>Bringing an amazing piece of music back to life with a new cast.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5065B3" w:rsidRDefault="005065B3" w:rsidP="00F70554">
            <w:pPr>
              <w:pStyle w:val="Style0"/>
              <w:rPr>
                <w:color w:val="000000"/>
              </w:rPr>
            </w:pPr>
          </w:p>
          <w:p w:rsidR="005065B3" w:rsidRPr="002313F1" w:rsidRDefault="005065B3" w:rsidP="00F70554">
            <w:pPr>
              <w:pStyle w:val="Style0"/>
              <w:rPr>
                <w:color w:val="000000"/>
              </w:rPr>
            </w:pPr>
            <w:r>
              <w:rPr>
                <w:color w:val="000000"/>
              </w:rPr>
              <w:t xml:space="preserve">Scheduling rehearsals were difficult as we were juggling multiple schedules for the </w:t>
            </w:r>
            <w:proofErr w:type="spellStart"/>
            <w:r>
              <w:rPr>
                <w:color w:val="000000"/>
              </w:rPr>
              <w:t>beatboxers</w:t>
            </w:r>
            <w:proofErr w:type="spellEnd"/>
            <w:r>
              <w:rPr>
                <w:color w:val="000000"/>
              </w:rPr>
              <w:t xml:space="preserve"> and orchestra members. Recruiting </w:t>
            </w:r>
            <w:proofErr w:type="spellStart"/>
            <w:r>
              <w:rPr>
                <w:color w:val="000000"/>
              </w:rPr>
              <w:t>beatboxers</w:t>
            </w:r>
            <w:proofErr w:type="spellEnd"/>
            <w:r>
              <w:rPr>
                <w:color w:val="000000"/>
              </w:rPr>
              <w:t xml:space="preserve"> of a high standard was a challenge too. Working on producing an individual project alongside the presentation of the festival as a whole.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732058" w:rsidP="00F70554">
            <w:pPr>
              <w:pStyle w:val="Style0"/>
            </w:pPr>
            <w:r w:rsidRPr="00C115FC">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A41AFC"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C30ADF" w:rsidRDefault="00C30ADF" w:rsidP="00F70554">
            <w:pPr>
              <w:pStyle w:val="Style0"/>
              <w:rPr>
                <w:color w:val="000000"/>
              </w:rPr>
            </w:pPr>
            <w:r>
              <w:rPr>
                <w:color w:val="000000"/>
              </w:rPr>
              <w:t>Lots! – more applicable to full debrief, but for taking on a piece like this again, I think we have a better idea of cost implications, and scheduling challenges.</w:t>
            </w:r>
          </w:p>
          <w:p w:rsidR="00732058"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6D413C" w:rsidRDefault="00732058" w:rsidP="00F70554">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5065B3" w:rsidRPr="00467C35" w:rsidRDefault="005065B3" w:rsidP="005065B3">
            <w:pPr>
              <w:pStyle w:val="Style0"/>
            </w:pPr>
            <w:r>
              <w:t>N/A</w:t>
            </w:r>
          </w:p>
          <w:p w:rsidR="00732058" w:rsidRPr="00183050"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FB133C"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5065B3" w:rsidRPr="00467C35" w:rsidRDefault="005065B3" w:rsidP="005065B3">
            <w:pPr>
              <w:pStyle w:val="Style0"/>
            </w:pPr>
            <w:r>
              <w:t>N/A</w:t>
            </w: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BE5595">
              <w:rPr>
                <w:color w:val="000000"/>
              </w:rPr>
              <w:t>100 words maximum</w:t>
            </w:r>
          </w:p>
          <w:p w:rsidR="005065B3" w:rsidRDefault="005065B3" w:rsidP="00F70554">
            <w:pPr>
              <w:pStyle w:val="Style0"/>
              <w:rPr>
                <w:color w:val="000000"/>
              </w:rPr>
            </w:pPr>
          </w:p>
          <w:p w:rsidR="005065B3" w:rsidRPr="00467C35" w:rsidRDefault="005065B3" w:rsidP="005065B3">
            <w:pPr>
              <w:pStyle w:val="Style0"/>
            </w:pPr>
            <w:r>
              <w:t>N/A</w:t>
            </w:r>
          </w:p>
          <w:p w:rsidR="005065B3" w:rsidRPr="00BE5595" w:rsidRDefault="005065B3" w:rsidP="00F70554">
            <w:pPr>
              <w:pStyle w:val="Style0"/>
              <w:rPr>
                <w:color w:val="000000"/>
              </w:rPr>
            </w:pPr>
          </w:p>
          <w:p w:rsidR="00E6630C" w:rsidRPr="00BE5595" w:rsidRDefault="00E6630C" w:rsidP="00732058">
            <w:pPr>
              <w:pStyle w:val="Style0"/>
              <w:rPr>
                <w:color w:val="FB81EC"/>
              </w:rPr>
            </w:pPr>
          </w:p>
          <w:p w:rsidR="00732058" w:rsidRDefault="00751B63" w:rsidP="00630821">
            <w:pPr>
              <w:pStyle w:val="Style0"/>
              <w:rPr>
                <w:b/>
                <w:color w:val="000000" w:themeColor="text1"/>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p w:rsidR="005065B3" w:rsidRDefault="005065B3" w:rsidP="00630821">
            <w:pPr>
              <w:pStyle w:val="Style0"/>
              <w:rPr>
                <w:b/>
                <w:color w:val="000000" w:themeColor="text1"/>
              </w:rPr>
            </w:pPr>
          </w:p>
          <w:p w:rsidR="005065B3" w:rsidRPr="00467C35" w:rsidRDefault="005065B3" w:rsidP="005065B3">
            <w:pPr>
              <w:pStyle w:val="Style0"/>
            </w:pPr>
            <w:r>
              <w:t>N/A</w:t>
            </w:r>
          </w:p>
          <w:p w:rsidR="005065B3" w:rsidRPr="00BE5595" w:rsidRDefault="005065B3" w:rsidP="00630821">
            <w:pPr>
              <w:pStyle w:val="Style0"/>
              <w:rPr>
                <w:b/>
                <w:color w:val="FB81EC"/>
              </w:rPr>
            </w:pP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br/>
              <w:t> </w:t>
            </w:r>
          </w:p>
        </w:tc>
        <w:tc>
          <w:tcPr>
            <w:tcW w:w="8911" w:type="dxa"/>
            <w:tcBorders>
              <w:top w:val="nil"/>
              <w:left w:val="nil"/>
              <w:bottom w:val="nil"/>
              <w:right w:val="nil"/>
            </w:tcBorders>
          </w:tcPr>
          <w:p w:rsidR="00732058" w:rsidRPr="00BE5595" w:rsidRDefault="00732058" w:rsidP="00F70554">
            <w:pPr>
              <w:pStyle w:val="Style0"/>
              <w:rPr>
                <w:color w:val="000000"/>
              </w:rPr>
            </w:pPr>
          </w:p>
          <w:p w:rsidR="00FB490B" w:rsidRPr="00BE5595" w:rsidRDefault="00FB490B" w:rsidP="00F70554">
            <w:pPr>
              <w:pStyle w:val="Style0"/>
              <w:rPr>
                <w:color w:val="000000"/>
              </w:rPr>
            </w:pPr>
          </w:p>
          <w:p w:rsidR="006F76C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rsidR="009343FE" w:rsidRDefault="009343FE" w:rsidP="00F70554">
            <w:pPr>
              <w:pStyle w:val="Style0"/>
              <w:rPr>
                <w:b/>
                <w:color w:val="000000"/>
              </w:rPr>
            </w:pPr>
          </w:p>
          <w:p w:rsidR="009343FE" w:rsidRPr="009343FE" w:rsidRDefault="009343FE" w:rsidP="00F70554">
            <w:pPr>
              <w:pStyle w:val="Style0"/>
              <w:rPr>
                <w:color w:val="000000"/>
              </w:rPr>
            </w:pPr>
            <w:r w:rsidRPr="009343FE">
              <w:rPr>
                <w:color w:val="000000"/>
              </w:rPr>
              <w:t>Yes, we did.</w:t>
            </w:r>
          </w:p>
          <w:p w:rsidR="00E97B87" w:rsidRPr="00BE5595" w:rsidRDefault="00E97B87" w:rsidP="00F70554">
            <w:pPr>
              <w:pStyle w:val="Style0"/>
              <w:rPr>
                <w:b/>
                <w:color w:val="000000"/>
              </w:rPr>
            </w:pPr>
          </w:p>
          <w:p w:rsidR="00FB490B" w:rsidRPr="00BE5595" w:rsidRDefault="00FB490B" w:rsidP="00F70554">
            <w:pPr>
              <w:pStyle w:val="Style0"/>
              <w:rPr>
                <w:b/>
                <w:color w:val="000000"/>
              </w:rPr>
            </w:pPr>
          </w:p>
          <w:p w:rsidR="00FB490B"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9343FE" w:rsidRDefault="009343FE" w:rsidP="00F70554">
            <w:pPr>
              <w:pStyle w:val="Style0"/>
              <w:rPr>
                <w:b/>
                <w:color w:val="000000"/>
              </w:rPr>
            </w:pPr>
          </w:p>
          <w:p w:rsidR="008530EA" w:rsidRPr="00BE5595" w:rsidRDefault="009343FE" w:rsidP="00F70554">
            <w:pPr>
              <w:pStyle w:val="Style0"/>
              <w:rPr>
                <w:color w:val="000000"/>
              </w:rPr>
            </w:pPr>
            <w:r w:rsidRPr="009343FE">
              <w:rPr>
                <w:color w:val="000000"/>
              </w:rPr>
              <w:t>Yes, I think they were great for creating a community feeling across the organizational and artistic teams for each performance, and gave familiarity with the venues and</w:t>
            </w:r>
            <w:r>
              <w:rPr>
                <w:color w:val="000000"/>
              </w:rPr>
              <w:t xml:space="preserve"> enhanced</w:t>
            </w:r>
            <w:r w:rsidRPr="009343FE">
              <w:rPr>
                <w:color w:val="000000"/>
              </w:rPr>
              <w:t xml:space="preserve"> context for the weekends.</w:t>
            </w:r>
          </w:p>
          <w:p w:rsidR="006F76C5" w:rsidRPr="00BE5595" w:rsidRDefault="006F76C5" w:rsidP="00F70554">
            <w:pPr>
              <w:pStyle w:val="Style0"/>
              <w:rPr>
                <w:color w:val="000000"/>
              </w:rPr>
            </w:pPr>
          </w:p>
          <w:p w:rsidR="006F76C5" w:rsidRPr="00BE5595" w:rsidRDefault="006F76C5"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w:t>
            </w:r>
            <w:bookmarkStart w:id="0" w:name="_GoBack"/>
            <w:bookmarkEnd w:id="0"/>
            <w:r w:rsidR="00BE5595">
              <w:rPr>
                <w:b/>
                <w:bCs/>
                <w:color w:val="000000"/>
              </w:rPr>
              <w:t xml:space="preserve">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5065B3" w:rsidRDefault="005065B3" w:rsidP="00F70554">
            <w:pPr>
              <w:pStyle w:val="Style0"/>
              <w:rPr>
                <w:color w:val="FB81EC"/>
              </w:rPr>
            </w:pPr>
          </w:p>
          <w:p w:rsidR="00732058" w:rsidRPr="005065B3" w:rsidRDefault="005065B3" w:rsidP="00F70554">
            <w:pPr>
              <w:pStyle w:val="Style0"/>
            </w:pPr>
            <w:r w:rsidRPr="005065B3">
              <w:t>Not possible to differentiate individual activity from our festival activity</w:t>
            </w:r>
            <w:r w:rsidR="00732058" w:rsidRPr="005065B3">
              <w:br/>
            </w:r>
          </w:p>
          <w:p w:rsidR="00732058" w:rsidRPr="001A5FF8" w:rsidRDefault="00732058" w:rsidP="00732058">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C84B4C">
              <w:rPr>
                <w:b/>
                <w:color w:val="000000"/>
              </w:rPr>
              <w:t xml:space="preserve">Please list the number of unique web hits achieved during the project </w:t>
            </w:r>
          </w:p>
          <w:p w:rsidR="00732058" w:rsidRDefault="00732058" w:rsidP="00F70554">
            <w:pPr>
              <w:pStyle w:val="Style0"/>
              <w:rPr>
                <w:b/>
                <w:color w:val="000000"/>
              </w:rPr>
            </w:pPr>
          </w:p>
          <w:p w:rsidR="00732058" w:rsidRPr="001A5FF8" w:rsidRDefault="00732058" w:rsidP="00F70554">
            <w:pPr>
              <w:pStyle w:val="Style0"/>
              <w:rPr>
                <w:color w:val="FB81EC"/>
              </w:rPr>
            </w:pPr>
            <w:r w:rsidRPr="004C7731">
              <w:t xml:space="preserve"> </w:t>
            </w:r>
            <w:r w:rsidR="005065B3" w:rsidRPr="005065B3">
              <w:t>Not possible to differentiate individual activity from our festival activity</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Pr>
                <w:color w:val="000000"/>
              </w:rPr>
              <w:t xml:space="preserve"> </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color w:val="000000"/>
              </w:rPr>
            </w:pPr>
          </w:p>
          <w:p w:rsidR="005065B3" w:rsidRDefault="005065B3" w:rsidP="00F70554">
            <w:pPr>
              <w:pStyle w:val="Style0"/>
              <w:rPr>
                <w:color w:val="000000"/>
              </w:rPr>
            </w:pPr>
            <w:r>
              <w:rPr>
                <w:color w:val="000000"/>
              </w:rPr>
              <w:t>I’m sure we will</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p w:rsidR="005065B3" w:rsidRDefault="005065B3" w:rsidP="00F70554">
            <w:pPr>
              <w:pStyle w:val="Style0"/>
              <w:rPr>
                <w:b/>
                <w:bCs/>
                <w:color w:val="000000"/>
              </w:rPr>
            </w:pPr>
          </w:p>
          <w:p w:rsidR="005065B3" w:rsidRPr="005065B3" w:rsidRDefault="005065B3" w:rsidP="005065B3">
            <w:pPr>
              <w:pStyle w:val="Style0"/>
              <w:rPr>
                <w:bCs/>
                <w:color w:val="000000"/>
              </w:rPr>
            </w:pPr>
            <w:r w:rsidRPr="005065B3">
              <w:rPr>
                <w:bCs/>
                <w:color w:val="000000"/>
              </w:rPr>
              <w:t xml:space="preserve">Yes, hopefully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Pr="004C7731"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200 words maximum</w:t>
            </w:r>
          </w:p>
          <w:p w:rsidR="00732058" w:rsidRDefault="00732058" w:rsidP="00F70554">
            <w:pPr>
              <w:pStyle w:val="Style0"/>
              <w:rPr>
                <w:color w:val="000000"/>
              </w:rPr>
            </w:pPr>
          </w:p>
          <w:p w:rsidR="009343FE" w:rsidRDefault="009343FE" w:rsidP="00F70554">
            <w:pPr>
              <w:pStyle w:val="Style0"/>
              <w:rPr>
                <w:color w:val="000000"/>
              </w:rPr>
            </w:pPr>
            <w:r>
              <w:rPr>
                <w:color w:val="000000"/>
              </w:rPr>
              <w:t>Yes PRSF were very supportive and available to troubleshoot when required.</w:t>
            </w: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541CDA" w:rsidRDefault="00C30ADF" w:rsidP="00C30ADF">
            <w:pPr>
              <w:pStyle w:val="Style0"/>
            </w:pPr>
            <w:r>
              <w:t>We found working with the Hull team a very collaborative and open process, and Sam and Martin were a great help in collating information and forming plans.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rsidR="00732058" w:rsidRDefault="00732058" w:rsidP="00F70554">
            <w:pPr>
              <w:pStyle w:val="Style0"/>
              <w:rPr>
                <w:color w:val="FB81EC"/>
              </w:rPr>
            </w:pPr>
          </w:p>
          <w:p w:rsidR="00C30ADF" w:rsidRPr="00C30ADF" w:rsidRDefault="00C30ADF" w:rsidP="00F70554">
            <w:pPr>
              <w:pStyle w:val="Style0"/>
            </w:pPr>
            <w:r w:rsidRPr="00C30ADF">
              <w:t>We feel</w:t>
            </w:r>
            <w:r>
              <w:t xml:space="preserve"> </w:t>
            </w:r>
            <w:r w:rsidRPr="00C30ADF">
              <w:t>the festival achieved what it set out to accomplish, to put new music into the spotlight and to celebrate the current talent pool of composers in the country with an easily accessible and fun weekend of high-quality events.</w:t>
            </w:r>
          </w:p>
        </w:tc>
      </w:tr>
      <w:tr w:rsidR="00732058" w:rsidRPr="00C05578" w:rsidTr="00F70554">
        <w:trPr>
          <w:cantSplit/>
        </w:trPr>
        <w:tc>
          <w:tcPr>
            <w:tcW w:w="20" w:type="dxa"/>
            <w:tcBorders>
              <w:top w:val="nil"/>
              <w:left w:val="nil"/>
              <w:bottom w:val="nil"/>
              <w:right w:val="nil"/>
            </w:tcBorders>
          </w:tcPr>
          <w:p w:rsidR="00732058" w:rsidRPr="002A1899" w:rsidRDefault="00732058" w:rsidP="00F70554">
            <w:pPr>
              <w:pStyle w:val="Style0"/>
            </w:pPr>
          </w:p>
        </w:tc>
        <w:tc>
          <w:tcPr>
            <w:tcW w:w="8911" w:type="dxa"/>
            <w:tcBorders>
              <w:top w:val="nil"/>
              <w:left w:val="nil"/>
              <w:bottom w:val="nil"/>
              <w:right w:val="nil"/>
            </w:tcBorders>
          </w:tcPr>
          <w:p w:rsidR="00732058" w:rsidRPr="002A1899" w:rsidRDefault="00732058" w:rsidP="009343FE">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rsidR="00732058" w:rsidRDefault="00732058" w:rsidP="00F70554">
            <w:pPr>
              <w:pStyle w:val="Style0"/>
              <w:rPr>
                <w:rFonts w:ascii="Times New Roman" w:hAnsi="Times New Roman" w:cs="Times New Roman"/>
                <w:color w:val="000000"/>
              </w:rPr>
            </w:pPr>
          </w:p>
          <w:p w:rsidR="009343FE" w:rsidRPr="002A1899" w:rsidRDefault="009343FE" w:rsidP="009343FE">
            <w:pPr>
              <w:pStyle w:val="Style0"/>
            </w:pPr>
            <w:r>
              <w:t>Sure, although might look strange due to our wider partnership.</w:t>
            </w:r>
          </w:p>
          <w:p w:rsidR="009343FE" w:rsidRDefault="009343FE" w:rsidP="00F70554">
            <w:pPr>
              <w:pStyle w:val="Style0"/>
              <w:rPr>
                <w:rFonts w:ascii="Times New Roman" w:hAnsi="Times New Roman" w:cs="Times New Roman"/>
                <w:color w:val="000000"/>
              </w:rPr>
            </w:pPr>
          </w:p>
          <w:p w:rsidR="00732058" w:rsidRPr="00155518" w:rsidRDefault="00732058" w:rsidP="00732058">
            <w:pPr>
              <w:pStyle w:val="Style0"/>
              <w:rPr>
                <w:rFonts w:ascii="Times New Roman" w:hAnsi="Times New Roman" w:cs="Times New Roman"/>
                <w:color w:val="000000"/>
              </w:rPr>
            </w:pPr>
          </w:p>
        </w:tc>
      </w:tr>
      <w:tr w:rsidR="00732058" w:rsidRPr="00C05578" w:rsidTr="00F70554">
        <w:trPr>
          <w:cantSplit/>
        </w:trPr>
        <w:tc>
          <w:tcPr>
            <w:tcW w:w="20" w:type="dxa"/>
            <w:tcBorders>
              <w:top w:val="nil"/>
              <w:left w:val="nil"/>
              <w:bottom w:val="nil"/>
              <w:right w:val="nil"/>
            </w:tcBorders>
          </w:tcPr>
          <w:p w:rsidR="00732058" w:rsidRPr="004E1112" w:rsidRDefault="00732058" w:rsidP="00F70554">
            <w:pPr>
              <w:pStyle w:val="Style0"/>
              <w:rPr>
                <w:b/>
                <w:i/>
                <w:color w:val="000000"/>
              </w:rPr>
            </w:pPr>
          </w:p>
        </w:tc>
        <w:tc>
          <w:tcPr>
            <w:tcW w:w="8911" w:type="dxa"/>
            <w:tcBorders>
              <w:top w:val="nil"/>
              <w:left w:val="nil"/>
              <w:bottom w:val="nil"/>
              <w:right w:val="nil"/>
            </w:tcBorders>
          </w:tcPr>
          <w:p w:rsidR="00732058" w:rsidRDefault="00732058" w:rsidP="00F70554">
            <w:pPr>
              <w:pStyle w:val="Style0"/>
              <w:rPr>
                <w:b/>
                <w:i/>
                <w:color w:val="000000"/>
              </w:rPr>
            </w:pPr>
            <w:r w:rsidRPr="004E1112">
              <w:rPr>
                <w:b/>
                <w:i/>
                <w:color w:val="000000"/>
              </w:rPr>
              <w:t>Budget</w:t>
            </w:r>
          </w:p>
          <w:p w:rsidR="00732058" w:rsidRPr="00A050F5" w:rsidRDefault="00732058" w:rsidP="00F70554">
            <w:pPr>
              <w:pStyle w:val="Style0"/>
              <w:rPr>
                <w:b/>
                <w:i/>
                <w:color w:val="FB81EC"/>
              </w:rPr>
            </w:pP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F70554">
            <w:pPr>
              <w:pStyle w:val="Style0"/>
              <w:rPr>
                <w:color w:val="000000"/>
              </w:rPr>
            </w:pPr>
          </w:p>
          <w:p w:rsidR="00732058" w:rsidRPr="00302122" w:rsidRDefault="00732058" w:rsidP="00F70554">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rsidSect="00B163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4C1EC3"/>
    <w:rsid w:val="000D0358"/>
    <w:rsid w:val="00121195"/>
    <w:rsid w:val="00316C6D"/>
    <w:rsid w:val="004C1EC3"/>
    <w:rsid w:val="004D2841"/>
    <w:rsid w:val="005065B3"/>
    <w:rsid w:val="00604E8E"/>
    <w:rsid w:val="00630821"/>
    <w:rsid w:val="006F76C5"/>
    <w:rsid w:val="0071510B"/>
    <w:rsid w:val="00732058"/>
    <w:rsid w:val="00751B63"/>
    <w:rsid w:val="008530EA"/>
    <w:rsid w:val="00894550"/>
    <w:rsid w:val="008A001A"/>
    <w:rsid w:val="009176E9"/>
    <w:rsid w:val="009343FE"/>
    <w:rsid w:val="00A00AF8"/>
    <w:rsid w:val="00AE07D6"/>
    <w:rsid w:val="00AE3444"/>
    <w:rsid w:val="00B163A8"/>
    <w:rsid w:val="00BE5595"/>
    <w:rsid w:val="00C30ADF"/>
    <w:rsid w:val="00DD0512"/>
    <w:rsid w:val="00E6630C"/>
    <w:rsid w:val="00E97B87"/>
    <w:rsid w:val="00EA6152"/>
    <w:rsid w:val="00ED1142"/>
    <w:rsid w:val="00F870C1"/>
    <w:rsid w:val="00FB490B"/>
    <w:rsid w:val="00FC4B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412E5F-72A2-4A26-80D0-B9D1D2909D37}"/>
</file>

<file path=customXml/itemProps2.xml><?xml version="1.0" encoding="utf-8"?>
<ds:datastoreItem xmlns:ds="http://schemas.openxmlformats.org/officeDocument/2006/customXml" ds:itemID="{C356B947-69B5-4BA3-8289-B05C963FC115}"/>
</file>

<file path=customXml/itemProps3.xml><?xml version="1.0" encoding="utf-8"?>
<ds:datastoreItem xmlns:ds="http://schemas.openxmlformats.org/officeDocument/2006/customXml" ds:itemID="{81999181-0C6F-4CD3-9F7E-FB21A29144B0}"/>
</file>

<file path=docProps/app.xml><?xml version="1.0" encoding="utf-8"?>
<Properties xmlns="http://schemas.openxmlformats.org/officeDocument/2006/extended-properties" xmlns:vt="http://schemas.openxmlformats.org/officeDocument/2006/docPropsVTypes">
  <Template>Normal</Template>
  <TotalTime>365</TotalTime>
  <Pages>7</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rjones</cp:lastModifiedBy>
  <cp:revision>5</cp:revision>
  <dcterms:created xsi:type="dcterms:W3CDTF">2017-08-01T12:49:00Z</dcterms:created>
  <dcterms:modified xsi:type="dcterms:W3CDTF">2017-08-04T09:43:00Z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