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45F3B" w14:textId="70D77B6A" w:rsidR="00B66E37" w:rsidRDefault="005C15ED" w:rsidP="009B46A9">
      <w:pPr>
        <w:spacing w:after="0" w:line="240" w:lineRule="auto"/>
        <w:rPr>
          <w:rFonts w:ascii="Trebuchet MS" w:hAnsi="Trebuchet MS"/>
          <w:b/>
          <w:sz w:val="32"/>
          <w:szCs w:val="32"/>
        </w:rPr>
      </w:pPr>
      <w:r w:rsidRPr="005C15ED">
        <w:rPr>
          <w:rFonts w:ascii="Trebuchet MS" w:hAnsi="Trebuchet MS"/>
          <w:b/>
          <w:sz w:val="32"/>
          <w:szCs w:val="32"/>
        </w:rPr>
        <w:t xml:space="preserve">PROJECT </w:t>
      </w:r>
      <w:r>
        <w:rPr>
          <w:rFonts w:ascii="Trebuchet MS" w:hAnsi="Trebuchet MS"/>
          <w:b/>
          <w:sz w:val="32"/>
          <w:szCs w:val="32"/>
        </w:rPr>
        <w:t>OVERVIEW</w:t>
      </w:r>
      <w:r w:rsidRPr="005C15ED">
        <w:rPr>
          <w:rFonts w:ascii="Trebuchet MS" w:hAnsi="Trebuchet MS"/>
          <w:b/>
          <w:sz w:val="32"/>
          <w:szCs w:val="32"/>
        </w:rPr>
        <w:t xml:space="preserve"> – </w:t>
      </w:r>
      <w:r w:rsidR="008F2454">
        <w:rPr>
          <w:rFonts w:ascii="Trebuchet MS" w:hAnsi="Trebuchet MS"/>
          <w:b/>
          <w:sz w:val="32"/>
          <w:szCs w:val="32"/>
        </w:rPr>
        <w:t>HUMBER STREET GALLERY</w:t>
      </w:r>
    </w:p>
    <w:p w14:paraId="36349A63" w14:textId="77777777" w:rsidR="0055630B" w:rsidRPr="00B66E37" w:rsidRDefault="0055630B" w:rsidP="00B66E37">
      <w:pPr>
        <w:spacing w:after="0" w:line="240" w:lineRule="auto"/>
        <w:ind w:left="-709" w:firstLine="425"/>
        <w:rPr>
          <w:rFonts w:ascii="Trebuchet MS" w:hAnsi="Trebuchet MS"/>
          <w:b/>
          <w:color w:val="9933FF"/>
          <w:sz w:val="24"/>
          <w:szCs w:val="24"/>
        </w:rPr>
      </w:pPr>
    </w:p>
    <w:tbl>
      <w:tblPr>
        <w:tblStyle w:val="TableGrid"/>
        <w:tblW w:w="20567" w:type="dxa"/>
        <w:tblInd w:w="108" w:type="dxa"/>
        <w:tblLook w:val="04A0" w:firstRow="1" w:lastRow="0" w:firstColumn="1" w:lastColumn="0" w:noHBand="0" w:noVBand="1"/>
      </w:tblPr>
      <w:tblGrid>
        <w:gridCol w:w="3982"/>
        <w:gridCol w:w="16585"/>
      </w:tblGrid>
      <w:tr w:rsidR="0055630B" w:rsidRPr="00B66E37" w14:paraId="499EFDE9" w14:textId="77777777" w:rsidTr="1B114D96">
        <w:tc>
          <w:tcPr>
            <w:tcW w:w="3982" w:type="dxa"/>
            <w:shd w:val="clear" w:color="auto" w:fill="FF7C80"/>
          </w:tcPr>
          <w:p w14:paraId="1B13A03C" w14:textId="24F37A54" w:rsidR="0055630B" w:rsidRPr="005C15ED" w:rsidRDefault="005C15ED" w:rsidP="00C56EDD">
            <w:pPr>
              <w:rPr>
                <w:rFonts w:ascii="Trebuchet MS" w:hAnsi="Trebuchet MS"/>
                <w:b/>
              </w:rPr>
            </w:pPr>
            <w:r w:rsidRPr="005C15ED">
              <w:rPr>
                <w:rFonts w:ascii="Trebuchet MS" w:hAnsi="Trebuchet MS"/>
                <w:b/>
              </w:rPr>
              <w:t>NAME OF PROJECT</w:t>
            </w:r>
          </w:p>
        </w:tc>
        <w:tc>
          <w:tcPr>
            <w:tcW w:w="16585" w:type="dxa"/>
          </w:tcPr>
          <w:p w14:paraId="5AF6D039" w14:textId="15A67DB5" w:rsidR="0055630B" w:rsidRPr="00B66E37" w:rsidRDefault="008F2454" w:rsidP="3D105EF9">
            <w:pPr>
              <w:rPr>
                <w:rFonts w:ascii="Trebuchet MS" w:hAnsi="Trebuchet MS"/>
                <w:b/>
                <w:bCs/>
                <w:color w:val="9933FF"/>
              </w:rPr>
            </w:pPr>
            <w:r>
              <w:rPr>
                <w:rFonts w:ascii="Trebuchet MS" w:hAnsi="Trebuchet MS"/>
                <w:b/>
                <w:bCs/>
                <w:color w:val="9933FF"/>
              </w:rPr>
              <w:t>Humber Street Gallery</w:t>
            </w:r>
          </w:p>
        </w:tc>
      </w:tr>
      <w:tr w:rsidR="00760F74" w:rsidRPr="00B66E37" w14:paraId="30FC8BD5" w14:textId="77777777" w:rsidTr="1B114D96">
        <w:tc>
          <w:tcPr>
            <w:tcW w:w="3982" w:type="dxa"/>
            <w:shd w:val="clear" w:color="auto" w:fill="FF7C80"/>
          </w:tcPr>
          <w:p w14:paraId="737FC05D" w14:textId="41E262C2" w:rsidR="00760F74" w:rsidRPr="005C15ED" w:rsidRDefault="005C15ED" w:rsidP="00C56EDD">
            <w:pPr>
              <w:rPr>
                <w:rFonts w:ascii="Trebuchet MS" w:hAnsi="Trebuchet MS"/>
                <w:b/>
              </w:rPr>
            </w:pPr>
            <w:r w:rsidRPr="005C15ED">
              <w:rPr>
                <w:rFonts w:ascii="Trebuchet MS" w:hAnsi="Trebuchet MS"/>
                <w:b/>
              </w:rPr>
              <w:t>PROJECT START - FINISH DATES</w:t>
            </w:r>
          </w:p>
        </w:tc>
        <w:tc>
          <w:tcPr>
            <w:tcW w:w="16585" w:type="dxa"/>
          </w:tcPr>
          <w:p w14:paraId="07039F22" w14:textId="125C68D4" w:rsidR="00760F74" w:rsidRPr="00B66E37" w:rsidRDefault="00590E15" w:rsidP="00C56EDD">
            <w:pPr>
              <w:rPr>
                <w:rFonts w:ascii="Trebuchet MS" w:hAnsi="Trebuchet MS"/>
                <w:b/>
              </w:rPr>
            </w:pPr>
            <w:r w:rsidRPr="00590E15">
              <w:rPr>
                <w:rFonts w:ascii="Trebuchet MS" w:hAnsi="Trebuchet MS"/>
                <w:b/>
                <w:highlight w:val="yellow"/>
              </w:rPr>
              <w:t>?</w:t>
            </w:r>
          </w:p>
        </w:tc>
      </w:tr>
      <w:tr w:rsidR="00F80574" w:rsidRPr="00B66E37" w14:paraId="3F811DA1" w14:textId="77777777" w:rsidTr="1B114D96">
        <w:tc>
          <w:tcPr>
            <w:tcW w:w="3982" w:type="dxa"/>
            <w:shd w:val="clear" w:color="auto" w:fill="FF7C80"/>
          </w:tcPr>
          <w:p w14:paraId="638D31DC" w14:textId="2BA8B7CB" w:rsidR="00F80574" w:rsidRPr="005C15ED" w:rsidRDefault="005C15ED" w:rsidP="00C56EDD">
            <w:pPr>
              <w:rPr>
                <w:rFonts w:ascii="Trebuchet MS" w:hAnsi="Trebuchet MS"/>
                <w:b/>
              </w:rPr>
            </w:pPr>
            <w:r w:rsidRPr="005C15ED">
              <w:rPr>
                <w:rFonts w:ascii="Trebuchet MS" w:hAnsi="Trebuchet MS"/>
                <w:b/>
              </w:rPr>
              <w:t>PROJECT LIVE DATES</w:t>
            </w:r>
          </w:p>
        </w:tc>
        <w:tc>
          <w:tcPr>
            <w:tcW w:w="16585" w:type="dxa"/>
          </w:tcPr>
          <w:p w14:paraId="3ABEA9B3" w14:textId="408FDB76" w:rsidR="00F80574" w:rsidRPr="00B66E37" w:rsidRDefault="008410AD" w:rsidP="3D105EF9">
            <w:pPr>
              <w:rPr>
                <w:rFonts w:ascii="Trebuchet MS" w:hAnsi="Trebuchet MS"/>
                <w:b/>
                <w:bCs/>
              </w:rPr>
            </w:pPr>
            <w:r>
              <w:rPr>
                <w:rFonts w:ascii="Trebuchet MS" w:hAnsi="Trebuchet MS"/>
                <w:b/>
                <w:bCs/>
              </w:rPr>
              <w:t>3</w:t>
            </w:r>
            <w:r w:rsidRPr="008410AD">
              <w:rPr>
                <w:rFonts w:ascii="Trebuchet MS" w:hAnsi="Trebuchet MS"/>
                <w:b/>
                <w:bCs/>
                <w:vertAlign w:val="superscript"/>
              </w:rPr>
              <w:t>rd</w:t>
            </w:r>
            <w:r>
              <w:rPr>
                <w:rFonts w:ascii="Trebuchet MS" w:hAnsi="Trebuchet MS"/>
                <w:b/>
                <w:bCs/>
              </w:rPr>
              <w:t xml:space="preserve"> February 2017 – 31</w:t>
            </w:r>
            <w:r w:rsidRPr="008410AD">
              <w:rPr>
                <w:rFonts w:ascii="Trebuchet MS" w:hAnsi="Trebuchet MS"/>
                <w:b/>
                <w:bCs/>
                <w:vertAlign w:val="superscript"/>
              </w:rPr>
              <w:t>st</w:t>
            </w:r>
            <w:r>
              <w:rPr>
                <w:rFonts w:ascii="Trebuchet MS" w:hAnsi="Trebuchet MS"/>
                <w:b/>
                <w:bCs/>
              </w:rPr>
              <w:t xml:space="preserve"> December 2017</w:t>
            </w:r>
          </w:p>
        </w:tc>
      </w:tr>
      <w:tr w:rsidR="0055630B" w:rsidRPr="00B66E37" w14:paraId="116F34C6" w14:textId="77777777" w:rsidTr="1B114D96">
        <w:tc>
          <w:tcPr>
            <w:tcW w:w="3982" w:type="dxa"/>
            <w:shd w:val="clear" w:color="auto" w:fill="FF7C80"/>
          </w:tcPr>
          <w:p w14:paraId="575A8F04" w14:textId="3496F06D" w:rsidR="0055630B" w:rsidRPr="005C15ED" w:rsidRDefault="005C15ED" w:rsidP="00C56EDD">
            <w:pPr>
              <w:rPr>
                <w:rFonts w:ascii="Trebuchet MS" w:hAnsi="Trebuchet MS"/>
                <w:b/>
              </w:rPr>
            </w:pPr>
            <w:r w:rsidRPr="005C15ED">
              <w:rPr>
                <w:rFonts w:ascii="Trebuchet MS" w:hAnsi="Trebuchet MS"/>
                <w:b/>
              </w:rPr>
              <w:t>COC PROJECT LEAD</w:t>
            </w:r>
          </w:p>
        </w:tc>
        <w:tc>
          <w:tcPr>
            <w:tcW w:w="16585" w:type="dxa"/>
          </w:tcPr>
          <w:p w14:paraId="482D6B03" w14:textId="69E31801" w:rsidR="0055630B" w:rsidRPr="00B66E37" w:rsidRDefault="008410AD" w:rsidP="3D105EF9">
            <w:pPr>
              <w:rPr>
                <w:rFonts w:ascii="Trebuchet MS" w:hAnsi="Trebuchet MS"/>
                <w:b/>
                <w:bCs/>
              </w:rPr>
            </w:pPr>
            <w:r>
              <w:rPr>
                <w:rFonts w:ascii="Trebuchet MS" w:hAnsi="Trebuchet MS"/>
                <w:b/>
                <w:bCs/>
              </w:rPr>
              <w:t>David Sinclair</w:t>
            </w:r>
          </w:p>
        </w:tc>
      </w:tr>
      <w:tr w:rsidR="0055630B" w:rsidRPr="00B66E37" w14:paraId="69AA136A" w14:textId="77777777" w:rsidTr="1B114D96">
        <w:tc>
          <w:tcPr>
            <w:tcW w:w="3982" w:type="dxa"/>
            <w:shd w:val="clear" w:color="auto" w:fill="FF7C80"/>
          </w:tcPr>
          <w:p w14:paraId="72484BDF" w14:textId="11E2EEB1" w:rsidR="0055630B" w:rsidRPr="005C15ED" w:rsidRDefault="005C15ED" w:rsidP="00C56EDD">
            <w:pPr>
              <w:rPr>
                <w:rFonts w:ascii="Trebuchet MS" w:hAnsi="Trebuchet MS"/>
                <w:b/>
              </w:rPr>
            </w:pPr>
            <w:r w:rsidRPr="005C15ED">
              <w:rPr>
                <w:rFonts w:ascii="Trebuchet MS" w:hAnsi="Trebuchet MS"/>
                <w:b/>
              </w:rPr>
              <w:t xml:space="preserve">PROJECT SUMMARY </w:t>
            </w:r>
          </w:p>
        </w:tc>
        <w:tc>
          <w:tcPr>
            <w:tcW w:w="16585" w:type="dxa"/>
          </w:tcPr>
          <w:p w14:paraId="6A01FF3F" w14:textId="77479514" w:rsidR="00E725AE" w:rsidRPr="008410AD" w:rsidRDefault="008410AD" w:rsidP="008410AD">
            <w:pPr>
              <w:spacing w:after="120"/>
              <w:rPr>
                <w:rFonts w:ascii="Trebuchet MS" w:hAnsi="Trebuchet MS"/>
              </w:rPr>
            </w:pPr>
            <w:r w:rsidRPr="008410AD">
              <w:rPr>
                <w:rFonts w:ascii="Trebuchet MS" w:hAnsi="Trebuchet MS"/>
              </w:rPr>
              <w:t>Our aim is to be forward-thinking in our choice of exhibitions, and to present the best of all aspects of art and design to our audience by including a range of contemporary visual fine art, design, fashion, photography and craft. Without losing our artistic integrity we often include a focus on popular culture and social history to broaden the appeal and accessibility of our exhibitions. We aim to ensure 64 Humber Street is a venue where people can learn, engage and become inspired. We want to create an environment that instils a sense of confidence, enjoyment, understanding and a desire to return again and again by providing an exhibitions programme that appeals to a wide cross-section of people regardless of age, background or ability. We hope to generate debate, expand boundaries and encourage change and development, both for those familiar with the arts and those new to this arena. Primarily serving as a showcase for major commissioned exhibi</w:t>
            </w:r>
            <w:r w:rsidR="003D67A9">
              <w:rPr>
                <w:rFonts w:ascii="Trebuchet MS" w:hAnsi="Trebuchet MS"/>
              </w:rPr>
              <w:t>tions and exhibitions and loans</w:t>
            </w:r>
            <w:r w:rsidRPr="008410AD">
              <w:rPr>
                <w:rFonts w:ascii="Trebuchet MS" w:hAnsi="Trebuchet MS"/>
              </w:rPr>
              <w:t xml:space="preserve"> from established lenders. By creating strong working relationships with such institutions as the Tate, Magnum, Film and Video Umbrella and the Crafts Council. 64 Humber Street aims to enhance the quality of the visitor experience whilst also raising the profile as a credible venue for exhibitions of importance. Although we aim to be contemporary and forward-thinking in our choice of exhibitions and strive to raise the cultural aspirations of our audience, we also want to attract new audiences into the gallery environment and encourage lifelong learning amongst local people, visitors, educational groups and those already interested in the arts. For this reason we aim to present a programme of exhibitions that is relevant and accessible to all.</w:t>
            </w:r>
          </w:p>
        </w:tc>
      </w:tr>
      <w:tr w:rsidR="00F80574" w:rsidRPr="00B66E37" w14:paraId="0C4056FF" w14:textId="77777777" w:rsidTr="1B114D96">
        <w:tc>
          <w:tcPr>
            <w:tcW w:w="3982" w:type="dxa"/>
            <w:shd w:val="clear" w:color="auto" w:fill="FF7C80"/>
          </w:tcPr>
          <w:p w14:paraId="4A10497F" w14:textId="73F69D9D" w:rsidR="00F80574" w:rsidRPr="00CC64A1" w:rsidRDefault="005C15ED" w:rsidP="00C56EDD">
            <w:pPr>
              <w:rPr>
                <w:rFonts w:ascii="Trebuchet MS" w:hAnsi="Trebuchet MS"/>
                <w:b/>
              </w:rPr>
            </w:pPr>
            <w:r w:rsidRPr="00CC64A1">
              <w:rPr>
                <w:rFonts w:ascii="Trebuchet MS" w:hAnsi="Trebuchet MS"/>
                <w:b/>
              </w:rPr>
              <w:t xml:space="preserve">TARGET AUDIENCES </w:t>
            </w:r>
          </w:p>
          <w:p w14:paraId="3CB7A931" w14:textId="0FAAEA87" w:rsidR="00013314" w:rsidRPr="00CC64A1" w:rsidRDefault="00013314" w:rsidP="3D105EF9">
            <w:pPr>
              <w:ind w:left="27" w:hanging="27"/>
              <w:rPr>
                <w:rFonts w:ascii="Trebuchet MS" w:hAnsi="Trebuchet MS"/>
                <w:b/>
                <w:bCs/>
              </w:rPr>
            </w:pPr>
          </w:p>
        </w:tc>
        <w:tc>
          <w:tcPr>
            <w:tcW w:w="16585" w:type="dxa"/>
          </w:tcPr>
          <w:p w14:paraId="7DD83304" w14:textId="77777777" w:rsidR="00CC4632" w:rsidRPr="00590E15" w:rsidRDefault="003D67A9" w:rsidP="00454EEA">
            <w:pPr>
              <w:pStyle w:val="ListParagraph"/>
              <w:numPr>
                <w:ilvl w:val="0"/>
                <w:numId w:val="28"/>
              </w:numPr>
              <w:ind w:left="460" w:hanging="426"/>
              <w:rPr>
                <w:rFonts w:ascii="Trebuchet MS" w:hAnsi="Trebuchet MS"/>
                <w:bCs/>
              </w:rPr>
            </w:pPr>
            <w:r w:rsidRPr="00590E15">
              <w:rPr>
                <w:rFonts w:ascii="Trebuchet MS" w:hAnsi="Trebuchet MS"/>
                <w:bCs/>
              </w:rPr>
              <w:t>Hull Residents</w:t>
            </w:r>
          </w:p>
          <w:p w14:paraId="6A2A2167" w14:textId="77777777" w:rsidR="003D67A9" w:rsidRPr="00590E15" w:rsidRDefault="003D67A9" w:rsidP="00454EEA">
            <w:pPr>
              <w:pStyle w:val="ListParagraph"/>
              <w:numPr>
                <w:ilvl w:val="0"/>
                <w:numId w:val="28"/>
              </w:numPr>
              <w:ind w:left="460" w:hanging="426"/>
              <w:rPr>
                <w:rFonts w:ascii="Trebuchet MS" w:hAnsi="Trebuchet MS"/>
                <w:bCs/>
              </w:rPr>
            </w:pPr>
            <w:r w:rsidRPr="00590E15">
              <w:rPr>
                <w:rFonts w:ascii="Trebuchet MS" w:hAnsi="Trebuchet MS"/>
                <w:bCs/>
              </w:rPr>
              <w:t>Regional, National and International Visitors</w:t>
            </w:r>
          </w:p>
          <w:p w14:paraId="3F1F3B8F" w14:textId="77777777" w:rsidR="003D67A9" w:rsidRPr="00590E15" w:rsidRDefault="003D67A9" w:rsidP="00454EEA">
            <w:pPr>
              <w:pStyle w:val="ListParagraph"/>
              <w:numPr>
                <w:ilvl w:val="0"/>
                <w:numId w:val="28"/>
              </w:numPr>
              <w:ind w:left="460" w:hanging="426"/>
              <w:rPr>
                <w:rFonts w:ascii="Trebuchet MS" w:hAnsi="Trebuchet MS"/>
                <w:bCs/>
              </w:rPr>
            </w:pPr>
            <w:r w:rsidRPr="00590E15">
              <w:rPr>
                <w:rFonts w:ascii="Trebuchet MS" w:hAnsi="Trebuchet MS"/>
                <w:bCs/>
              </w:rPr>
              <w:t>Children, Young People and Families</w:t>
            </w:r>
          </w:p>
          <w:p w14:paraId="4B2704F8" w14:textId="77777777" w:rsidR="003D67A9" w:rsidRPr="00590E15" w:rsidRDefault="003D67A9" w:rsidP="00454EEA">
            <w:pPr>
              <w:pStyle w:val="ListParagraph"/>
              <w:numPr>
                <w:ilvl w:val="0"/>
                <w:numId w:val="28"/>
              </w:numPr>
              <w:ind w:left="460" w:hanging="426"/>
              <w:rPr>
                <w:rFonts w:ascii="Trebuchet MS" w:hAnsi="Trebuchet MS"/>
                <w:bCs/>
              </w:rPr>
            </w:pPr>
            <w:r w:rsidRPr="00590E15">
              <w:rPr>
                <w:rFonts w:ascii="Trebuchet MS" w:hAnsi="Trebuchet MS"/>
                <w:bCs/>
              </w:rPr>
              <w:t>Older People (60+)</w:t>
            </w:r>
          </w:p>
          <w:p w14:paraId="543EE942" w14:textId="77777777" w:rsidR="003D67A9" w:rsidRPr="00590E15" w:rsidRDefault="003D67A9" w:rsidP="00454EEA">
            <w:pPr>
              <w:pStyle w:val="ListParagraph"/>
              <w:numPr>
                <w:ilvl w:val="0"/>
                <w:numId w:val="28"/>
              </w:numPr>
              <w:ind w:left="460" w:hanging="426"/>
              <w:rPr>
                <w:rFonts w:ascii="Trebuchet MS" w:hAnsi="Trebuchet MS"/>
                <w:bCs/>
              </w:rPr>
            </w:pPr>
            <w:r w:rsidRPr="00590E15">
              <w:rPr>
                <w:rFonts w:ascii="Trebuchet MS" w:hAnsi="Trebuchet MS"/>
                <w:bCs/>
              </w:rPr>
              <w:t>Self-identify as disabled</w:t>
            </w:r>
          </w:p>
          <w:p w14:paraId="429E89D0" w14:textId="77777777" w:rsidR="003D67A9" w:rsidRPr="00590E15" w:rsidRDefault="003D67A9" w:rsidP="00454EEA">
            <w:pPr>
              <w:pStyle w:val="ListParagraph"/>
              <w:numPr>
                <w:ilvl w:val="0"/>
                <w:numId w:val="28"/>
              </w:numPr>
              <w:ind w:left="460" w:hanging="426"/>
              <w:rPr>
                <w:rFonts w:ascii="Trebuchet MS" w:hAnsi="Trebuchet MS"/>
                <w:bCs/>
              </w:rPr>
            </w:pPr>
            <w:r w:rsidRPr="00590E15">
              <w:rPr>
                <w:rFonts w:ascii="Trebuchet MS" w:hAnsi="Trebuchet MS"/>
                <w:bCs/>
              </w:rPr>
              <w:t>BME</w:t>
            </w:r>
          </w:p>
          <w:p w14:paraId="099DF804" w14:textId="10E460B5" w:rsidR="003D67A9" w:rsidRPr="00CC64A1" w:rsidRDefault="003D67A9" w:rsidP="00454EEA">
            <w:pPr>
              <w:pStyle w:val="ListParagraph"/>
              <w:numPr>
                <w:ilvl w:val="0"/>
                <w:numId w:val="28"/>
              </w:numPr>
              <w:ind w:left="460" w:hanging="426"/>
              <w:rPr>
                <w:rFonts w:ascii="Trebuchet MS" w:hAnsi="Trebuchet MS"/>
                <w:b/>
                <w:bCs/>
              </w:rPr>
            </w:pPr>
            <w:r w:rsidRPr="00590E15">
              <w:rPr>
                <w:rFonts w:ascii="Trebuchet MS" w:hAnsi="Trebuchet MS"/>
                <w:bCs/>
              </w:rPr>
              <w:t>NEET</w:t>
            </w:r>
          </w:p>
        </w:tc>
      </w:tr>
      <w:tr w:rsidR="00013314" w:rsidRPr="00B66E37" w14:paraId="2F93CBC7" w14:textId="77777777" w:rsidTr="1B114D96">
        <w:tc>
          <w:tcPr>
            <w:tcW w:w="3982" w:type="dxa"/>
            <w:shd w:val="clear" w:color="auto" w:fill="FF7C80"/>
          </w:tcPr>
          <w:p w14:paraId="62016553" w14:textId="5719B93E" w:rsidR="00013314" w:rsidRPr="005C15ED" w:rsidRDefault="3D105EF9" w:rsidP="3D105EF9">
            <w:pPr>
              <w:rPr>
                <w:rFonts w:ascii="Trebuchet MS" w:hAnsi="Trebuchet MS"/>
                <w:b/>
                <w:bCs/>
              </w:rPr>
            </w:pPr>
            <w:r w:rsidRPr="3D105EF9">
              <w:rPr>
                <w:rFonts w:ascii="Trebuchet MS" w:hAnsi="Trebuchet MS"/>
                <w:b/>
                <w:bCs/>
              </w:rPr>
              <w:t>CORE PROJECT TEAM</w:t>
            </w:r>
          </w:p>
          <w:p w14:paraId="68E69DCC" w14:textId="259FE06B" w:rsidR="00013314" w:rsidRPr="005C15ED" w:rsidRDefault="00013314" w:rsidP="00C56EDD">
            <w:pPr>
              <w:rPr>
                <w:rFonts w:ascii="Trebuchet MS" w:hAnsi="Trebuchet MS"/>
                <w:b/>
              </w:rPr>
            </w:pPr>
          </w:p>
        </w:tc>
        <w:tc>
          <w:tcPr>
            <w:tcW w:w="16585" w:type="dxa"/>
          </w:tcPr>
          <w:p w14:paraId="1EEE19E9" w14:textId="77777777" w:rsidR="00013314" w:rsidRPr="00590E15" w:rsidRDefault="008410AD" w:rsidP="00454EEA">
            <w:pPr>
              <w:pStyle w:val="ListParagraph"/>
              <w:numPr>
                <w:ilvl w:val="0"/>
                <w:numId w:val="28"/>
              </w:numPr>
              <w:ind w:left="460" w:hanging="426"/>
              <w:rPr>
                <w:rFonts w:ascii="Trebuchet MS" w:hAnsi="Trebuchet MS"/>
                <w:bCs/>
              </w:rPr>
            </w:pPr>
            <w:r w:rsidRPr="00590E15">
              <w:rPr>
                <w:rFonts w:ascii="Trebuchet MS" w:hAnsi="Trebuchet MS"/>
                <w:bCs/>
              </w:rPr>
              <w:t>Sam Hunt (Executive Producer)</w:t>
            </w:r>
          </w:p>
          <w:p w14:paraId="34BF6F1C" w14:textId="77777777" w:rsidR="008410AD" w:rsidRPr="00590E15" w:rsidRDefault="008410AD" w:rsidP="00454EEA">
            <w:pPr>
              <w:pStyle w:val="ListParagraph"/>
              <w:numPr>
                <w:ilvl w:val="0"/>
                <w:numId w:val="28"/>
              </w:numPr>
              <w:ind w:left="460" w:hanging="426"/>
              <w:rPr>
                <w:rFonts w:ascii="Trebuchet MS" w:hAnsi="Trebuchet MS"/>
                <w:bCs/>
              </w:rPr>
            </w:pPr>
            <w:r w:rsidRPr="00590E15">
              <w:rPr>
                <w:rFonts w:ascii="Trebuchet MS" w:hAnsi="Trebuchet MS"/>
                <w:bCs/>
              </w:rPr>
              <w:t>David Sinclair (Curator)</w:t>
            </w:r>
          </w:p>
          <w:p w14:paraId="08088A9C" w14:textId="78A86F09" w:rsidR="008410AD" w:rsidRPr="00590E15" w:rsidRDefault="008410AD" w:rsidP="00454EEA">
            <w:pPr>
              <w:pStyle w:val="ListParagraph"/>
              <w:numPr>
                <w:ilvl w:val="0"/>
                <w:numId w:val="28"/>
              </w:numPr>
              <w:ind w:left="460" w:hanging="426"/>
              <w:rPr>
                <w:rFonts w:ascii="Trebuchet MS" w:hAnsi="Trebuchet MS"/>
                <w:bCs/>
              </w:rPr>
            </w:pPr>
            <w:r w:rsidRPr="00590E15">
              <w:rPr>
                <w:rFonts w:ascii="Trebuchet MS" w:hAnsi="Trebuchet MS"/>
                <w:bCs/>
              </w:rPr>
              <w:t>Kate West</w:t>
            </w:r>
            <w:r w:rsidR="003D67A9" w:rsidRPr="00590E15">
              <w:rPr>
                <w:rFonts w:ascii="Trebuchet MS" w:hAnsi="Trebuchet MS"/>
                <w:bCs/>
              </w:rPr>
              <w:t xml:space="preserve"> </w:t>
            </w:r>
          </w:p>
          <w:p w14:paraId="66C18A32" w14:textId="77777777" w:rsidR="008410AD" w:rsidRPr="00590E15" w:rsidRDefault="008410AD" w:rsidP="00454EEA">
            <w:pPr>
              <w:pStyle w:val="ListParagraph"/>
              <w:numPr>
                <w:ilvl w:val="0"/>
                <w:numId w:val="28"/>
              </w:numPr>
              <w:ind w:left="460" w:hanging="426"/>
              <w:rPr>
                <w:rFonts w:ascii="Trebuchet MS" w:hAnsi="Trebuchet MS"/>
                <w:bCs/>
              </w:rPr>
            </w:pPr>
            <w:r w:rsidRPr="00590E15">
              <w:rPr>
                <w:rFonts w:ascii="Trebuchet MS" w:hAnsi="Trebuchet MS"/>
                <w:bCs/>
              </w:rPr>
              <w:t>David Cleary</w:t>
            </w:r>
          </w:p>
          <w:p w14:paraId="273F0959" w14:textId="77777777" w:rsidR="008410AD" w:rsidRPr="00590E15" w:rsidRDefault="008410AD" w:rsidP="00454EEA">
            <w:pPr>
              <w:pStyle w:val="ListParagraph"/>
              <w:numPr>
                <w:ilvl w:val="0"/>
                <w:numId w:val="28"/>
              </w:numPr>
              <w:ind w:left="460" w:hanging="426"/>
              <w:rPr>
                <w:rFonts w:ascii="Trebuchet MS" w:hAnsi="Trebuchet MS"/>
                <w:bCs/>
              </w:rPr>
            </w:pPr>
            <w:r w:rsidRPr="00590E15">
              <w:rPr>
                <w:rFonts w:ascii="Trebuchet MS" w:hAnsi="Trebuchet MS"/>
                <w:bCs/>
              </w:rPr>
              <w:t>Louis Jones</w:t>
            </w:r>
          </w:p>
          <w:p w14:paraId="30AE2ED8" w14:textId="77777777" w:rsidR="008410AD" w:rsidRPr="00590E15" w:rsidRDefault="008410AD" w:rsidP="00454EEA">
            <w:pPr>
              <w:pStyle w:val="ListParagraph"/>
              <w:numPr>
                <w:ilvl w:val="0"/>
                <w:numId w:val="28"/>
              </w:numPr>
              <w:ind w:left="460" w:hanging="426"/>
              <w:rPr>
                <w:rFonts w:ascii="Trebuchet MS" w:hAnsi="Trebuchet MS"/>
                <w:bCs/>
                <w:highlight w:val="yellow"/>
              </w:rPr>
            </w:pPr>
            <w:r w:rsidRPr="00590E15">
              <w:rPr>
                <w:rFonts w:ascii="Trebuchet MS" w:hAnsi="Trebuchet MS"/>
                <w:bCs/>
                <w:highlight w:val="yellow"/>
              </w:rPr>
              <w:t>(Gallery Assistant)</w:t>
            </w:r>
          </w:p>
          <w:p w14:paraId="13D61099" w14:textId="77777777" w:rsidR="003D67A9" w:rsidRPr="00590E15" w:rsidRDefault="003D67A9" w:rsidP="00454EEA">
            <w:pPr>
              <w:pStyle w:val="ListParagraph"/>
              <w:numPr>
                <w:ilvl w:val="0"/>
                <w:numId w:val="28"/>
              </w:numPr>
              <w:ind w:left="460" w:hanging="426"/>
              <w:rPr>
                <w:rFonts w:ascii="Trebuchet MS" w:hAnsi="Trebuchet MS"/>
                <w:bCs/>
              </w:rPr>
            </w:pPr>
            <w:r w:rsidRPr="00590E15">
              <w:rPr>
                <w:rFonts w:ascii="Trebuchet MS" w:hAnsi="Trebuchet MS"/>
                <w:bCs/>
              </w:rPr>
              <w:t>Jo Franklin</w:t>
            </w:r>
          </w:p>
          <w:p w14:paraId="1647794E" w14:textId="77777777" w:rsidR="00590E15" w:rsidRPr="00590E15" w:rsidRDefault="00590E15" w:rsidP="00454EEA">
            <w:pPr>
              <w:pStyle w:val="ListParagraph"/>
              <w:numPr>
                <w:ilvl w:val="0"/>
                <w:numId w:val="28"/>
              </w:numPr>
              <w:ind w:left="460" w:hanging="426"/>
              <w:rPr>
                <w:rFonts w:ascii="Trebuchet MS" w:hAnsi="Trebuchet MS"/>
                <w:bCs/>
                <w:highlight w:val="yellow"/>
              </w:rPr>
            </w:pPr>
            <w:r w:rsidRPr="00590E15">
              <w:rPr>
                <w:rFonts w:ascii="Trebuchet MS" w:hAnsi="Trebuchet MS"/>
                <w:bCs/>
                <w:highlight w:val="yellow"/>
              </w:rPr>
              <w:t>Marketing</w:t>
            </w:r>
          </w:p>
          <w:p w14:paraId="19D6E4A0" w14:textId="77777777" w:rsidR="00590E15" w:rsidRPr="00590E15" w:rsidRDefault="00590E15" w:rsidP="00454EEA">
            <w:pPr>
              <w:pStyle w:val="ListParagraph"/>
              <w:numPr>
                <w:ilvl w:val="0"/>
                <w:numId w:val="28"/>
              </w:numPr>
              <w:ind w:left="460" w:hanging="426"/>
              <w:rPr>
                <w:rFonts w:ascii="Trebuchet MS" w:hAnsi="Trebuchet MS"/>
                <w:bCs/>
                <w:highlight w:val="yellow"/>
              </w:rPr>
            </w:pPr>
            <w:proofErr w:type="spellStart"/>
            <w:r w:rsidRPr="00590E15">
              <w:rPr>
                <w:rFonts w:ascii="Trebuchet MS" w:hAnsi="Trebuchet MS"/>
                <w:bCs/>
                <w:highlight w:val="yellow"/>
              </w:rPr>
              <w:t>Comms</w:t>
            </w:r>
            <w:proofErr w:type="spellEnd"/>
          </w:p>
          <w:p w14:paraId="724080A2" w14:textId="79A12F88" w:rsidR="00590E15" w:rsidRPr="00B66E37" w:rsidRDefault="00590E15" w:rsidP="00454EEA">
            <w:pPr>
              <w:pStyle w:val="ListParagraph"/>
              <w:numPr>
                <w:ilvl w:val="0"/>
                <w:numId w:val="28"/>
              </w:numPr>
              <w:ind w:left="460" w:hanging="426"/>
            </w:pPr>
            <w:r w:rsidRPr="00590E15">
              <w:rPr>
                <w:rFonts w:ascii="Trebuchet MS" w:hAnsi="Trebuchet MS"/>
                <w:bCs/>
                <w:highlight w:val="yellow"/>
              </w:rPr>
              <w:t>Digital</w:t>
            </w:r>
          </w:p>
        </w:tc>
      </w:tr>
      <w:tr w:rsidR="00013314" w:rsidRPr="00B66E37" w14:paraId="476ECCD9" w14:textId="77777777" w:rsidTr="1B114D96">
        <w:tc>
          <w:tcPr>
            <w:tcW w:w="3982" w:type="dxa"/>
            <w:shd w:val="clear" w:color="auto" w:fill="FF7C80"/>
          </w:tcPr>
          <w:p w14:paraId="13AE4B86" w14:textId="640D9F32" w:rsidR="00013314" w:rsidRPr="005C15ED" w:rsidRDefault="3D105EF9" w:rsidP="3D105EF9">
            <w:pPr>
              <w:rPr>
                <w:rFonts w:ascii="Trebuchet MS" w:hAnsi="Trebuchet MS"/>
                <w:b/>
                <w:bCs/>
              </w:rPr>
            </w:pPr>
            <w:r w:rsidRPr="3D105EF9">
              <w:rPr>
                <w:rFonts w:ascii="Trebuchet MS" w:hAnsi="Trebuchet MS"/>
                <w:b/>
                <w:bCs/>
              </w:rPr>
              <w:t>ARTISTS</w:t>
            </w:r>
          </w:p>
          <w:p w14:paraId="1955DA87" w14:textId="6A965DF8" w:rsidR="00013314" w:rsidRPr="005C15ED" w:rsidRDefault="00013314" w:rsidP="00C56EDD">
            <w:pPr>
              <w:rPr>
                <w:rFonts w:ascii="Trebuchet MS" w:hAnsi="Trebuchet MS"/>
                <w:b/>
              </w:rPr>
            </w:pPr>
          </w:p>
        </w:tc>
        <w:tc>
          <w:tcPr>
            <w:tcW w:w="16585" w:type="dxa"/>
          </w:tcPr>
          <w:p w14:paraId="6FE9B22F" w14:textId="7AD619B8" w:rsidR="00013314" w:rsidRPr="00590E15" w:rsidRDefault="00590E15" w:rsidP="00454EEA">
            <w:pPr>
              <w:pStyle w:val="ListParagraph"/>
              <w:numPr>
                <w:ilvl w:val="0"/>
                <w:numId w:val="28"/>
              </w:numPr>
              <w:ind w:left="460" w:hanging="426"/>
              <w:rPr>
                <w:rFonts w:ascii="Trebuchet MS" w:hAnsi="Trebuchet MS"/>
                <w:bCs/>
              </w:rPr>
            </w:pPr>
            <w:r w:rsidRPr="00590E15">
              <w:rPr>
                <w:rFonts w:ascii="Trebuchet MS" w:hAnsi="Trebuchet MS"/>
                <w:bCs/>
              </w:rPr>
              <w:t>Sarah Lucas (Power in Women</w:t>
            </w:r>
            <w:r>
              <w:rPr>
                <w:rFonts w:ascii="Trebuchet MS" w:hAnsi="Trebuchet MS"/>
                <w:bCs/>
              </w:rPr>
              <w:t>: 3</w:t>
            </w:r>
            <w:r w:rsidRPr="00590E15">
              <w:rPr>
                <w:rFonts w:ascii="Trebuchet MS" w:hAnsi="Trebuchet MS"/>
                <w:bCs/>
                <w:vertAlign w:val="superscript"/>
              </w:rPr>
              <w:t>rd</w:t>
            </w:r>
            <w:r>
              <w:rPr>
                <w:rFonts w:ascii="Trebuchet MS" w:hAnsi="Trebuchet MS"/>
                <w:bCs/>
              </w:rPr>
              <w:t xml:space="preserve"> Feb-26</w:t>
            </w:r>
            <w:r w:rsidRPr="00590E15">
              <w:rPr>
                <w:rFonts w:ascii="Trebuchet MS" w:hAnsi="Trebuchet MS"/>
                <w:bCs/>
                <w:vertAlign w:val="superscript"/>
              </w:rPr>
              <w:t>th</w:t>
            </w:r>
            <w:r>
              <w:rPr>
                <w:rFonts w:ascii="Trebuchet MS" w:hAnsi="Trebuchet MS"/>
                <w:bCs/>
              </w:rPr>
              <w:t xml:space="preserve"> March</w:t>
            </w:r>
            <w:r w:rsidRPr="00590E15">
              <w:rPr>
                <w:rFonts w:ascii="Trebuchet MS" w:hAnsi="Trebuchet MS"/>
                <w:bCs/>
              </w:rPr>
              <w:t>)</w:t>
            </w:r>
          </w:p>
          <w:p w14:paraId="1B19EDE5" w14:textId="0BF853A2" w:rsidR="00590E15" w:rsidRPr="00590E15" w:rsidRDefault="00590E15" w:rsidP="00454EEA">
            <w:pPr>
              <w:pStyle w:val="ListParagraph"/>
              <w:numPr>
                <w:ilvl w:val="0"/>
                <w:numId w:val="28"/>
              </w:numPr>
              <w:ind w:left="460" w:hanging="426"/>
              <w:rPr>
                <w:rFonts w:ascii="Trebuchet MS" w:hAnsi="Trebuchet MS"/>
                <w:bCs/>
              </w:rPr>
            </w:pPr>
            <w:proofErr w:type="spellStart"/>
            <w:r w:rsidRPr="00590E15">
              <w:rPr>
                <w:rFonts w:ascii="Trebuchet MS" w:hAnsi="Trebuchet MS"/>
                <w:bCs/>
              </w:rPr>
              <w:t>Cosey</w:t>
            </w:r>
            <w:proofErr w:type="spellEnd"/>
            <w:r w:rsidRPr="00590E15">
              <w:rPr>
                <w:rFonts w:ascii="Trebuchet MS" w:hAnsi="Trebuchet MS"/>
                <w:bCs/>
              </w:rPr>
              <w:t xml:space="preserve"> </w:t>
            </w:r>
            <w:proofErr w:type="spellStart"/>
            <w:r w:rsidRPr="00590E15">
              <w:rPr>
                <w:rFonts w:ascii="Trebuchet MS" w:hAnsi="Trebuchet MS"/>
                <w:bCs/>
              </w:rPr>
              <w:t>Fanni</w:t>
            </w:r>
            <w:proofErr w:type="spellEnd"/>
            <w:r w:rsidRPr="00590E15">
              <w:rPr>
                <w:rFonts w:ascii="Trebuchet MS" w:hAnsi="Trebuchet MS"/>
                <w:bCs/>
              </w:rPr>
              <w:t xml:space="preserve"> </w:t>
            </w:r>
            <w:proofErr w:type="spellStart"/>
            <w:r w:rsidRPr="00590E15">
              <w:rPr>
                <w:rFonts w:ascii="Trebuchet MS" w:hAnsi="Trebuchet MS"/>
                <w:bCs/>
              </w:rPr>
              <w:t>Tutti</w:t>
            </w:r>
            <w:proofErr w:type="spellEnd"/>
            <w:r w:rsidRPr="00590E15">
              <w:rPr>
                <w:rFonts w:ascii="Trebuchet MS" w:hAnsi="Trebuchet MS"/>
                <w:bCs/>
              </w:rPr>
              <w:t xml:space="preserve"> (COUM</w:t>
            </w:r>
            <w:r w:rsidR="006D0A71">
              <w:rPr>
                <w:rFonts w:ascii="Trebuchet MS" w:hAnsi="Trebuchet MS"/>
                <w:bCs/>
              </w:rPr>
              <w:t xml:space="preserve"> Transmission: 3</w:t>
            </w:r>
            <w:r w:rsidR="006D0A71" w:rsidRPr="006D0A71">
              <w:rPr>
                <w:rFonts w:ascii="Trebuchet MS" w:hAnsi="Trebuchet MS"/>
                <w:bCs/>
                <w:vertAlign w:val="superscript"/>
              </w:rPr>
              <w:t>rd</w:t>
            </w:r>
            <w:r w:rsidR="006D0A71">
              <w:rPr>
                <w:rFonts w:ascii="Trebuchet MS" w:hAnsi="Trebuchet MS"/>
                <w:bCs/>
              </w:rPr>
              <w:t xml:space="preserve"> Feb – 22</w:t>
            </w:r>
            <w:r w:rsidR="006D0A71" w:rsidRPr="006D0A71">
              <w:rPr>
                <w:rFonts w:ascii="Trebuchet MS" w:hAnsi="Trebuchet MS"/>
                <w:bCs/>
                <w:vertAlign w:val="superscript"/>
              </w:rPr>
              <w:t>nd</w:t>
            </w:r>
            <w:r w:rsidR="006D0A71">
              <w:rPr>
                <w:rFonts w:ascii="Trebuchet MS" w:hAnsi="Trebuchet MS"/>
                <w:bCs/>
              </w:rPr>
              <w:t xml:space="preserve"> March</w:t>
            </w:r>
            <w:r w:rsidRPr="00590E15">
              <w:rPr>
                <w:rFonts w:ascii="Trebuchet MS" w:hAnsi="Trebuchet MS"/>
                <w:bCs/>
              </w:rPr>
              <w:t>)</w:t>
            </w:r>
          </w:p>
          <w:p w14:paraId="0F34FF74" w14:textId="2801541E" w:rsidR="00590E15" w:rsidRDefault="00590E15" w:rsidP="00454EEA">
            <w:pPr>
              <w:pStyle w:val="ListParagraph"/>
              <w:numPr>
                <w:ilvl w:val="0"/>
                <w:numId w:val="28"/>
              </w:numPr>
              <w:ind w:left="460" w:hanging="426"/>
              <w:rPr>
                <w:rFonts w:ascii="Trebuchet MS" w:hAnsi="Trebuchet MS"/>
                <w:bCs/>
              </w:rPr>
            </w:pPr>
            <w:r w:rsidRPr="00590E15">
              <w:rPr>
                <w:rFonts w:ascii="Trebuchet MS" w:hAnsi="Trebuchet MS"/>
                <w:bCs/>
              </w:rPr>
              <w:t xml:space="preserve">Genesis </w:t>
            </w:r>
            <w:r w:rsidR="006D0A71">
              <w:rPr>
                <w:rFonts w:ascii="Trebuchet MS" w:hAnsi="Trebuchet MS"/>
                <w:bCs/>
              </w:rPr>
              <w:t>P-</w:t>
            </w:r>
            <w:proofErr w:type="spellStart"/>
            <w:r w:rsidR="006D0A71">
              <w:rPr>
                <w:rFonts w:ascii="Trebuchet MS" w:hAnsi="Trebuchet MS"/>
                <w:bCs/>
              </w:rPr>
              <w:t>Orridge</w:t>
            </w:r>
            <w:proofErr w:type="spellEnd"/>
            <w:r w:rsidR="006D0A71">
              <w:rPr>
                <w:rFonts w:ascii="Trebuchet MS" w:hAnsi="Trebuchet MS"/>
                <w:bCs/>
              </w:rPr>
              <w:t xml:space="preserve"> </w:t>
            </w:r>
            <w:r w:rsidRPr="00590E15">
              <w:rPr>
                <w:rFonts w:ascii="Trebuchet MS" w:hAnsi="Trebuchet MS"/>
                <w:bCs/>
              </w:rPr>
              <w:t>(COUM</w:t>
            </w:r>
            <w:r w:rsidR="006D0A71">
              <w:rPr>
                <w:rFonts w:ascii="Trebuchet MS" w:hAnsi="Trebuchet MS"/>
                <w:bCs/>
              </w:rPr>
              <w:t xml:space="preserve"> Transmissions: 3</w:t>
            </w:r>
            <w:r w:rsidR="006D0A71" w:rsidRPr="006D0A71">
              <w:rPr>
                <w:rFonts w:ascii="Trebuchet MS" w:hAnsi="Trebuchet MS"/>
                <w:bCs/>
                <w:vertAlign w:val="superscript"/>
              </w:rPr>
              <w:t>rd</w:t>
            </w:r>
            <w:r w:rsidR="006D0A71">
              <w:rPr>
                <w:rFonts w:ascii="Trebuchet MS" w:hAnsi="Trebuchet MS"/>
                <w:bCs/>
              </w:rPr>
              <w:t xml:space="preserve"> Feb – 22</w:t>
            </w:r>
            <w:r w:rsidR="006D0A71" w:rsidRPr="006D0A71">
              <w:rPr>
                <w:rFonts w:ascii="Trebuchet MS" w:hAnsi="Trebuchet MS"/>
                <w:bCs/>
                <w:vertAlign w:val="superscript"/>
              </w:rPr>
              <w:t>nd</w:t>
            </w:r>
            <w:r w:rsidR="006D0A71">
              <w:rPr>
                <w:rFonts w:ascii="Trebuchet MS" w:hAnsi="Trebuchet MS"/>
                <w:bCs/>
              </w:rPr>
              <w:t xml:space="preserve"> March</w:t>
            </w:r>
            <w:r w:rsidRPr="00590E15">
              <w:rPr>
                <w:rFonts w:ascii="Trebuchet MS" w:hAnsi="Trebuchet MS"/>
                <w:bCs/>
              </w:rPr>
              <w:t>)</w:t>
            </w:r>
          </w:p>
          <w:p w14:paraId="0140364F" w14:textId="4FD97463" w:rsidR="00590E15" w:rsidRDefault="00590E15" w:rsidP="00454EEA">
            <w:pPr>
              <w:pStyle w:val="ListParagraph"/>
              <w:numPr>
                <w:ilvl w:val="0"/>
                <w:numId w:val="28"/>
              </w:numPr>
              <w:ind w:left="460" w:hanging="426"/>
              <w:rPr>
                <w:rFonts w:ascii="Trebuchet MS" w:hAnsi="Trebuchet MS"/>
                <w:bCs/>
              </w:rPr>
            </w:pPr>
            <w:r>
              <w:rPr>
                <w:rFonts w:ascii="Trebuchet MS" w:hAnsi="Trebuchet MS"/>
                <w:bCs/>
              </w:rPr>
              <w:t xml:space="preserve">Simon Faithfull </w:t>
            </w:r>
            <w:r w:rsidRPr="00590E15">
              <w:rPr>
                <w:rFonts w:ascii="Trebuchet MS" w:hAnsi="Trebuchet MS"/>
                <w:bCs/>
              </w:rPr>
              <w:t>(Somewhere Becoming Sea: 8</w:t>
            </w:r>
            <w:r w:rsidRPr="00590E15">
              <w:rPr>
                <w:rFonts w:ascii="Trebuchet MS" w:hAnsi="Trebuchet MS"/>
                <w:bCs/>
                <w:vertAlign w:val="superscript"/>
              </w:rPr>
              <w:t>th</w:t>
            </w:r>
            <w:r w:rsidRPr="00590E15">
              <w:rPr>
                <w:rFonts w:ascii="Trebuchet MS" w:hAnsi="Trebuchet MS"/>
                <w:bCs/>
              </w:rPr>
              <w:t xml:space="preserve"> April – 17</w:t>
            </w:r>
            <w:r w:rsidRPr="00590E15">
              <w:rPr>
                <w:rFonts w:ascii="Trebuchet MS" w:hAnsi="Trebuchet MS"/>
                <w:bCs/>
                <w:vertAlign w:val="superscript"/>
              </w:rPr>
              <w:t>th</w:t>
            </w:r>
            <w:r w:rsidRPr="00590E15">
              <w:rPr>
                <w:rFonts w:ascii="Trebuchet MS" w:hAnsi="Trebuchet MS"/>
                <w:bCs/>
              </w:rPr>
              <w:t xml:space="preserve"> June)</w:t>
            </w:r>
          </w:p>
          <w:p w14:paraId="6F945C52" w14:textId="177D7FE5" w:rsidR="00590E15" w:rsidRDefault="00590E15" w:rsidP="00454EEA">
            <w:pPr>
              <w:pStyle w:val="ListParagraph"/>
              <w:numPr>
                <w:ilvl w:val="0"/>
                <w:numId w:val="28"/>
              </w:numPr>
              <w:ind w:left="460" w:hanging="426"/>
              <w:rPr>
                <w:rFonts w:ascii="Trebuchet MS" w:hAnsi="Trebuchet MS"/>
                <w:bCs/>
              </w:rPr>
            </w:pPr>
            <w:proofErr w:type="spellStart"/>
            <w:r>
              <w:rPr>
                <w:rFonts w:ascii="Trebuchet MS" w:hAnsi="Trebuchet MS"/>
                <w:bCs/>
              </w:rPr>
              <w:t>Nikolaj</w:t>
            </w:r>
            <w:proofErr w:type="spellEnd"/>
            <w:r>
              <w:rPr>
                <w:rFonts w:ascii="Trebuchet MS" w:hAnsi="Trebuchet MS"/>
                <w:bCs/>
              </w:rPr>
              <w:t xml:space="preserve"> Bendix </w:t>
            </w:r>
            <w:proofErr w:type="spellStart"/>
            <w:r>
              <w:rPr>
                <w:rFonts w:ascii="Trebuchet MS" w:hAnsi="Trebuchet MS"/>
                <w:bCs/>
              </w:rPr>
              <w:t>Skyum</w:t>
            </w:r>
            <w:proofErr w:type="spellEnd"/>
            <w:r>
              <w:rPr>
                <w:rFonts w:ascii="Trebuchet MS" w:hAnsi="Trebuchet MS"/>
                <w:bCs/>
              </w:rPr>
              <w:t xml:space="preserve"> Larsen </w:t>
            </w:r>
            <w:r w:rsidRPr="00590E15">
              <w:rPr>
                <w:rFonts w:ascii="Trebuchet MS" w:hAnsi="Trebuchet MS"/>
                <w:bCs/>
              </w:rPr>
              <w:t>(Somewhere Becoming Sea: 8</w:t>
            </w:r>
            <w:r w:rsidRPr="00590E15">
              <w:rPr>
                <w:rFonts w:ascii="Trebuchet MS" w:hAnsi="Trebuchet MS"/>
                <w:bCs/>
                <w:vertAlign w:val="superscript"/>
              </w:rPr>
              <w:t>th</w:t>
            </w:r>
            <w:r w:rsidRPr="00590E15">
              <w:rPr>
                <w:rFonts w:ascii="Trebuchet MS" w:hAnsi="Trebuchet MS"/>
                <w:bCs/>
              </w:rPr>
              <w:t xml:space="preserve"> April – 17</w:t>
            </w:r>
            <w:r w:rsidRPr="00590E15">
              <w:rPr>
                <w:rFonts w:ascii="Trebuchet MS" w:hAnsi="Trebuchet MS"/>
                <w:bCs/>
                <w:vertAlign w:val="superscript"/>
              </w:rPr>
              <w:t>th</w:t>
            </w:r>
            <w:r w:rsidRPr="00590E15">
              <w:rPr>
                <w:rFonts w:ascii="Trebuchet MS" w:hAnsi="Trebuchet MS"/>
                <w:bCs/>
              </w:rPr>
              <w:t xml:space="preserve"> June)</w:t>
            </w:r>
          </w:p>
          <w:p w14:paraId="1E30300C" w14:textId="08D81E81" w:rsidR="00590E15" w:rsidRDefault="00590E15" w:rsidP="00454EEA">
            <w:pPr>
              <w:pStyle w:val="ListParagraph"/>
              <w:numPr>
                <w:ilvl w:val="0"/>
                <w:numId w:val="28"/>
              </w:numPr>
              <w:ind w:left="460" w:hanging="426"/>
              <w:rPr>
                <w:rFonts w:ascii="Trebuchet MS" w:hAnsi="Trebuchet MS"/>
                <w:bCs/>
              </w:rPr>
            </w:pPr>
            <w:r w:rsidRPr="00590E15">
              <w:rPr>
                <w:rFonts w:ascii="Trebuchet MS" w:hAnsi="Trebuchet MS"/>
                <w:bCs/>
              </w:rPr>
              <w:t>Layla Cur</w:t>
            </w:r>
            <w:r>
              <w:rPr>
                <w:rFonts w:ascii="Trebuchet MS" w:hAnsi="Trebuchet MS"/>
                <w:bCs/>
              </w:rPr>
              <w:t xml:space="preserve">tis </w:t>
            </w:r>
            <w:r w:rsidRPr="00590E15">
              <w:rPr>
                <w:rFonts w:ascii="Trebuchet MS" w:hAnsi="Trebuchet MS"/>
                <w:bCs/>
              </w:rPr>
              <w:t>(Somewhere Becoming Sea: 8</w:t>
            </w:r>
            <w:r w:rsidRPr="00590E15">
              <w:rPr>
                <w:rFonts w:ascii="Trebuchet MS" w:hAnsi="Trebuchet MS"/>
                <w:bCs/>
                <w:vertAlign w:val="superscript"/>
              </w:rPr>
              <w:t>th</w:t>
            </w:r>
            <w:r w:rsidRPr="00590E15">
              <w:rPr>
                <w:rFonts w:ascii="Trebuchet MS" w:hAnsi="Trebuchet MS"/>
                <w:bCs/>
              </w:rPr>
              <w:t xml:space="preserve"> April – 17</w:t>
            </w:r>
            <w:r w:rsidRPr="00590E15">
              <w:rPr>
                <w:rFonts w:ascii="Trebuchet MS" w:hAnsi="Trebuchet MS"/>
                <w:bCs/>
                <w:vertAlign w:val="superscript"/>
              </w:rPr>
              <w:t>th</w:t>
            </w:r>
            <w:r w:rsidRPr="00590E15">
              <w:rPr>
                <w:rFonts w:ascii="Trebuchet MS" w:hAnsi="Trebuchet MS"/>
                <w:bCs/>
              </w:rPr>
              <w:t xml:space="preserve"> June)</w:t>
            </w:r>
          </w:p>
          <w:p w14:paraId="0C9F8AFA" w14:textId="11848A07" w:rsidR="00590E15" w:rsidRDefault="00590E15" w:rsidP="00454EEA">
            <w:pPr>
              <w:pStyle w:val="ListParagraph"/>
              <w:numPr>
                <w:ilvl w:val="0"/>
                <w:numId w:val="28"/>
              </w:numPr>
              <w:ind w:left="460" w:hanging="426"/>
              <w:rPr>
                <w:rFonts w:ascii="Trebuchet MS" w:hAnsi="Trebuchet MS"/>
                <w:bCs/>
              </w:rPr>
            </w:pPr>
            <w:r>
              <w:rPr>
                <w:rFonts w:ascii="Trebuchet MS" w:hAnsi="Trebuchet MS"/>
                <w:bCs/>
              </w:rPr>
              <w:t xml:space="preserve">Ruth </w:t>
            </w:r>
            <w:proofErr w:type="spellStart"/>
            <w:r>
              <w:rPr>
                <w:rFonts w:ascii="Trebuchet MS" w:hAnsi="Trebuchet MS"/>
                <w:bCs/>
              </w:rPr>
              <w:t>Maclennan</w:t>
            </w:r>
            <w:proofErr w:type="spellEnd"/>
            <w:r>
              <w:rPr>
                <w:rFonts w:ascii="Trebuchet MS" w:hAnsi="Trebuchet MS"/>
                <w:bCs/>
              </w:rPr>
              <w:t xml:space="preserve"> </w:t>
            </w:r>
            <w:r w:rsidRPr="00590E15">
              <w:rPr>
                <w:rFonts w:ascii="Trebuchet MS" w:hAnsi="Trebuchet MS"/>
                <w:bCs/>
              </w:rPr>
              <w:t>(Somewhere Becoming Sea: 8</w:t>
            </w:r>
            <w:r w:rsidRPr="00590E15">
              <w:rPr>
                <w:rFonts w:ascii="Trebuchet MS" w:hAnsi="Trebuchet MS"/>
                <w:bCs/>
                <w:vertAlign w:val="superscript"/>
              </w:rPr>
              <w:t>th</w:t>
            </w:r>
            <w:r w:rsidRPr="00590E15">
              <w:rPr>
                <w:rFonts w:ascii="Trebuchet MS" w:hAnsi="Trebuchet MS"/>
                <w:bCs/>
              </w:rPr>
              <w:t xml:space="preserve"> April – 17</w:t>
            </w:r>
            <w:r w:rsidRPr="00590E15">
              <w:rPr>
                <w:rFonts w:ascii="Trebuchet MS" w:hAnsi="Trebuchet MS"/>
                <w:bCs/>
                <w:vertAlign w:val="superscript"/>
              </w:rPr>
              <w:t>th</w:t>
            </w:r>
            <w:r w:rsidRPr="00590E15">
              <w:rPr>
                <w:rFonts w:ascii="Trebuchet MS" w:hAnsi="Trebuchet MS"/>
                <w:bCs/>
              </w:rPr>
              <w:t xml:space="preserve"> June)</w:t>
            </w:r>
          </w:p>
          <w:p w14:paraId="1CD272FE" w14:textId="58034D4D" w:rsidR="00590E15" w:rsidRDefault="00590E15" w:rsidP="00454EEA">
            <w:pPr>
              <w:pStyle w:val="ListParagraph"/>
              <w:numPr>
                <w:ilvl w:val="0"/>
                <w:numId w:val="28"/>
              </w:numPr>
              <w:ind w:left="460" w:hanging="426"/>
              <w:rPr>
                <w:rFonts w:ascii="Trebuchet MS" w:hAnsi="Trebuchet MS"/>
                <w:bCs/>
              </w:rPr>
            </w:pPr>
            <w:r>
              <w:rPr>
                <w:rFonts w:ascii="Trebuchet MS" w:hAnsi="Trebuchet MS"/>
                <w:bCs/>
              </w:rPr>
              <w:t xml:space="preserve">Gunnar Jonsson </w:t>
            </w:r>
            <w:r w:rsidRPr="00590E15">
              <w:rPr>
                <w:rFonts w:ascii="Trebuchet MS" w:hAnsi="Trebuchet MS"/>
                <w:bCs/>
              </w:rPr>
              <w:t>(Somewhere Becoming Sea: 8</w:t>
            </w:r>
            <w:r w:rsidRPr="00590E15">
              <w:rPr>
                <w:rFonts w:ascii="Trebuchet MS" w:hAnsi="Trebuchet MS"/>
                <w:bCs/>
                <w:vertAlign w:val="superscript"/>
              </w:rPr>
              <w:t>th</w:t>
            </w:r>
            <w:r w:rsidRPr="00590E15">
              <w:rPr>
                <w:rFonts w:ascii="Trebuchet MS" w:hAnsi="Trebuchet MS"/>
                <w:bCs/>
              </w:rPr>
              <w:t xml:space="preserve"> April – 17</w:t>
            </w:r>
            <w:r w:rsidRPr="00590E15">
              <w:rPr>
                <w:rFonts w:ascii="Trebuchet MS" w:hAnsi="Trebuchet MS"/>
                <w:bCs/>
                <w:vertAlign w:val="superscript"/>
              </w:rPr>
              <w:t>th</w:t>
            </w:r>
            <w:r w:rsidRPr="00590E15">
              <w:rPr>
                <w:rFonts w:ascii="Trebuchet MS" w:hAnsi="Trebuchet MS"/>
                <w:bCs/>
              </w:rPr>
              <w:t xml:space="preserve"> June)</w:t>
            </w:r>
          </w:p>
          <w:p w14:paraId="3F184216" w14:textId="019D07FA" w:rsidR="00590E15" w:rsidRDefault="00590E15" w:rsidP="00454EEA">
            <w:pPr>
              <w:pStyle w:val="ListParagraph"/>
              <w:numPr>
                <w:ilvl w:val="0"/>
                <w:numId w:val="28"/>
              </w:numPr>
              <w:ind w:left="460" w:hanging="426"/>
              <w:rPr>
                <w:rFonts w:ascii="Trebuchet MS" w:hAnsi="Trebuchet MS"/>
                <w:bCs/>
              </w:rPr>
            </w:pPr>
            <w:r>
              <w:rPr>
                <w:rFonts w:ascii="Trebuchet MS" w:hAnsi="Trebuchet MS"/>
                <w:bCs/>
              </w:rPr>
              <w:t xml:space="preserve">Alec Finlay </w:t>
            </w:r>
            <w:r w:rsidRPr="00590E15">
              <w:rPr>
                <w:rFonts w:ascii="Trebuchet MS" w:hAnsi="Trebuchet MS"/>
                <w:bCs/>
              </w:rPr>
              <w:t>(Somewhere Becoming Sea: 8</w:t>
            </w:r>
            <w:r w:rsidRPr="00590E15">
              <w:rPr>
                <w:rFonts w:ascii="Trebuchet MS" w:hAnsi="Trebuchet MS"/>
                <w:bCs/>
                <w:vertAlign w:val="superscript"/>
              </w:rPr>
              <w:t>th</w:t>
            </w:r>
            <w:r w:rsidRPr="00590E15">
              <w:rPr>
                <w:rFonts w:ascii="Trebuchet MS" w:hAnsi="Trebuchet MS"/>
                <w:bCs/>
              </w:rPr>
              <w:t xml:space="preserve"> April – 17</w:t>
            </w:r>
            <w:r w:rsidRPr="00590E15">
              <w:rPr>
                <w:rFonts w:ascii="Trebuchet MS" w:hAnsi="Trebuchet MS"/>
                <w:bCs/>
                <w:vertAlign w:val="superscript"/>
              </w:rPr>
              <w:t>th</w:t>
            </w:r>
            <w:r w:rsidRPr="00590E15">
              <w:rPr>
                <w:rFonts w:ascii="Trebuchet MS" w:hAnsi="Trebuchet MS"/>
                <w:bCs/>
              </w:rPr>
              <w:t xml:space="preserve"> June)</w:t>
            </w:r>
          </w:p>
          <w:p w14:paraId="350170F7" w14:textId="0AE02803" w:rsidR="00590E15" w:rsidRDefault="00590E15" w:rsidP="00454EEA">
            <w:pPr>
              <w:pStyle w:val="ListParagraph"/>
              <w:numPr>
                <w:ilvl w:val="0"/>
                <w:numId w:val="28"/>
              </w:numPr>
              <w:ind w:left="460" w:hanging="426"/>
              <w:rPr>
                <w:rFonts w:ascii="Trebuchet MS" w:hAnsi="Trebuchet MS"/>
                <w:bCs/>
              </w:rPr>
            </w:pPr>
            <w:r>
              <w:rPr>
                <w:rFonts w:ascii="Trebuchet MS" w:hAnsi="Trebuchet MS"/>
                <w:bCs/>
              </w:rPr>
              <w:t xml:space="preserve">Hanna </w:t>
            </w:r>
            <w:proofErr w:type="spellStart"/>
            <w:r>
              <w:rPr>
                <w:rFonts w:ascii="Trebuchet MS" w:hAnsi="Trebuchet MS"/>
                <w:bCs/>
              </w:rPr>
              <w:t>Tuulikki</w:t>
            </w:r>
            <w:proofErr w:type="spellEnd"/>
            <w:r w:rsidRPr="00590E15">
              <w:rPr>
                <w:rFonts w:ascii="Trebuchet MS" w:hAnsi="Trebuchet MS"/>
                <w:bCs/>
              </w:rPr>
              <w:t xml:space="preserve"> (Somewhere Becoming Sea: 8</w:t>
            </w:r>
            <w:r w:rsidRPr="00590E15">
              <w:rPr>
                <w:rFonts w:ascii="Trebuchet MS" w:hAnsi="Trebuchet MS"/>
                <w:bCs/>
                <w:vertAlign w:val="superscript"/>
              </w:rPr>
              <w:t>th</w:t>
            </w:r>
            <w:r w:rsidRPr="00590E15">
              <w:rPr>
                <w:rFonts w:ascii="Trebuchet MS" w:hAnsi="Trebuchet MS"/>
                <w:bCs/>
              </w:rPr>
              <w:t xml:space="preserve"> April – 17</w:t>
            </w:r>
            <w:r w:rsidRPr="00590E15">
              <w:rPr>
                <w:rFonts w:ascii="Trebuchet MS" w:hAnsi="Trebuchet MS"/>
                <w:bCs/>
                <w:vertAlign w:val="superscript"/>
              </w:rPr>
              <w:t>th</w:t>
            </w:r>
            <w:r w:rsidRPr="00590E15">
              <w:rPr>
                <w:rFonts w:ascii="Trebuchet MS" w:hAnsi="Trebuchet MS"/>
                <w:bCs/>
              </w:rPr>
              <w:t xml:space="preserve"> June)</w:t>
            </w:r>
          </w:p>
          <w:p w14:paraId="4539C5F2" w14:textId="31113010" w:rsidR="00356225" w:rsidRPr="00356225" w:rsidRDefault="00356225" w:rsidP="00454EEA">
            <w:pPr>
              <w:pStyle w:val="ListParagraph"/>
              <w:numPr>
                <w:ilvl w:val="0"/>
                <w:numId w:val="28"/>
              </w:numPr>
              <w:ind w:left="460" w:hanging="426"/>
              <w:rPr>
                <w:rFonts w:ascii="Trebuchet MS" w:hAnsi="Trebuchet MS"/>
                <w:bCs/>
              </w:rPr>
            </w:pPr>
            <w:r w:rsidRPr="00590E15">
              <w:rPr>
                <w:rFonts w:ascii="Trebuchet MS" w:hAnsi="Trebuchet MS"/>
                <w:bCs/>
              </w:rPr>
              <w:t xml:space="preserve">Lucy </w:t>
            </w:r>
            <w:proofErr w:type="spellStart"/>
            <w:r w:rsidRPr="00590E15">
              <w:rPr>
                <w:rFonts w:ascii="Trebuchet MS" w:hAnsi="Trebuchet MS"/>
                <w:bCs/>
              </w:rPr>
              <w:t>Orta</w:t>
            </w:r>
            <w:proofErr w:type="spellEnd"/>
            <w:r>
              <w:rPr>
                <w:rFonts w:ascii="Trebuchet MS" w:hAnsi="Trebuchet MS"/>
                <w:bCs/>
              </w:rPr>
              <w:t xml:space="preserve"> </w:t>
            </w:r>
            <w:r w:rsidRPr="00590E15">
              <w:rPr>
                <w:rFonts w:ascii="Trebuchet MS" w:hAnsi="Trebuchet MS"/>
                <w:bCs/>
              </w:rPr>
              <w:t>(Somewhere Becoming Sea: 8</w:t>
            </w:r>
            <w:r w:rsidRPr="00590E15">
              <w:rPr>
                <w:rFonts w:ascii="Trebuchet MS" w:hAnsi="Trebuchet MS"/>
                <w:bCs/>
                <w:vertAlign w:val="superscript"/>
              </w:rPr>
              <w:t>th</w:t>
            </w:r>
            <w:r w:rsidRPr="00590E15">
              <w:rPr>
                <w:rFonts w:ascii="Trebuchet MS" w:hAnsi="Trebuchet MS"/>
                <w:bCs/>
              </w:rPr>
              <w:t xml:space="preserve"> April – 17</w:t>
            </w:r>
            <w:r w:rsidRPr="00590E15">
              <w:rPr>
                <w:rFonts w:ascii="Trebuchet MS" w:hAnsi="Trebuchet MS"/>
                <w:bCs/>
                <w:vertAlign w:val="superscript"/>
              </w:rPr>
              <w:t>th</w:t>
            </w:r>
            <w:r w:rsidRPr="00590E15">
              <w:rPr>
                <w:rFonts w:ascii="Trebuchet MS" w:hAnsi="Trebuchet MS"/>
                <w:bCs/>
              </w:rPr>
              <w:t xml:space="preserve"> June)</w:t>
            </w:r>
          </w:p>
          <w:p w14:paraId="36101859" w14:textId="77777777" w:rsidR="00356225" w:rsidRPr="00590E15" w:rsidRDefault="00356225" w:rsidP="00454EEA">
            <w:pPr>
              <w:pStyle w:val="ListParagraph"/>
              <w:numPr>
                <w:ilvl w:val="0"/>
                <w:numId w:val="28"/>
              </w:numPr>
              <w:ind w:left="460" w:hanging="426"/>
              <w:rPr>
                <w:rFonts w:ascii="Trebuchet MS" w:hAnsi="Trebuchet MS"/>
                <w:bCs/>
              </w:rPr>
            </w:pPr>
            <w:r w:rsidRPr="00590E15">
              <w:rPr>
                <w:rFonts w:ascii="Trebuchet MS" w:hAnsi="Trebuchet MS"/>
                <w:bCs/>
              </w:rPr>
              <w:t>Jamie Reid (</w:t>
            </w:r>
            <w:r>
              <w:rPr>
                <w:rFonts w:ascii="Trebuchet MS" w:hAnsi="Trebuchet MS"/>
                <w:bCs/>
              </w:rPr>
              <w:t xml:space="preserve">Where Are We Now </w:t>
            </w:r>
            <w:r w:rsidRPr="00590E15">
              <w:rPr>
                <w:rFonts w:ascii="Trebuchet MS" w:hAnsi="Trebuchet MS"/>
                <w:bCs/>
              </w:rPr>
              <w:t>Collage</w:t>
            </w:r>
            <w:r>
              <w:rPr>
                <w:rFonts w:ascii="Trebuchet MS" w:hAnsi="Trebuchet MS"/>
                <w:bCs/>
              </w:rPr>
              <w:t>: 2</w:t>
            </w:r>
            <w:r w:rsidRPr="00356225">
              <w:rPr>
                <w:rFonts w:ascii="Trebuchet MS" w:hAnsi="Trebuchet MS"/>
                <w:bCs/>
                <w:vertAlign w:val="superscript"/>
              </w:rPr>
              <w:t>nd</w:t>
            </w:r>
            <w:r>
              <w:rPr>
                <w:rFonts w:ascii="Trebuchet MS" w:hAnsi="Trebuchet MS"/>
                <w:bCs/>
              </w:rPr>
              <w:t xml:space="preserve"> June - </w:t>
            </w:r>
            <w:r w:rsidRPr="00356225">
              <w:rPr>
                <w:rFonts w:ascii="Trebuchet MS" w:hAnsi="Trebuchet MS"/>
                <w:bCs/>
                <w:highlight w:val="yellow"/>
              </w:rPr>
              <w:t>TBC</w:t>
            </w:r>
            <w:r w:rsidRPr="00590E15">
              <w:rPr>
                <w:rFonts w:ascii="Trebuchet MS" w:hAnsi="Trebuchet MS"/>
                <w:bCs/>
              </w:rPr>
              <w:t>)</w:t>
            </w:r>
          </w:p>
          <w:p w14:paraId="7B78E9AE" w14:textId="35ACD5CD" w:rsidR="00590E15" w:rsidRPr="00590E15" w:rsidRDefault="00356225" w:rsidP="00454EEA">
            <w:pPr>
              <w:pStyle w:val="ListParagraph"/>
              <w:numPr>
                <w:ilvl w:val="0"/>
                <w:numId w:val="28"/>
              </w:numPr>
              <w:ind w:left="460" w:hanging="426"/>
              <w:rPr>
                <w:rFonts w:ascii="Trebuchet MS" w:hAnsi="Trebuchet MS"/>
                <w:bCs/>
              </w:rPr>
            </w:pPr>
            <w:r>
              <w:rPr>
                <w:rFonts w:ascii="Trebuchet MS" w:hAnsi="Trebuchet MS"/>
                <w:bCs/>
              </w:rPr>
              <w:t xml:space="preserve">WORM </w:t>
            </w:r>
            <w:r w:rsidR="00590E15" w:rsidRPr="00590E15">
              <w:rPr>
                <w:rFonts w:ascii="Trebuchet MS" w:hAnsi="Trebuchet MS"/>
                <w:bCs/>
              </w:rPr>
              <w:t>(</w:t>
            </w:r>
            <w:r>
              <w:rPr>
                <w:rFonts w:ascii="Trebuchet MS" w:hAnsi="Trebuchet MS"/>
                <w:bCs/>
              </w:rPr>
              <w:t>WORM</w:t>
            </w:r>
            <w:r w:rsidR="00590E15" w:rsidRPr="00590E15">
              <w:rPr>
                <w:rFonts w:ascii="Trebuchet MS" w:hAnsi="Trebuchet MS"/>
                <w:bCs/>
              </w:rPr>
              <w:t xml:space="preserve"> – Mini Festival</w:t>
            </w:r>
            <w:r>
              <w:rPr>
                <w:rFonts w:ascii="Trebuchet MS" w:hAnsi="Trebuchet MS"/>
                <w:bCs/>
              </w:rPr>
              <w:t>: 23</w:t>
            </w:r>
            <w:r w:rsidRPr="00356225">
              <w:rPr>
                <w:rFonts w:ascii="Trebuchet MS" w:hAnsi="Trebuchet MS"/>
                <w:bCs/>
                <w:vertAlign w:val="superscript"/>
              </w:rPr>
              <w:t>rd</w:t>
            </w:r>
            <w:r>
              <w:rPr>
                <w:rFonts w:ascii="Trebuchet MS" w:hAnsi="Trebuchet MS"/>
                <w:bCs/>
              </w:rPr>
              <w:t xml:space="preserve"> -25</w:t>
            </w:r>
            <w:r w:rsidRPr="00356225">
              <w:rPr>
                <w:rFonts w:ascii="Trebuchet MS" w:hAnsi="Trebuchet MS"/>
                <w:bCs/>
                <w:vertAlign w:val="superscript"/>
              </w:rPr>
              <w:t>th</w:t>
            </w:r>
            <w:r>
              <w:rPr>
                <w:rFonts w:ascii="Trebuchet MS" w:hAnsi="Trebuchet MS"/>
                <w:bCs/>
              </w:rPr>
              <w:t xml:space="preserve"> June</w:t>
            </w:r>
            <w:r w:rsidR="00590E15" w:rsidRPr="00590E15">
              <w:rPr>
                <w:rFonts w:ascii="Trebuchet MS" w:hAnsi="Trebuchet MS"/>
                <w:bCs/>
              </w:rPr>
              <w:t>)</w:t>
            </w:r>
          </w:p>
          <w:p w14:paraId="4516DEBA" w14:textId="77766D81" w:rsidR="00590E15" w:rsidRPr="00590E15" w:rsidRDefault="00590E15" w:rsidP="00454EEA">
            <w:pPr>
              <w:pStyle w:val="ListParagraph"/>
              <w:numPr>
                <w:ilvl w:val="0"/>
                <w:numId w:val="28"/>
              </w:numPr>
              <w:ind w:left="460" w:hanging="426"/>
              <w:rPr>
                <w:rFonts w:ascii="Trebuchet MS" w:hAnsi="Trebuchet MS"/>
                <w:bCs/>
              </w:rPr>
            </w:pPr>
            <w:r w:rsidRPr="00356225">
              <w:rPr>
                <w:rFonts w:ascii="Trebuchet MS" w:hAnsi="Trebuchet MS"/>
                <w:bCs/>
                <w:highlight w:val="yellow"/>
              </w:rPr>
              <w:t>Crafts Council</w:t>
            </w:r>
            <w:r w:rsidRPr="00590E15">
              <w:rPr>
                <w:rFonts w:ascii="Trebuchet MS" w:hAnsi="Trebuchet MS"/>
                <w:bCs/>
              </w:rPr>
              <w:t xml:space="preserve"> (States of Play</w:t>
            </w:r>
            <w:r w:rsidR="00356225">
              <w:rPr>
                <w:rFonts w:ascii="Trebuchet MS" w:hAnsi="Trebuchet MS"/>
                <w:bCs/>
              </w:rPr>
              <w:t>: 6</w:t>
            </w:r>
            <w:r w:rsidR="00356225" w:rsidRPr="00356225">
              <w:rPr>
                <w:rFonts w:ascii="Trebuchet MS" w:hAnsi="Trebuchet MS"/>
                <w:bCs/>
                <w:vertAlign w:val="superscript"/>
              </w:rPr>
              <w:t>th</w:t>
            </w:r>
            <w:r w:rsidR="00356225">
              <w:rPr>
                <w:rFonts w:ascii="Trebuchet MS" w:hAnsi="Trebuchet MS"/>
                <w:bCs/>
              </w:rPr>
              <w:t xml:space="preserve"> July – 25</w:t>
            </w:r>
            <w:r w:rsidR="00356225" w:rsidRPr="00356225">
              <w:rPr>
                <w:rFonts w:ascii="Trebuchet MS" w:hAnsi="Trebuchet MS"/>
                <w:bCs/>
                <w:vertAlign w:val="superscript"/>
              </w:rPr>
              <w:t>th</w:t>
            </w:r>
            <w:r w:rsidR="00356225">
              <w:rPr>
                <w:rFonts w:ascii="Trebuchet MS" w:hAnsi="Trebuchet MS"/>
                <w:bCs/>
              </w:rPr>
              <w:t xml:space="preserve"> September</w:t>
            </w:r>
            <w:r w:rsidRPr="00590E15">
              <w:rPr>
                <w:rFonts w:ascii="Trebuchet MS" w:hAnsi="Trebuchet MS"/>
                <w:bCs/>
              </w:rPr>
              <w:t>)</w:t>
            </w:r>
          </w:p>
          <w:p w14:paraId="196B6482" w14:textId="442B5062" w:rsidR="00590E15" w:rsidRPr="00590E15" w:rsidRDefault="1B114D96" w:rsidP="00454EEA">
            <w:pPr>
              <w:pStyle w:val="ListParagraph"/>
              <w:numPr>
                <w:ilvl w:val="0"/>
                <w:numId w:val="28"/>
              </w:numPr>
              <w:ind w:left="460" w:hanging="426"/>
              <w:rPr>
                <w:rFonts w:ascii="Trebuchet MS" w:hAnsi="Trebuchet MS"/>
              </w:rPr>
            </w:pPr>
            <w:r w:rsidRPr="1B114D96">
              <w:rPr>
                <w:rFonts w:ascii="Trebuchet MS" w:hAnsi="Trebuchet MS"/>
              </w:rPr>
              <w:lastRenderedPageBreak/>
              <w:t>Lee Price (The House of Kings and Queens: 27</w:t>
            </w:r>
            <w:r w:rsidRPr="1B114D96">
              <w:rPr>
                <w:rFonts w:ascii="Trebuchet MS" w:hAnsi="Trebuchet MS"/>
                <w:vertAlign w:val="superscript"/>
              </w:rPr>
              <w:t>th</w:t>
            </w:r>
            <w:r w:rsidRPr="1B114D96">
              <w:rPr>
                <w:rFonts w:ascii="Trebuchet MS" w:hAnsi="Trebuchet MS"/>
              </w:rPr>
              <w:t xml:space="preserve"> July – 23</w:t>
            </w:r>
            <w:r w:rsidRPr="1B114D96">
              <w:rPr>
                <w:rFonts w:ascii="Trebuchet MS" w:hAnsi="Trebuchet MS"/>
                <w:vertAlign w:val="superscript"/>
              </w:rPr>
              <w:t>rd</w:t>
            </w:r>
            <w:r w:rsidRPr="1B114D96">
              <w:rPr>
                <w:rFonts w:ascii="Trebuchet MS" w:hAnsi="Trebuchet MS"/>
              </w:rPr>
              <w:t xml:space="preserve"> September)</w:t>
            </w:r>
          </w:p>
          <w:p w14:paraId="4ACB0E47" w14:textId="4334B566" w:rsidR="1B114D96" w:rsidRDefault="1B114D96" w:rsidP="00454EEA">
            <w:pPr>
              <w:pStyle w:val="ListParagraph"/>
              <w:numPr>
                <w:ilvl w:val="0"/>
                <w:numId w:val="28"/>
              </w:numPr>
              <w:ind w:left="460" w:hanging="426"/>
            </w:pPr>
            <w:r w:rsidRPr="1B114D96">
              <w:rPr>
                <w:rFonts w:ascii="Trebuchet MS" w:hAnsi="Trebuchet MS"/>
                <w:highlight w:val="yellow"/>
              </w:rPr>
              <w:t>Made North</w:t>
            </w:r>
            <w:r w:rsidRPr="1B114D96">
              <w:rPr>
                <w:rFonts w:ascii="Trebuchet MS" w:hAnsi="Trebuchet MS"/>
              </w:rPr>
              <w:t xml:space="preserve"> (British Road Signs: 2</w:t>
            </w:r>
            <w:r w:rsidRPr="1B114D96">
              <w:rPr>
                <w:rFonts w:ascii="Trebuchet MS" w:hAnsi="Trebuchet MS"/>
                <w:vertAlign w:val="superscript"/>
              </w:rPr>
              <w:t>nd</w:t>
            </w:r>
            <w:r w:rsidRPr="1B114D96">
              <w:rPr>
                <w:rFonts w:ascii="Trebuchet MS" w:hAnsi="Trebuchet MS"/>
              </w:rPr>
              <w:t xml:space="preserve"> October – 29</w:t>
            </w:r>
            <w:r w:rsidRPr="1B114D96">
              <w:rPr>
                <w:rFonts w:ascii="Trebuchet MS" w:hAnsi="Trebuchet MS"/>
                <w:vertAlign w:val="superscript"/>
              </w:rPr>
              <w:t>th</w:t>
            </w:r>
            <w:r w:rsidRPr="1B114D96">
              <w:rPr>
                <w:rFonts w:ascii="Trebuchet MS" w:hAnsi="Trebuchet MS"/>
              </w:rPr>
              <w:t xml:space="preserve"> October)</w:t>
            </w:r>
          </w:p>
          <w:p w14:paraId="7D5C2AD9" w14:textId="2F49B6C3" w:rsidR="00590E15" w:rsidRPr="00590E15" w:rsidRDefault="00590E15" w:rsidP="00454EEA">
            <w:pPr>
              <w:pStyle w:val="ListParagraph"/>
              <w:numPr>
                <w:ilvl w:val="0"/>
                <w:numId w:val="28"/>
              </w:numPr>
              <w:ind w:left="460" w:hanging="426"/>
              <w:rPr>
                <w:rFonts w:ascii="Trebuchet MS" w:hAnsi="Trebuchet MS"/>
                <w:bCs/>
              </w:rPr>
            </w:pPr>
            <w:r w:rsidRPr="00590E15">
              <w:rPr>
                <w:rFonts w:ascii="Trebuchet MS" w:hAnsi="Trebuchet MS"/>
                <w:bCs/>
              </w:rPr>
              <w:t>Magnum Photography  (Portrait of a City</w:t>
            </w:r>
            <w:r w:rsidR="00356225">
              <w:rPr>
                <w:rFonts w:ascii="Trebuchet MS" w:hAnsi="Trebuchet MS"/>
                <w:bCs/>
              </w:rPr>
              <w:t>: 14</w:t>
            </w:r>
            <w:r w:rsidR="00356225" w:rsidRPr="00356225">
              <w:rPr>
                <w:rFonts w:ascii="Trebuchet MS" w:hAnsi="Trebuchet MS"/>
                <w:bCs/>
                <w:vertAlign w:val="superscript"/>
              </w:rPr>
              <w:t>th</w:t>
            </w:r>
            <w:r w:rsidR="00356225">
              <w:rPr>
                <w:rFonts w:ascii="Trebuchet MS" w:hAnsi="Trebuchet MS"/>
                <w:bCs/>
              </w:rPr>
              <w:t xml:space="preserve"> October – 31</w:t>
            </w:r>
            <w:r w:rsidR="00356225" w:rsidRPr="00356225">
              <w:rPr>
                <w:rFonts w:ascii="Trebuchet MS" w:hAnsi="Trebuchet MS"/>
                <w:bCs/>
                <w:vertAlign w:val="superscript"/>
              </w:rPr>
              <w:t>st</w:t>
            </w:r>
            <w:r w:rsidR="00356225">
              <w:rPr>
                <w:rFonts w:ascii="Trebuchet MS" w:hAnsi="Trebuchet MS"/>
                <w:bCs/>
              </w:rPr>
              <w:t xml:space="preserve"> December</w:t>
            </w:r>
            <w:r w:rsidRPr="00590E15">
              <w:rPr>
                <w:rFonts w:ascii="Trebuchet MS" w:hAnsi="Trebuchet MS"/>
                <w:bCs/>
              </w:rPr>
              <w:t>)</w:t>
            </w:r>
          </w:p>
          <w:p w14:paraId="07DA56DE" w14:textId="04E6EEF5" w:rsidR="00590E15" w:rsidRPr="00590E15" w:rsidRDefault="1B114D96" w:rsidP="00454EEA">
            <w:pPr>
              <w:pStyle w:val="ListParagraph"/>
              <w:numPr>
                <w:ilvl w:val="0"/>
                <w:numId w:val="28"/>
              </w:numPr>
              <w:ind w:left="460" w:hanging="426"/>
              <w:rPr>
                <w:rFonts w:ascii="Trebuchet MS" w:hAnsi="Trebuchet MS"/>
              </w:rPr>
            </w:pPr>
            <w:r w:rsidRPr="1B114D96">
              <w:rPr>
                <w:rFonts w:ascii="Trebuchet MS" w:hAnsi="Trebuchet MS"/>
              </w:rPr>
              <w:t>Lee Karen Stow (Torn: 6</w:t>
            </w:r>
            <w:r w:rsidRPr="1B114D96">
              <w:rPr>
                <w:rFonts w:ascii="Trebuchet MS" w:hAnsi="Trebuchet MS"/>
                <w:vertAlign w:val="superscript"/>
              </w:rPr>
              <w:t>th</w:t>
            </w:r>
            <w:r w:rsidRPr="1B114D96">
              <w:rPr>
                <w:rFonts w:ascii="Trebuchet MS" w:hAnsi="Trebuchet MS"/>
              </w:rPr>
              <w:t xml:space="preserve"> November – 31</w:t>
            </w:r>
            <w:r w:rsidRPr="1B114D96">
              <w:rPr>
                <w:rFonts w:ascii="Trebuchet MS" w:hAnsi="Trebuchet MS"/>
                <w:vertAlign w:val="superscript"/>
              </w:rPr>
              <w:t>st</w:t>
            </w:r>
            <w:r w:rsidRPr="1B114D96">
              <w:rPr>
                <w:rFonts w:ascii="Trebuchet MS" w:hAnsi="Trebuchet MS"/>
              </w:rPr>
              <w:t xml:space="preserve"> December)</w:t>
            </w:r>
          </w:p>
          <w:p w14:paraId="0DAD2B9D" w14:textId="1986F28E" w:rsidR="00356225" w:rsidRPr="00356225" w:rsidRDefault="00356225" w:rsidP="00454EEA">
            <w:pPr>
              <w:pStyle w:val="ListParagraph"/>
              <w:numPr>
                <w:ilvl w:val="0"/>
                <w:numId w:val="28"/>
              </w:numPr>
              <w:ind w:left="460" w:hanging="426"/>
              <w:rPr>
                <w:rFonts w:ascii="Trebuchet MS" w:hAnsi="Trebuchet MS"/>
                <w:bCs/>
              </w:rPr>
            </w:pPr>
            <w:r w:rsidRPr="00356225">
              <w:rPr>
                <w:rFonts w:ascii="Trebuchet MS" w:hAnsi="Trebuchet MS"/>
                <w:bCs/>
                <w:highlight w:val="yellow"/>
              </w:rPr>
              <w:t>TBC</w:t>
            </w:r>
            <w:r>
              <w:rPr>
                <w:rFonts w:ascii="Trebuchet MS" w:hAnsi="Trebuchet MS"/>
                <w:bCs/>
              </w:rPr>
              <w:t xml:space="preserve"> </w:t>
            </w:r>
            <w:r w:rsidRPr="00590E15">
              <w:rPr>
                <w:rFonts w:ascii="Trebuchet MS" w:hAnsi="Trebuchet MS"/>
                <w:bCs/>
              </w:rPr>
              <w:t>(</w:t>
            </w:r>
            <w:r>
              <w:rPr>
                <w:rFonts w:ascii="Trebuchet MS" w:hAnsi="Trebuchet MS"/>
                <w:bCs/>
              </w:rPr>
              <w:t xml:space="preserve">Young Travel Photographer of the Year: </w:t>
            </w:r>
            <w:r w:rsidRPr="00356225">
              <w:rPr>
                <w:rFonts w:ascii="Trebuchet MS" w:hAnsi="Trebuchet MS"/>
                <w:bCs/>
                <w:highlight w:val="yellow"/>
              </w:rPr>
              <w:t>December</w:t>
            </w:r>
            <w:r w:rsidRPr="00590E15">
              <w:rPr>
                <w:rFonts w:ascii="Trebuchet MS" w:hAnsi="Trebuchet MS"/>
                <w:bCs/>
              </w:rPr>
              <w:t>)</w:t>
            </w:r>
          </w:p>
        </w:tc>
      </w:tr>
      <w:tr w:rsidR="00B66E37" w:rsidRPr="00B66E37" w14:paraId="57DECBE1" w14:textId="77777777" w:rsidTr="1B114D96">
        <w:tc>
          <w:tcPr>
            <w:tcW w:w="3982" w:type="dxa"/>
            <w:shd w:val="clear" w:color="auto" w:fill="FF7C80"/>
          </w:tcPr>
          <w:p w14:paraId="0F2F3E91" w14:textId="4C2775D4" w:rsidR="00B66E37" w:rsidRPr="005C15ED" w:rsidRDefault="005C15ED" w:rsidP="00B66E37">
            <w:pPr>
              <w:rPr>
                <w:rFonts w:ascii="Trebuchet MS" w:hAnsi="Trebuchet MS"/>
                <w:b/>
              </w:rPr>
            </w:pPr>
            <w:r w:rsidRPr="005C15ED">
              <w:rPr>
                <w:rFonts w:ascii="Trebuchet MS" w:hAnsi="Trebuchet MS"/>
                <w:b/>
              </w:rPr>
              <w:lastRenderedPageBreak/>
              <w:t>HERITAGE PARTNERS</w:t>
            </w:r>
          </w:p>
          <w:p w14:paraId="2477A2A4" w14:textId="0FD4D207" w:rsidR="00B66E37" w:rsidRPr="005C15ED" w:rsidRDefault="00CC64A1" w:rsidP="00B66E37">
            <w:pPr>
              <w:rPr>
                <w:rFonts w:ascii="Trebuchet MS" w:hAnsi="Trebuchet MS"/>
                <w:b/>
              </w:rPr>
            </w:pPr>
            <w:r>
              <w:rPr>
                <w:rFonts w:ascii="Trebuchet MS" w:hAnsi="Trebuchet MS"/>
                <w:b/>
              </w:rPr>
              <w:t>(IF APPLICABLE)</w:t>
            </w:r>
          </w:p>
        </w:tc>
        <w:tc>
          <w:tcPr>
            <w:tcW w:w="16585" w:type="dxa"/>
          </w:tcPr>
          <w:p w14:paraId="1CA743C0" w14:textId="26C97AA8" w:rsidR="00B66E37" w:rsidRPr="00B66E37" w:rsidRDefault="00CD0F38" w:rsidP="00454EEA">
            <w:pPr>
              <w:pStyle w:val="ListParagraph"/>
              <w:numPr>
                <w:ilvl w:val="0"/>
                <w:numId w:val="28"/>
              </w:numPr>
              <w:ind w:left="460" w:hanging="426"/>
              <w:rPr>
                <w:rFonts w:ascii="Trebuchet MS" w:hAnsi="Trebuchet MS"/>
              </w:rPr>
            </w:pPr>
            <w:r>
              <w:rPr>
                <w:rFonts w:ascii="Trebuchet MS" w:hAnsi="Trebuchet MS"/>
                <w:highlight w:val="yellow"/>
              </w:rPr>
              <w:t>Heritage e</w:t>
            </w:r>
            <w:r w:rsidR="00BB4F8F">
              <w:rPr>
                <w:rFonts w:ascii="Trebuchet MS" w:hAnsi="Trebuchet MS"/>
                <w:highlight w:val="yellow"/>
              </w:rPr>
              <w:t>xplored in COUM, Torn</w:t>
            </w:r>
            <w:r w:rsidR="006D0A71">
              <w:rPr>
                <w:rFonts w:ascii="Trebuchet MS" w:hAnsi="Trebuchet MS"/>
                <w:highlight w:val="yellow"/>
              </w:rPr>
              <w:t xml:space="preserve"> and Portrait of a City exhibitions</w:t>
            </w:r>
            <w:r w:rsidR="00590E15" w:rsidRPr="00590E15">
              <w:rPr>
                <w:rFonts w:ascii="Trebuchet MS" w:hAnsi="Trebuchet MS"/>
                <w:highlight w:val="yellow"/>
              </w:rPr>
              <w:t>?</w:t>
            </w:r>
          </w:p>
        </w:tc>
      </w:tr>
      <w:tr w:rsidR="00B66E37" w:rsidRPr="00B66E37" w14:paraId="31CE2A21" w14:textId="77777777" w:rsidTr="1B114D96">
        <w:tc>
          <w:tcPr>
            <w:tcW w:w="3982" w:type="dxa"/>
            <w:shd w:val="clear" w:color="auto" w:fill="FF7C80"/>
          </w:tcPr>
          <w:p w14:paraId="1CD3D8C3" w14:textId="3A1B45DE" w:rsidR="00B66E37" w:rsidRPr="005C15ED" w:rsidRDefault="005C15ED" w:rsidP="00B66E37">
            <w:pPr>
              <w:rPr>
                <w:rFonts w:ascii="Trebuchet MS" w:hAnsi="Trebuchet MS"/>
                <w:b/>
              </w:rPr>
            </w:pPr>
            <w:r w:rsidRPr="005C15ED">
              <w:rPr>
                <w:rFonts w:ascii="Trebuchet MS" w:hAnsi="Trebuchet MS"/>
                <w:b/>
              </w:rPr>
              <w:t>DELIVERY PARTNERS</w:t>
            </w:r>
          </w:p>
          <w:p w14:paraId="38B870F9" w14:textId="13F8BE3F" w:rsidR="00B66E37" w:rsidRPr="005C15ED" w:rsidRDefault="00B66E37" w:rsidP="3D105EF9">
            <w:pPr>
              <w:rPr>
                <w:rFonts w:ascii="Trebuchet MS" w:hAnsi="Trebuchet MS"/>
                <w:b/>
                <w:bCs/>
              </w:rPr>
            </w:pPr>
          </w:p>
        </w:tc>
        <w:tc>
          <w:tcPr>
            <w:tcW w:w="16585" w:type="dxa"/>
          </w:tcPr>
          <w:p w14:paraId="102F172E" w14:textId="382F56D8" w:rsidR="00B66E37" w:rsidRPr="00590E15" w:rsidRDefault="003D67A9" w:rsidP="00454EEA">
            <w:pPr>
              <w:pStyle w:val="ListParagraph"/>
              <w:numPr>
                <w:ilvl w:val="0"/>
                <w:numId w:val="28"/>
              </w:numPr>
              <w:ind w:left="460" w:hanging="426"/>
              <w:rPr>
                <w:rFonts w:ascii="Trebuchet MS" w:hAnsi="Trebuchet MS"/>
                <w:bCs/>
              </w:rPr>
            </w:pPr>
            <w:r w:rsidRPr="00590E15">
              <w:rPr>
                <w:rFonts w:ascii="Trebuchet MS" w:hAnsi="Trebuchet MS"/>
                <w:bCs/>
              </w:rPr>
              <w:t>Phil Benson</w:t>
            </w:r>
            <w:r w:rsidR="00356225">
              <w:rPr>
                <w:rFonts w:ascii="Trebuchet MS" w:hAnsi="Trebuchet MS"/>
                <w:bCs/>
              </w:rPr>
              <w:t xml:space="preserve"> (Café/bar)</w:t>
            </w:r>
          </w:p>
          <w:p w14:paraId="6AFEA591" w14:textId="5289E9B5" w:rsidR="003D67A9" w:rsidRPr="00356225" w:rsidRDefault="003D67A9" w:rsidP="00454EEA">
            <w:pPr>
              <w:pStyle w:val="ListParagraph"/>
              <w:numPr>
                <w:ilvl w:val="0"/>
                <w:numId w:val="28"/>
              </w:numPr>
              <w:ind w:left="460" w:hanging="426"/>
            </w:pPr>
            <w:r w:rsidRPr="00590E15">
              <w:rPr>
                <w:rFonts w:ascii="Trebuchet MS" w:hAnsi="Trebuchet MS"/>
                <w:bCs/>
              </w:rPr>
              <w:t>Danny Winter</w:t>
            </w:r>
            <w:r w:rsidR="00356225">
              <w:rPr>
                <w:rFonts w:ascii="Trebuchet MS" w:hAnsi="Trebuchet MS"/>
                <w:bCs/>
              </w:rPr>
              <w:t xml:space="preserve"> (Café/bar)</w:t>
            </w:r>
          </w:p>
          <w:p w14:paraId="25C7F0A2" w14:textId="77777777" w:rsidR="00356225" w:rsidRPr="00356225" w:rsidRDefault="00356225" w:rsidP="00454EEA">
            <w:pPr>
              <w:pStyle w:val="ListParagraph"/>
              <w:numPr>
                <w:ilvl w:val="0"/>
                <w:numId w:val="28"/>
              </w:numPr>
              <w:ind w:left="460" w:hanging="426"/>
            </w:pPr>
            <w:r>
              <w:rPr>
                <w:rFonts w:ascii="Trebuchet MS" w:hAnsi="Trebuchet MS"/>
                <w:bCs/>
              </w:rPr>
              <w:t>British Ports (Dead Bod)</w:t>
            </w:r>
          </w:p>
          <w:p w14:paraId="02673ABE" w14:textId="77777777" w:rsidR="00356225" w:rsidRPr="00356225" w:rsidRDefault="00356225" w:rsidP="00454EEA">
            <w:pPr>
              <w:pStyle w:val="ListParagraph"/>
              <w:numPr>
                <w:ilvl w:val="0"/>
                <w:numId w:val="28"/>
              </w:numPr>
              <w:ind w:left="460" w:hanging="426"/>
              <w:rPr>
                <w:highlight w:val="yellow"/>
              </w:rPr>
            </w:pPr>
            <w:r w:rsidRPr="00356225">
              <w:rPr>
                <w:rFonts w:ascii="Trebuchet MS" w:hAnsi="Trebuchet MS"/>
                <w:bCs/>
                <w:highlight w:val="yellow"/>
              </w:rPr>
              <w:t>Young Travel Photographer of the Year</w:t>
            </w:r>
          </w:p>
          <w:p w14:paraId="16D2D8A7" w14:textId="1C205F89" w:rsidR="00356225" w:rsidRPr="00CC64A1" w:rsidRDefault="00356225" w:rsidP="00454EEA">
            <w:pPr>
              <w:pStyle w:val="ListParagraph"/>
              <w:numPr>
                <w:ilvl w:val="0"/>
                <w:numId w:val="28"/>
              </w:numPr>
              <w:ind w:left="460" w:hanging="426"/>
            </w:pPr>
            <w:r w:rsidRPr="00356225">
              <w:rPr>
                <w:rFonts w:ascii="Trebuchet MS" w:hAnsi="Trebuchet MS"/>
                <w:bCs/>
                <w:highlight w:val="yellow"/>
              </w:rPr>
              <w:t>TBC</w:t>
            </w:r>
            <w:r>
              <w:rPr>
                <w:rFonts w:ascii="Trebuchet MS" w:hAnsi="Trebuchet MS"/>
                <w:bCs/>
              </w:rPr>
              <w:t xml:space="preserve"> (Travel Photographer of the Year)</w:t>
            </w:r>
          </w:p>
        </w:tc>
      </w:tr>
      <w:tr w:rsidR="00B66E37" w:rsidRPr="00B66E37" w14:paraId="48C203CA" w14:textId="77777777" w:rsidTr="1B114D96">
        <w:tc>
          <w:tcPr>
            <w:tcW w:w="3982" w:type="dxa"/>
            <w:shd w:val="clear" w:color="auto" w:fill="FF7C80"/>
          </w:tcPr>
          <w:p w14:paraId="3F033F46" w14:textId="4D452DDD" w:rsidR="00B66E37" w:rsidRPr="000C09C5" w:rsidRDefault="3D105EF9" w:rsidP="3D105EF9">
            <w:pPr>
              <w:rPr>
                <w:rFonts w:ascii="Trebuchet MS" w:hAnsi="Trebuchet MS"/>
                <w:b/>
                <w:bCs/>
              </w:rPr>
            </w:pPr>
            <w:r w:rsidRPr="000C09C5">
              <w:rPr>
                <w:rFonts w:ascii="Trebuchet MS" w:hAnsi="Trebuchet MS"/>
                <w:b/>
                <w:bCs/>
              </w:rPr>
              <w:t xml:space="preserve">PROJECT SPECIFIC AIMS/OBJECTIVES TO MEASURE </w:t>
            </w:r>
          </w:p>
        </w:tc>
        <w:tc>
          <w:tcPr>
            <w:tcW w:w="16585" w:type="dxa"/>
          </w:tcPr>
          <w:p w14:paraId="1817AF38" w14:textId="3FBF66E2" w:rsidR="00EF13DE" w:rsidRPr="000C09C5" w:rsidRDefault="001F1A15" w:rsidP="00CD0F38">
            <w:pPr>
              <w:pStyle w:val="ListParagraph"/>
              <w:numPr>
                <w:ilvl w:val="0"/>
                <w:numId w:val="29"/>
              </w:numPr>
              <w:rPr>
                <w:rFonts w:ascii="Trebuchet MS" w:hAnsi="Trebuchet MS"/>
              </w:rPr>
            </w:pPr>
            <w:r w:rsidRPr="000C09C5">
              <w:rPr>
                <w:rFonts w:ascii="Trebuchet MS" w:hAnsi="Trebuchet MS"/>
                <w:bCs/>
              </w:rPr>
              <w:t>To achieve the d</w:t>
            </w:r>
            <w:r w:rsidR="00BB4F8F" w:rsidRPr="000C09C5">
              <w:rPr>
                <w:rFonts w:ascii="Trebuchet MS" w:hAnsi="Trebuchet MS"/>
              </w:rPr>
              <w:t>iversification of the visual arts offer within the city, enabling greater balance across the programme</w:t>
            </w:r>
            <w:r w:rsidR="00CD0F38" w:rsidRPr="000C09C5">
              <w:rPr>
                <w:rFonts w:ascii="Trebuchet MS" w:hAnsi="Trebuchet MS"/>
              </w:rPr>
              <w:t>.</w:t>
            </w:r>
          </w:p>
          <w:p w14:paraId="686D9329" w14:textId="03110C6A" w:rsidR="007F4E61" w:rsidRPr="000C09C5" w:rsidRDefault="00EF13DE" w:rsidP="00CD0F38">
            <w:pPr>
              <w:pStyle w:val="ListParagraph"/>
              <w:numPr>
                <w:ilvl w:val="1"/>
                <w:numId w:val="29"/>
              </w:numPr>
              <w:rPr>
                <w:rFonts w:ascii="Trebuchet MS" w:hAnsi="Trebuchet MS"/>
                <w:bCs/>
              </w:rPr>
            </w:pPr>
            <w:r w:rsidRPr="000C09C5">
              <w:rPr>
                <w:rFonts w:ascii="Trebuchet MS" w:hAnsi="Trebuchet MS"/>
                <w:bCs/>
              </w:rPr>
              <w:t xml:space="preserve">Deliver an exhibition programme which </w:t>
            </w:r>
            <w:r w:rsidR="00CD0F38" w:rsidRPr="000C09C5">
              <w:rPr>
                <w:rFonts w:ascii="Trebuchet MS" w:hAnsi="Trebuchet MS"/>
                <w:bCs/>
              </w:rPr>
              <w:t>cuts across a range of genres including</w:t>
            </w:r>
            <w:r w:rsidR="007F4E61" w:rsidRPr="000C09C5">
              <w:rPr>
                <w:rFonts w:ascii="Trebuchet MS" w:hAnsi="Trebuchet MS"/>
                <w:bCs/>
              </w:rPr>
              <w:t xml:space="preserve"> contemporary visual fine art, design, fashion, photography and craft. </w:t>
            </w:r>
          </w:p>
          <w:p w14:paraId="6EC0AE36" w14:textId="4180A110" w:rsidR="00EF13DE" w:rsidRPr="000C09C5" w:rsidRDefault="1B114D96" w:rsidP="00CD0F38">
            <w:pPr>
              <w:pStyle w:val="ListParagraph"/>
              <w:numPr>
                <w:ilvl w:val="1"/>
                <w:numId w:val="29"/>
              </w:numPr>
              <w:rPr>
                <w:rFonts w:ascii="Trebuchet MS" w:hAnsi="Trebuchet MS"/>
              </w:rPr>
            </w:pPr>
            <w:r w:rsidRPr="000C09C5">
              <w:rPr>
                <w:rFonts w:ascii="Trebuchet MS" w:hAnsi="Trebuchet MS"/>
              </w:rPr>
              <w:t>Bring internationally renowned artists to Hull, within a series of exhibitions which align to the four seasons of the overarching Hull 2017 UK City of Culture programme.</w:t>
            </w:r>
          </w:p>
          <w:p w14:paraId="1158AB74" w14:textId="36CBB6CF" w:rsidR="1B114D96" w:rsidRPr="000C09C5" w:rsidRDefault="1B114D96" w:rsidP="00CD0F38">
            <w:pPr>
              <w:pStyle w:val="ListParagraph"/>
              <w:numPr>
                <w:ilvl w:val="1"/>
                <w:numId w:val="29"/>
              </w:numPr>
            </w:pPr>
            <w:r w:rsidRPr="000C09C5">
              <w:rPr>
                <w:rFonts w:ascii="Trebuchet MS" w:hAnsi="Trebuchet MS"/>
              </w:rPr>
              <w:t xml:space="preserve">Deliver an exhibition programme which is 'of Hull' and which documents and reflects upon the city's cultural past, present and future. </w:t>
            </w:r>
          </w:p>
          <w:p w14:paraId="6DFFEEF3" w14:textId="37679EF6" w:rsidR="007F4E61" w:rsidRPr="000C09C5" w:rsidRDefault="1B114D96" w:rsidP="00CD0F38">
            <w:pPr>
              <w:pStyle w:val="ListParagraph"/>
              <w:numPr>
                <w:ilvl w:val="0"/>
                <w:numId w:val="29"/>
              </w:numPr>
              <w:rPr>
                <w:rFonts w:ascii="Trebuchet MS" w:hAnsi="Trebuchet MS"/>
              </w:rPr>
            </w:pPr>
            <w:r w:rsidRPr="000C09C5">
              <w:rPr>
                <w:rFonts w:ascii="Trebuchet MS" w:hAnsi="Trebuchet MS"/>
              </w:rPr>
              <w:t xml:space="preserve">Ensure 64 Humber Street is a venue where people can </w:t>
            </w:r>
            <w:r w:rsidR="00CD0F38" w:rsidRPr="000C09C5">
              <w:rPr>
                <w:rFonts w:ascii="Trebuchet MS" w:hAnsi="Trebuchet MS"/>
              </w:rPr>
              <w:t>engage with new forms of art and culture</w:t>
            </w:r>
            <w:r w:rsidRPr="000C09C5">
              <w:rPr>
                <w:rFonts w:ascii="Trebuchet MS" w:hAnsi="Trebuchet MS"/>
              </w:rPr>
              <w:t xml:space="preserve"> and </w:t>
            </w:r>
            <w:r w:rsidR="00CD0F38" w:rsidRPr="000C09C5">
              <w:rPr>
                <w:rFonts w:ascii="Trebuchet MS" w:hAnsi="Trebuchet MS"/>
              </w:rPr>
              <w:t>raise their aspirations</w:t>
            </w:r>
            <w:r w:rsidRPr="000C09C5">
              <w:rPr>
                <w:rFonts w:ascii="Trebuchet MS" w:hAnsi="Trebuchet MS"/>
              </w:rPr>
              <w:t xml:space="preserve"> by generating debate, expanding boundaries and encouraging change and development, for artists and for both existing and new visual arts audiences.</w:t>
            </w:r>
          </w:p>
          <w:p w14:paraId="61A031F0" w14:textId="6521B127" w:rsidR="007F4E61" w:rsidRPr="000C09C5" w:rsidRDefault="1B114D96" w:rsidP="00CD0F38">
            <w:pPr>
              <w:pStyle w:val="ListParagraph"/>
              <w:numPr>
                <w:ilvl w:val="1"/>
                <w:numId w:val="29"/>
              </w:numPr>
            </w:pPr>
            <w:r w:rsidRPr="000C09C5">
              <w:rPr>
                <w:rFonts w:ascii="Trebuchet MS" w:hAnsi="Trebuchet MS"/>
              </w:rPr>
              <w:t>Provide opportunities for exhibiting artists to continue their professional development.</w:t>
            </w:r>
          </w:p>
          <w:p w14:paraId="6E33BD14" w14:textId="16383A4C" w:rsidR="007F4E61" w:rsidRPr="000C09C5" w:rsidRDefault="1B114D96" w:rsidP="00CD0F38">
            <w:pPr>
              <w:pStyle w:val="ListParagraph"/>
              <w:numPr>
                <w:ilvl w:val="1"/>
                <w:numId w:val="29"/>
              </w:numPr>
            </w:pPr>
            <w:r w:rsidRPr="000C09C5">
              <w:rPr>
                <w:rFonts w:ascii="Trebuchet MS" w:hAnsi="Trebuchet MS"/>
              </w:rPr>
              <w:t xml:space="preserve">Commission new works from artists with experience working with themes and contexts similar to those to be explored through the Humber Street Gallery exhibition programme. </w:t>
            </w:r>
          </w:p>
          <w:p w14:paraId="3AEDBE1B" w14:textId="37C4EC91" w:rsidR="007F4E61" w:rsidRPr="000C09C5" w:rsidRDefault="1B114D96" w:rsidP="00CD0F38">
            <w:pPr>
              <w:pStyle w:val="ListParagraph"/>
              <w:numPr>
                <w:ilvl w:val="1"/>
                <w:numId w:val="29"/>
              </w:numPr>
            </w:pPr>
            <w:r w:rsidRPr="000C09C5">
              <w:rPr>
                <w:rFonts w:ascii="Trebuchet MS" w:hAnsi="Trebuchet MS"/>
              </w:rPr>
              <w:t xml:space="preserve">Through the 'Somewhere Becoming Sea' exhibition, raise awareness of issues surrounding migration, immigration and Brexit. </w:t>
            </w:r>
          </w:p>
          <w:p w14:paraId="42E97199" w14:textId="5CCFC913" w:rsidR="007F4E61" w:rsidRPr="000C09C5" w:rsidRDefault="1B114D96" w:rsidP="00CD0F38">
            <w:pPr>
              <w:pStyle w:val="ListParagraph"/>
              <w:numPr>
                <w:ilvl w:val="1"/>
                <w:numId w:val="29"/>
              </w:numPr>
            </w:pPr>
            <w:r w:rsidRPr="000C09C5">
              <w:rPr>
                <w:rFonts w:ascii="Trebuchet MS" w:hAnsi="Trebuchet MS"/>
              </w:rPr>
              <w:t>Through the 'House of Kings and Queens' exhibition, raise awareness of LGBT issues in UK and Sierra Leone by marking the 50</w:t>
            </w:r>
            <w:r w:rsidRPr="000C09C5">
              <w:rPr>
                <w:rFonts w:ascii="Trebuchet MS" w:hAnsi="Trebuchet MS"/>
                <w:vertAlign w:val="superscript"/>
              </w:rPr>
              <w:t>th</w:t>
            </w:r>
            <w:r w:rsidRPr="000C09C5">
              <w:rPr>
                <w:rFonts w:ascii="Trebuchet MS" w:hAnsi="Trebuchet MS"/>
              </w:rPr>
              <w:t xml:space="preserve"> anniversary of the partial decriminalisation of homosexuality in the UK and creating a representation of a previously undocumented community.</w:t>
            </w:r>
          </w:p>
          <w:p w14:paraId="51BF2B9E" w14:textId="3B50260E" w:rsidR="1B114D96" w:rsidRPr="000C09C5" w:rsidRDefault="1B114D96" w:rsidP="00CD0F38">
            <w:pPr>
              <w:pStyle w:val="ListParagraph"/>
              <w:numPr>
                <w:ilvl w:val="1"/>
                <w:numId w:val="29"/>
              </w:numPr>
            </w:pPr>
            <w:r w:rsidRPr="000C09C5">
              <w:rPr>
                <w:rFonts w:ascii="Trebuchet MS" w:hAnsi="Trebuchet MS"/>
              </w:rPr>
              <w:t>Through the 'Torn' exhibition, deliver an alternative view on remembrance commemoration and raise awareness of the women responsible for the Poppy design.</w:t>
            </w:r>
          </w:p>
          <w:p w14:paraId="10AD39F9" w14:textId="557291DA" w:rsidR="1B114D96" w:rsidRPr="000C09C5" w:rsidRDefault="1B114D96" w:rsidP="00CD0F38">
            <w:pPr>
              <w:pStyle w:val="ListParagraph"/>
              <w:numPr>
                <w:ilvl w:val="1"/>
                <w:numId w:val="29"/>
              </w:numPr>
            </w:pPr>
            <w:r w:rsidRPr="000C09C5">
              <w:rPr>
                <w:rFonts w:ascii="Trebuchet MS" w:hAnsi="Trebuchet MS"/>
              </w:rPr>
              <w:t xml:space="preserve">Through the 'COUM Transmissions' exhibition and associated live arts programme, deliver the first retrospective exhibition of COUM Transmissions and bring COUM's work to new audiences. </w:t>
            </w:r>
          </w:p>
          <w:p w14:paraId="3E0858F6" w14:textId="0B775A56" w:rsidR="1B114D96" w:rsidRPr="000C09C5" w:rsidRDefault="1B114D96" w:rsidP="00CD0F38">
            <w:pPr>
              <w:pStyle w:val="ListParagraph"/>
              <w:numPr>
                <w:ilvl w:val="0"/>
                <w:numId w:val="29"/>
              </w:numPr>
              <w:rPr>
                <w:rFonts w:ascii="Trebuchet MS" w:hAnsi="Trebuchet MS"/>
              </w:rPr>
            </w:pPr>
            <w:r w:rsidRPr="000C09C5">
              <w:rPr>
                <w:rFonts w:ascii="Trebuchet MS" w:hAnsi="Trebuchet MS"/>
              </w:rPr>
              <w:t>Create</w:t>
            </w:r>
            <w:r w:rsidR="00CD0F38" w:rsidRPr="000C09C5">
              <w:rPr>
                <w:rFonts w:ascii="Trebuchet MS" w:hAnsi="Trebuchet MS"/>
              </w:rPr>
              <w:t xml:space="preserve"> impact from</w:t>
            </w:r>
            <w:r w:rsidR="001F1A15" w:rsidRPr="000C09C5">
              <w:rPr>
                <w:rFonts w:ascii="Trebuchet MS" w:hAnsi="Trebuchet MS"/>
              </w:rPr>
              <w:t xml:space="preserve"> capital investment, achieved </w:t>
            </w:r>
            <w:r w:rsidR="00CD0F38" w:rsidRPr="000C09C5">
              <w:rPr>
                <w:rFonts w:ascii="Trebuchet MS" w:hAnsi="Trebuchet MS"/>
              </w:rPr>
              <w:t>through corporate partnerships and adopt a c</w:t>
            </w:r>
            <w:r w:rsidR="001F1A15" w:rsidRPr="000C09C5">
              <w:rPr>
                <w:rFonts w:ascii="Trebuchet MS" w:hAnsi="Trebuchet MS"/>
              </w:rPr>
              <w:t>ollaborative approach to the development of a live support programme for exhibitions</w:t>
            </w:r>
            <w:r w:rsidR="00CD0F38" w:rsidRPr="000C09C5">
              <w:rPr>
                <w:rFonts w:ascii="Trebuchet MS" w:hAnsi="Trebuchet MS"/>
              </w:rPr>
              <w:t xml:space="preserve">. </w:t>
            </w:r>
          </w:p>
          <w:p w14:paraId="4B4A4042" w14:textId="6B63C095" w:rsidR="00EF13DE" w:rsidRPr="000C09C5" w:rsidRDefault="1B114D96" w:rsidP="00CD0F38">
            <w:pPr>
              <w:pStyle w:val="ListParagraph"/>
              <w:numPr>
                <w:ilvl w:val="1"/>
                <w:numId w:val="29"/>
              </w:numPr>
              <w:spacing w:line="276" w:lineRule="auto"/>
              <w:rPr>
                <w:rFonts w:ascii="Trebuchet MS" w:hAnsi="Trebuchet MS"/>
              </w:rPr>
            </w:pPr>
            <w:r w:rsidRPr="000C09C5">
              <w:rPr>
                <w:rFonts w:ascii="Trebuchet MS" w:hAnsi="Trebuchet MS"/>
              </w:rPr>
              <w:t>Foster partnership working with Magnum Photos and celebrate their 70</w:t>
            </w:r>
            <w:r w:rsidRPr="000C09C5">
              <w:rPr>
                <w:rFonts w:ascii="Trebuchet MS" w:hAnsi="Trebuchet MS"/>
                <w:vertAlign w:val="superscript"/>
              </w:rPr>
              <w:t>th</w:t>
            </w:r>
            <w:r w:rsidRPr="000C09C5">
              <w:rPr>
                <w:rFonts w:ascii="Trebuchet MS" w:hAnsi="Trebuchet MS"/>
              </w:rPr>
              <w:t xml:space="preserve"> anniversary through the ‘Portrait of the City’ exhibition. </w:t>
            </w:r>
          </w:p>
          <w:p w14:paraId="7C10EB9F" w14:textId="11D50FC8" w:rsidR="1B114D96" w:rsidRPr="000C09C5" w:rsidRDefault="1B114D96" w:rsidP="00CD0F38">
            <w:pPr>
              <w:pStyle w:val="ListParagraph"/>
              <w:numPr>
                <w:ilvl w:val="1"/>
                <w:numId w:val="29"/>
              </w:numPr>
            </w:pPr>
            <w:r w:rsidRPr="000C09C5">
              <w:rPr>
                <w:rFonts w:ascii="Trebuchet MS" w:hAnsi="Trebuchet MS"/>
              </w:rPr>
              <w:t>Foster partnership working with Tate.</w:t>
            </w:r>
          </w:p>
          <w:p w14:paraId="3906862A" w14:textId="405BEEB2" w:rsidR="007F4E61" w:rsidRPr="000C09C5" w:rsidRDefault="1B114D96" w:rsidP="00CD0F38">
            <w:pPr>
              <w:pStyle w:val="ListParagraph"/>
              <w:numPr>
                <w:ilvl w:val="1"/>
                <w:numId w:val="29"/>
              </w:numPr>
              <w:rPr>
                <w:rFonts w:ascii="Trebuchet MS" w:hAnsi="Trebuchet MS"/>
              </w:rPr>
            </w:pPr>
            <w:r w:rsidRPr="000C09C5">
              <w:rPr>
                <w:rFonts w:ascii="Trebuchet MS" w:hAnsi="Trebuchet MS"/>
              </w:rPr>
              <w:t xml:space="preserve">Foster partnership working with the Crafts Council through the 'States of Play' exhibition. </w:t>
            </w:r>
          </w:p>
          <w:p w14:paraId="77D055FE" w14:textId="697BA60B" w:rsidR="00CD0F38" w:rsidRPr="000C09C5" w:rsidRDefault="00CD0F38" w:rsidP="00CD0F38">
            <w:pPr>
              <w:pStyle w:val="ListParagraph"/>
              <w:numPr>
                <w:ilvl w:val="0"/>
                <w:numId w:val="29"/>
              </w:numPr>
              <w:rPr>
                <w:rFonts w:ascii="Trebuchet MS" w:hAnsi="Trebuchet MS"/>
              </w:rPr>
            </w:pPr>
            <w:r w:rsidRPr="000C09C5">
              <w:rPr>
                <w:rFonts w:ascii="Trebuchet MS" w:hAnsi="Trebuchet MS"/>
              </w:rPr>
              <w:t>Develop</w:t>
            </w:r>
            <w:r w:rsidR="1B114D96" w:rsidRPr="000C09C5">
              <w:rPr>
                <w:rFonts w:ascii="Trebuchet MS" w:hAnsi="Trebuchet MS"/>
              </w:rPr>
              <w:t xml:space="preserve"> </w:t>
            </w:r>
            <w:r w:rsidRPr="000C09C5">
              <w:rPr>
                <w:rFonts w:ascii="Trebuchet MS" w:hAnsi="Trebuchet MS"/>
              </w:rPr>
              <w:t xml:space="preserve">new and existing </w:t>
            </w:r>
            <w:r w:rsidR="1B114D96" w:rsidRPr="000C09C5">
              <w:rPr>
                <w:rFonts w:ascii="Trebuchet MS" w:hAnsi="Trebuchet MS"/>
              </w:rPr>
              <w:t xml:space="preserve">audiences and encourage lifelong learning amongst local people, visitors, educational groups and those already interested in the arts. </w:t>
            </w:r>
          </w:p>
          <w:p w14:paraId="62AF0481" w14:textId="176B3921" w:rsidR="00356225" w:rsidRPr="000C09C5" w:rsidRDefault="1B114D96" w:rsidP="00CD0F38">
            <w:pPr>
              <w:pStyle w:val="ListParagraph"/>
              <w:numPr>
                <w:ilvl w:val="1"/>
                <w:numId w:val="29"/>
              </w:numPr>
              <w:rPr>
                <w:rFonts w:ascii="Trebuchet MS" w:hAnsi="Trebuchet MS"/>
              </w:rPr>
            </w:pPr>
            <w:r w:rsidRPr="000C09C5">
              <w:rPr>
                <w:rFonts w:ascii="Trebuchet MS" w:hAnsi="Trebuchet MS"/>
              </w:rPr>
              <w:t>Deliver a programme of exhibitions that is relevant, accessible to all and appeals to a wide cross-section of people regardless of age, background or ability.</w:t>
            </w:r>
            <w:r w:rsidR="001F1A15" w:rsidRPr="000C09C5">
              <w:rPr>
                <w:rFonts w:ascii="Trebuchet MS" w:hAnsi="Trebuchet MS"/>
              </w:rPr>
              <w:t xml:space="preserve"> Local audience provided with a new arts and culture offer leading to new and greater engagement</w:t>
            </w:r>
          </w:p>
          <w:p w14:paraId="0F00E385" w14:textId="77777777" w:rsidR="00AF62FC" w:rsidRPr="000C09C5" w:rsidRDefault="1B114D96" w:rsidP="00CD0F38">
            <w:pPr>
              <w:pStyle w:val="ListParagraph"/>
              <w:numPr>
                <w:ilvl w:val="1"/>
                <w:numId w:val="29"/>
              </w:numPr>
              <w:rPr>
                <w:rFonts w:ascii="Trebuchet MS" w:hAnsi="Trebuchet MS"/>
              </w:rPr>
            </w:pPr>
            <w:r w:rsidRPr="000C09C5">
              <w:rPr>
                <w:rFonts w:ascii="Trebuchet MS" w:hAnsi="Trebuchet MS"/>
              </w:rPr>
              <w:t xml:space="preserve">Without losing artistic integrity, broaden the appeal and </w:t>
            </w:r>
            <w:r w:rsidR="00AF62FC" w:rsidRPr="000C09C5">
              <w:rPr>
                <w:rFonts w:ascii="Trebuchet MS" w:hAnsi="Trebuchet MS"/>
              </w:rPr>
              <w:t xml:space="preserve">accessibility of exhibitions </w:t>
            </w:r>
            <w:r w:rsidRPr="000C09C5">
              <w:rPr>
                <w:rFonts w:ascii="Trebuchet MS" w:hAnsi="Trebuchet MS"/>
              </w:rPr>
              <w:t xml:space="preserve">including </w:t>
            </w:r>
            <w:r w:rsidR="00AF62FC" w:rsidRPr="000C09C5">
              <w:rPr>
                <w:rFonts w:ascii="Trebuchet MS" w:hAnsi="Trebuchet MS"/>
              </w:rPr>
              <w:t xml:space="preserve">by adopting </w:t>
            </w:r>
            <w:r w:rsidRPr="000C09C5">
              <w:rPr>
                <w:rFonts w:ascii="Trebuchet MS" w:hAnsi="Trebuchet MS"/>
              </w:rPr>
              <w:t>a focus on popular culture a</w:t>
            </w:r>
            <w:r w:rsidR="00AF62FC" w:rsidRPr="000C09C5">
              <w:rPr>
                <w:rFonts w:ascii="Trebuchet MS" w:hAnsi="Trebuchet MS"/>
              </w:rPr>
              <w:t>nd social history</w:t>
            </w:r>
          </w:p>
          <w:p w14:paraId="14E0A2FF" w14:textId="77777777" w:rsidR="00AF62FC" w:rsidRPr="000C09C5" w:rsidRDefault="00AF62FC" w:rsidP="00AF62FC">
            <w:pPr>
              <w:pStyle w:val="ListParagraph"/>
              <w:numPr>
                <w:ilvl w:val="1"/>
                <w:numId w:val="29"/>
              </w:numPr>
              <w:rPr>
                <w:rFonts w:ascii="Trebuchet MS" w:hAnsi="Trebuchet MS"/>
              </w:rPr>
            </w:pPr>
            <w:r w:rsidRPr="000C09C5">
              <w:rPr>
                <w:rFonts w:ascii="Trebuchet MS" w:hAnsi="Trebuchet MS"/>
              </w:rPr>
              <w:t>Increase v</w:t>
            </w:r>
            <w:r w:rsidR="001F1A15" w:rsidRPr="000C09C5">
              <w:rPr>
                <w:rFonts w:ascii="Trebuchet MS" w:hAnsi="Trebuchet MS"/>
              </w:rPr>
              <w:t>isitor audience</w:t>
            </w:r>
            <w:r w:rsidRPr="000C09C5">
              <w:rPr>
                <w:rFonts w:ascii="Trebuchet MS" w:hAnsi="Trebuchet MS"/>
              </w:rPr>
              <w:t xml:space="preserve">s by promoting </w:t>
            </w:r>
            <w:r w:rsidR="001F1A15" w:rsidRPr="000C09C5">
              <w:rPr>
                <w:rFonts w:ascii="Trebuchet MS" w:hAnsi="Trebuchet MS"/>
              </w:rPr>
              <w:t>a contemporary art offer that previously didn’t exist in the city</w:t>
            </w:r>
          </w:p>
          <w:p w14:paraId="72B286DC" w14:textId="0ED8601B" w:rsidR="001F1A15" w:rsidRPr="000C09C5" w:rsidRDefault="00AF62FC" w:rsidP="00AF62FC">
            <w:pPr>
              <w:pStyle w:val="ListParagraph"/>
              <w:numPr>
                <w:ilvl w:val="0"/>
                <w:numId w:val="29"/>
              </w:numPr>
              <w:rPr>
                <w:rFonts w:ascii="Trebuchet MS" w:hAnsi="Trebuchet MS"/>
              </w:rPr>
            </w:pPr>
            <w:r w:rsidRPr="000C09C5">
              <w:rPr>
                <w:rFonts w:ascii="Trebuchet MS" w:hAnsi="Trebuchet MS"/>
              </w:rPr>
              <w:t>Contribute directly to the repositioning of the Fruit Market and Humber Street as a cultural quarter</w:t>
            </w:r>
            <w:r w:rsidRPr="000C09C5">
              <w:rPr>
                <w:rFonts w:ascii="Trebuchet MS" w:hAnsi="Trebuchet MS"/>
              </w:rPr>
              <w:t>.</w:t>
            </w:r>
          </w:p>
          <w:p w14:paraId="201AD095" w14:textId="5AD1294D" w:rsidR="00BB4F8F" w:rsidRPr="000C09C5" w:rsidRDefault="00AF62FC" w:rsidP="00AF62FC">
            <w:pPr>
              <w:pStyle w:val="ListParagraph"/>
              <w:numPr>
                <w:ilvl w:val="1"/>
                <w:numId w:val="29"/>
              </w:numPr>
              <w:rPr>
                <w:rFonts w:ascii="Trebuchet MS" w:hAnsi="Trebuchet MS"/>
              </w:rPr>
            </w:pPr>
            <w:r w:rsidRPr="000C09C5">
              <w:rPr>
                <w:rFonts w:ascii="Trebuchet MS" w:hAnsi="Trebuchet MS"/>
              </w:rPr>
              <w:t>Invest directly</w:t>
            </w:r>
            <w:r w:rsidR="00BB4F8F" w:rsidRPr="000C09C5">
              <w:rPr>
                <w:rFonts w:ascii="Trebuchet MS" w:hAnsi="Trebuchet MS"/>
              </w:rPr>
              <w:t xml:space="preserve"> in the local cultural infrastructure, through </w:t>
            </w:r>
            <w:r w:rsidRPr="000C09C5">
              <w:rPr>
                <w:rFonts w:ascii="Trebuchet MS" w:hAnsi="Trebuchet MS"/>
              </w:rPr>
              <w:t xml:space="preserve">the </w:t>
            </w:r>
            <w:r w:rsidR="00BB4F8F" w:rsidRPr="000C09C5">
              <w:rPr>
                <w:rFonts w:ascii="Trebuchet MS" w:hAnsi="Trebuchet MS"/>
              </w:rPr>
              <w:t xml:space="preserve">creation of </w:t>
            </w:r>
            <w:r w:rsidRPr="000C09C5">
              <w:rPr>
                <w:rFonts w:ascii="Trebuchet MS" w:hAnsi="Trebuchet MS"/>
              </w:rPr>
              <w:t xml:space="preserve">spaces </w:t>
            </w:r>
            <w:r w:rsidRPr="000C09C5">
              <w:rPr>
                <w:rFonts w:ascii="Trebuchet MS" w:hAnsi="Trebuchet MS"/>
              </w:rPr>
              <w:t xml:space="preserve">in which new </w:t>
            </w:r>
            <w:r w:rsidRPr="000C09C5">
              <w:rPr>
                <w:rFonts w:ascii="Trebuchet MS" w:hAnsi="Trebuchet MS"/>
              </w:rPr>
              <w:t xml:space="preserve">and touring </w:t>
            </w:r>
            <w:r w:rsidRPr="000C09C5">
              <w:rPr>
                <w:rFonts w:ascii="Trebuchet MS" w:hAnsi="Trebuchet MS"/>
              </w:rPr>
              <w:t>commissions can be presented.</w:t>
            </w:r>
          </w:p>
          <w:p w14:paraId="5A9BE5F2" w14:textId="2195056E" w:rsidR="00BB4F8F" w:rsidRPr="000C09C5" w:rsidRDefault="00AF62FC" w:rsidP="00CD0F38">
            <w:pPr>
              <w:pStyle w:val="ListParagraph"/>
              <w:numPr>
                <w:ilvl w:val="1"/>
                <w:numId w:val="29"/>
              </w:numPr>
              <w:rPr>
                <w:rFonts w:ascii="Trebuchet MS" w:hAnsi="Trebuchet MS"/>
                <w:b/>
              </w:rPr>
            </w:pPr>
            <w:r w:rsidRPr="000C09C5">
              <w:rPr>
                <w:rFonts w:ascii="Trebuchet MS" w:hAnsi="Trebuchet MS"/>
              </w:rPr>
              <w:t>Create economic impact through t</w:t>
            </w:r>
            <w:r w:rsidR="00BB4F8F" w:rsidRPr="000C09C5">
              <w:rPr>
                <w:rFonts w:ascii="Trebuchet MS" w:hAnsi="Trebuchet MS"/>
              </w:rPr>
              <w:t>ick</w:t>
            </w:r>
            <w:r w:rsidRPr="000C09C5">
              <w:rPr>
                <w:rFonts w:ascii="Trebuchet MS" w:hAnsi="Trebuchet MS"/>
              </w:rPr>
              <w:t>et sales and additional spend at food and beverage offer within the gallery and nearby.</w:t>
            </w:r>
          </w:p>
          <w:p w14:paraId="28ECCCAE" w14:textId="77777777" w:rsidR="000C09C5" w:rsidRPr="000C09C5" w:rsidRDefault="00AF62FC" w:rsidP="000C09C5">
            <w:pPr>
              <w:pStyle w:val="ListParagraph"/>
              <w:numPr>
                <w:ilvl w:val="1"/>
                <w:numId w:val="29"/>
              </w:numPr>
              <w:rPr>
                <w:rFonts w:ascii="Trebuchet MS" w:hAnsi="Trebuchet MS"/>
                <w:b/>
              </w:rPr>
            </w:pPr>
            <w:r w:rsidRPr="000C09C5">
              <w:rPr>
                <w:rFonts w:ascii="Trebuchet MS" w:hAnsi="Trebuchet MS"/>
              </w:rPr>
              <w:t>Create additional jobs</w:t>
            </w:r>
            <w:r w:rsidR="00BB4F8F" w:rsidRPr="000C09C5">
              <w:rPr>
                <w:rFonts w:ascii="Trebuchet MS" w:hAnsi="Trebuchet MS"/>
              </w:rPr>
              <w:t xml:space="preserve"> </w:t>
            </w:r>
            <w:r w:rsidRPr="000C09C5">
              <w:rPr>
                <w:rFonts w:ascii="Trebuchet MS" w:hAnsi="Trebuchet MS"/>
              </w:rPr>
              <w:t>in the local cultural</w:t>
            </w:r>
            <w:r w:rsidR="000C09C5" w:rsidRPr="000C09C5">
              <w:rPr>
                <w:rFonts w:ascii="Trebuchet MS" w:hAnsi="Trebuchet MS"/>
              </w:rPr>
              <w:t xml:space="preserve"> and visitor economy sectors. </w:t>
            </w:r>
          </w:p>
          <w:p w14:paraId="7A9F3505" w14:textId="66CBC1E0" w:rsidR="00BB4F8F" w:rsidRPr="000C09C5" w:rsidRDefault="000C09C5" w:rsidP="000C09C5">
            <w:pPr>
              <w:pStyle w:val="ListParagraph"/>
              <w:numPr>
                <w:ilvl w:val="1"/>
                <w:numId w:val="29"/>
              </w:numPr>
              <w:rPr>
                <w:rFonts w:ascii="Trebuchet MS" w:hAnsi="Trebuchet MS"/>
                <w:b/>
              </w:rPr>
            </w:pPr>
            <w:r w:rsidRPr="000C09C5">
              <w:rPr>
                <w:rFonts w:ascii="Trebuchet MS" w:hAnsi="Trebuchet MS"/>
              </w:rPr>
              <w:t xml:space="preserve">Establish plans for the sustainability of Humber Street Gallery to exist </w:t>
            </w:r>
            <w:r w:rsidR="00BB4F8F" w:rsidRPr="000C09C5">
              <w:rPr>
                <w:rFonts w:ascii="Trebuchet MS" w:hAnsi="Trebuchet MS"/>
              </w:rPr>
              <w:t>beyond 2017</w:t>
            </w:r>
            <w:r w:rsidRPr="000C09C5">
              <w:rPr>
                <w:rFonts w:ascii="Trebuchet MS" w:hAnsi="Trebuchet MS"/>
              </w:rPr>
              <w:t>.</w:t>
            </w:r>
          </w:p>
        </w:tc>
      </w:tr>
      <w:tr w:rsidR="00B66E37" w:rsidRPr="00B66E37" w14:paraId="622885A7" w14:textId="77777777" w:rsidTr="1B114D96">
        <w:tc>
          <w:tcPr>
            <w:tcW w:w="3982" w:type="dxa"/>
            <w:shd w:val="clear" w:color="auto" w:fill="FF7C80"/>
          </w:tcPr>
          <w:p w14:paraId="4CA0D7E8" w14:textId="5FA9B396" w:rsidR="00B66E37" w:rsidRPr="005C15ED" w:rsidRDefault="005C15ED" w:rsidP="00B66E37">
            <w:pPr>
              <w:rPr>
                <w:rFonts w:ascii="Trebuchet MS" w:hAnsi="Trebuchet MS"/>
                <w:b/>
              </w:rPr>
            </w:pPr>
            <w:r w:rsidRPr="005C15ED">
              <w:rPr>
                <w:rFonts w:ascii="Trebuchet MS" w:hAnsi="Trebuchet MS"/>
                <w:b/>
              </w:rPr>
              <w:t>HULL 2017 STRATEGIC OBJECTIVES THAT THE PROJECT IS CONTRIBUTING TO</w:t>
            </w:r>
          </w:p>
        </w:tc>
        <w:tc>
          <w:tcPr>
            <w:tcW w:w="16585" w:type="dxa"/>
          </w:tcPr>
          <w:p w14:paraId="6F72AE2F" w14:textId="5398606B" w:rsidR="00914808" w:rsidRPr="00914808" w:rsidRDefault="00914808" w:rsidP="00454EEA">
            <w:pPr>
              <w:pStyle w:val="ListParagraph"/>
              <w:numPr>
                <w:ilvl w:val="0"/>
                <w:numId w:val="28"/>
              </w:numPr>
              <w:ind w:left="460" w:hanging="426"/>
              <w:rPr>
                <w:rFonts w:ascii="Trebuchet MS" w:hAnsi="Trebuchet MS"/>
                <w:bCs/>
              </w:rPr>
            </w:pPr>
            <w:r w:rsidRPr="00914808">
              <w:rPr>
                <w:rFonts w:ascii="Trebuchet MS" w:hAnsi="Trebuchet MS"/>
                <w:bCs/>
              </w:rPr>
              <w:t>High quality programme of arts, culture and heritage</w:t>
            </w:r>
          </w:p>
          <w:p w14:paraId="1D912ACD" w14:textId="7F2F4142" w:rsidR="00914808" w:rsidRPr="00914808" w:rsidRDefault="00914808" w:rsidP="00454EEA">
            <w:pPr>
              <w:pStyle w:val="ListParagraph"/>
              <w:numPr>
                <w:ilvl w:val="1"/>
                <w:numId w:val="28"/>
              </w:numPr>
              <w:rPr>
                <w:rFonts w:ascii="Trebuchet MS" w:hAnsi="Trebuchet MS"/>
                <w:bCs/>
              </w:rPr>
            </w:pPr>
            <w:r w:rsidRPr="00914808">
              <w:rPr>
                <w:rFonts w:ascii="Trebuchet MS" w:hAnsi="Trebuchet MS"/>
                <w:bCs/>
              </w:rPr>
              <w:t>365 day of cultural programme that is ‘of the city’ yet outward looking and includes 60 commissions</w:t>
            </w:r>
          </w:p>
          <w:p w14:paraId="6523B956" w14:textId="093BE254" w:rsidR="00914808" w:rsidRPr="00914808" w:rsidRDefault="00914808" w:rsidP="00454EEA">
            <w:pPr>
              <w:pStyle w:val="ListParagraph"/>
              <w:numPr>
                <w:ilvl w:val="1"/>
                <w:numId w:val="28"/>
              </w:numPr>
              <w:rPr>
                <w:rFonts w:ascii="Trebuchet MS" w:hAnsi="Trebuchet MS"/>
                <w:bCs/>
              </w:rPr>
            </w:pPr>
            <w:r w:rsidRPr="00914808">
              <w:rPr>
                <w:rFonts w:ascii="Trebuchet MS" w:hAnsi="Trebuchet MS"/>
                <w:bCs/>
              </w:rPr>
              <w:t>Improving understanding and appreciation of Hull’s heritage</w:t>
            </w:r>
          </w:p>
          <w:p w14:paraId="268A014B" w14:textId="5FBEC15B" w:rsidR="00914808" w:rsidRPr="00914808" w:rsidRDefault="00914808" w:rsidP="00454EEA">
            <w:pPr>
              <w:pStyle w:val="ListParagraph"/>
              <w:numPr>
                <w:ilvl w:val="0"/>
                <w:numId w:val="28"/>
              </w:numPr>
              <w:ind w:left="460" w:hanging="426"/>
              <w:rPr>
                <w:rFonts w:ascii="Trebuchet MS" w:hAnsi="Trebuchet MS"/>
                <w:bCs/>
              </w:rPr>
            </w:pPr>
            <w:r w:rsidRPr="00914808">
              <w:rPr>
                <w:rFonts w:ascii="Trebuchet MS" w:hAnsi="Trebuchet MS"/>
                <w:bCs/>
              </w:rPr>
              <w:t>Develop audiences</w:t>
            </w:r>
          </w:p>
          <w:p w14:paraId="1760670D" w14:textId="20B2535E" w:rsidR="00914808" w:rsidRPr="00914808" w:rsidRDefault="00914808" w:rsidP="00454EEA">
            <w:pPr>
              <w:pStyle w:val="ListParagraph"/>
              <w:numPr>
                <w:ilvl w:val="1"/>
                <w:numId w:val="28"/>
              </w:numPr>
              <w:rPr>
                <w:rFonts w:ascii="Trebuchet MS" w:hAnsi="Trebuchet MS"/>
                <w:bCs/>
              </w:rPr>
            </w:pPr>
            <w:r w:rsidRPr="00914808">
              <w:rPr>
                <w:rFonts w:ascii="Trebuchet MS" w:hAnsi="Trebuchet MS"/>
                <w:bCs/>
              </w:rPr>
              <w:t>Increase total audiences for Hull's arts, cultural and heritage offer</w:t>
            </w:r>
          </w:p>
          <w:p w14:paraId="685E182A" w14:textId="225DF413" w:rsidR="00914808" w:rsidRPr="00914808" w:rsidRDefault="00914808" w:rsidP="00454EEA">
            <w:pPr>
              <w:pStyle w:val="ListParagraph"/>
              <w:numPr>
                <w:ilvl w:val="1"/>
                <w:numId w:val="28"/>
              </w:numPr>
              <w:rPr>
                <w:rFonts w:ascii="Trebuchet MS" w:hAnsi="Trebuchet MS"/>
                <w:bCs/>
              </w:rPr>
            </w:pPr>
            <w:r w:rsidRPr="00914808">
              <w:rPr>
                <w:rFonts w:ascii="Trebuchet MS" w:hAnsi="Trebuchet MS"/>
                <w:bCs/>
              </w:rPr>
              <w:t>Increase engagement and participation in arts and heritage amongst Hull residents</w:t>
            </w:r>
          </w:p>
          <w:p w14:paraId="7CD1F72B" w14:textId="1DB4E842" w:rsidR="00914808" w:rsidRPr="00914808" w:rsidRDefault="00914808" w:rsidP="00454EEA">
            <w:pPr>
              <w:pStyle w:val="ListParagraph"/>
              <w:numPr>
                <w:ilvl w:val="1"/>
                <w:numId w:val="28"/>
              </w:numPr>
              <w:rPr>
                <w:rFonts w:ascii="Trebuchet MS" w:hAnsi="Trebuchet MS"/>
                <w:bCs/>
              </w:rPr>
            </w:pPr>
            <w:r w:rsidRPr="00914808">
              <w:rPr>
                <w:rFonts w:ascii="Trebuchet MS" w:hAnsi="Trebuchet MS"/>
                <w:bCs/>
              </w:rPr>
              <w:lastRenderedPageBreak/>
              <w:t>Increase the diversity of audiences for Hull’s arts and heritage offer</w:t>
            </w:r>
          </w:p>
          <w:p w14:paraId="1E042CC0" w14:textId="70C143E8" w:rsidR="00914808" w:rsidRPr="00914808" w:rsidRDefault="00914808" w:rsidP="00454EEA">
            <w:pPr>
              <w:pStyle w:val="ListParagraph"/>
              <w:numPr>
                <w:ilvl w:val="0"/>
                <w:numId w:val="28"/>
              </w:numPr>
              <w:ind w:left="460" w:hanging="426"/>
              <w:rPr>
                <w:rFonts w:ascii="Trebuchet MS" w:hAnsi="Trebuchet MS"/>
                <w:bCs/>
              </w:rPr>
            </w:pPr>
            <w:r w:rsidRPr="00914808">
              <w:rPr>
                <w:rFonts w:ascii="Trebuchet MS" w:hAnsi="Trebuchet MS"/>
                <w:bCs/>
              </w:rPr>
              <w:t>Develop the cultural sector</w:t>
            </w:r>
          </w:p>
          <w:p w14:paraId="21358C9B" w14:textId="13918575" w:rsidR="00914808" w:rsidRPr="00914808" w:rsidRDefault="00914808" w:rsidP="00454EEA">
            <w:pPr>
              <w:pStyle w:val="ListParagraph"/>
              <w:numPr>
                <w:ilvl w:val="1"/>
                <w:numId w:val="28"/>
              </w:numPr>
              <w:rPr>
                <w:rFonts w:ascii="Trebuchet MS" w:hAnsi="Trebuchet MS"/>
                <w:bCs/>
              </w:rPr>
            </w:pPr>
            <w:r w:rsidRPr="00914808">
              <w:rPr>
                <w:rFonts w:ascii="Trebuchet MS" w:hAnsi="Trebuchet MS"/>
                <w:bCs/>
              </w:rPr>
              <w:t>Develop the city's cultural infrastructure through capacity building and collaborative work undertaken by/with Hull 2017 and its partners</w:t>
            </w:r>
          </w:p>
          <w:p w14:paraId="5E70774C" w14:textId="1A63EAC1" w:rsidR="00914808" w:rsidRPr="00914808" w:rsidRDefault="00914808" w:rsidP="00454EEA">
            <w:pPr>
              <w:pStyle w:val="ListParagraph"/>
              <w:numPr>
                <w:ilvl w:val="0"/>
                <w:numId w:val="28"/>
              </w:numPr>
              <w:ind w:left="460" w:hanging="426"/>
              <w:rPr>
                <w:rFonts w:ascii="Trebuchet MS" w:hAnsi="Trebuchet MS"/>
                <w:bCs/>
              </w:rPr>
            </w:pPr>
            <w:r w:rsidRPr="00914808">
              <w:rPr>
                <w:rFonts w:ascii="Trebuchet MS" w:hAnsi="Trebuchet MS"/>
                <w:bCs/>
              </w:rPr>
              <w:t>Improve perceptions of Hull both internally and externally</w:t>
            </w:r>
          </w:p>
          <w:p w14:paraId="1B9D9500" w14:textId="3B86F2FA" w:rsidR="00914808" w:rsidRPr="00914808" w:rsidRDefault="00914808" w:rsidP="00454EEA">
            <w:pPr>
              <w:pStyle w:val="ListParagraph"/>
              <w:numPr>
                <w:ilvl w:val="1"/>
                <w:numId w:val="28"/>
              </w:numPr>
              <w:rPr>
                <w:rFonts w:ascii="Trebuchet MS" w:hAnsi="Trebuchet MS"/>
                <w:bCs/>
              </w:rPr>
            </w:pPr>
            <w:r w:rsidRPr="00914808">
              <w:rPr>
                <w:rFonts w:ascii="Trebuchet MS" w:hAnsi="Trebuchet MS"/>
                <w:bCs/>
              </w:rPr>
              <w:t>Enhance positive media coverage of Hull’s arts and heritage offer</w:t>
            </w:r>
          </w:p>
          <w:p w14:paraId="01FD9E83" w14:textId="313B0A3E" w:rsidR="00914808" w:rsidRPr="00914808" w:rsidRDefault="1B114D96" w:rsidP="00454EEA">
            <w:pPr>
              <w:pStyle w:val="ListParagraph"/>
              <w:numPr>
                <w:ilvl w:val="1"/>
                <w:numId w:val="28"/>
              </w:numPr>
              <w:rPr>
                <w:rFonts w:ascii="Trebuchet MS" w:hAnsi="Trebuchet MS"/>
              </w:rPr>
            </w:pPr>
            <w:r w:rsidRPr="1B114D96">
              <w:rPr>
                <w:rFonts w:ascii="Trebuchet MS" w:hAnsi="Trebuchet MS"/>
              </w:rPr>
              <w:t>Increase in Hull residents who are proud to live in Hull and would speak positively about the city to others</w:t>
            </w:r>
          </w:p>
          <w:p w14:paraId="749A712C" w14:textId="466A0D21" w:rsidR="00914808" w:rsidRPr="00914808" w:rsidRDefault="00914808" w:rsidP="00454EEA">
            <w:pPr>
              <w:pStyle w:val="ListParagraph"/>
              <w:numPr>
                <w:ilvl w:val="0"/>
                <w:numId w:val="28"/>
              </w:numPr>
              <w:ind w:left="460" w:hanging="426"/>
              <w:rPr>
                <w:rFonts w:ascii="Trebuchet MS" w:hAnsi="Trebuchet MS"/>
                <w:bCs/>
              </w:rPr>
            </w:pPr>
            <w:r w:rsidRPr="00914808">
              <w:rPr>
                <w:rFonts w:ascii="Trebuchet MS" w:hAnsi="Trebuchet MS"/>
                <w:bCs/>
              </w:rPr>
              <w:t>Strengthen Hull and East Riding economy</w:t>
            </w:r>
          </w:p>
          <w:p w14:paraId="63F495E6" w14:textId="48E17220" w:rsidR="00914808" w:rsidRPr="00914808" w:rsidRDefault="00914808" w:rsidP="00454EEA">
            <w:pPr>
              <w:pStyle w:val="ListParagraph"/>
              <w:numPr>
                <w:ilvl w:val="1"/>
                <w:numId w:val="28"/>
              </w:numPr>
              <w:rPr>
                <w:rFonts w:ascii="Trebuchet MS" w:hAnsi="Trebuchet MS"/>
                <w:bCs/>
              </w:rPr>
            </w:pPr>
            <w:r>
              <w:rPr>
                <w:rFonts w:ascii="Trebuchet MS" w:hAnsi="Trebuchet MS"/>
                <w:bCs/>
              </w:rPr>
              <w:t>I</w:t>
            </w:r>
            <w:r w:rsidRPr="00914808">
              <w:rPr>
                <w:rFonts w:ascii="Trebuchet MS" w:hAnsi="Trebuchet MS"/>
                <w:bCs/>
              </w:rPr>
              <w:t>ncrease visitor numbers to Hull</w:t>
            </w:r>
          </w:p>
          <w:p w14:paraId="39278E91" w14:textId="642BA712" w:rsidR="00914808" w:rsidRPr="00914808" w:rsidRDefault="00914808" w:rsidP="00454EEA">
            <w:pPr>
              <w:pStyle w:val="ListParagraph"/>
              <w:numPr>
                <w:ilvl w:val="1"/>
                <w:numId w:val="28"/>
              </w:numPr>
              <w:rPr>
                <w:rFonts w:ascii="Trebuchet MS" w:hAnsi="Trebuchet MS"/>
                <w:bCs/>
              </w:rPr>
            </w:pPr>
            <w:r w:rsidRPr="00914808">
              <w:rPr>
                <w:rFonts w:ascii="Trebuchet MS" w:hAnsi="Trebuchet MS"/>
                <w:bCs/>
              </w:rPr>
              <w:t>Deliver economic benefits for the city and city region</w:t>
            </w:r>
          </w:p>
          <w:p w14:paraId="3D952DBD" w14:textId="717D70B4" w:rsidR="00914808" w:rsidRPr="00914808" w:rsidRDefault="00914808" w:rsidP="00454EEA">
            <w:pPr>
              <w:pStyle w:val="ListParagraph"/>
              <w:numPr>
                <w:ilvl w:val="0"/>
                <w:numId w:val="28"/>
              </w:numPr>
              <w:ind w:left="460" w:hanging="426"/>
              <w:rPr>
                <w:rFonts w:ascii="Trebuchet MS" w:hAnsi="Trebuchet MS"/>
                <w:bCs/>
              </w:rPr>
            </w:pPr>
            <w:r w:rsidRPr="00914808">
              <w:rPr>
                <w:rFonts w:ascii="Trebuchet MS" w:hAnsi="Trebuchet MS"/>
                <w:bCs/>
              </w:rPr>
              <w:t>Increase investment and regeneration</w:t>
            </w:r>
          </w:p>
          <w:p w14:paraId="1F087611" w14:textId="651C28AD" w:rsidR="00914808" w:rsidRPr="00914808" w:rsidRDefault="00914808" w:rsidP="00454EEA">
            <w:pPr>
              <w:pStyle w:val="ListParagraph"/>
              <w:numPr>
                <w:ilvl w:val="1"/>
                <w:numId w:val="28"/>
              </w:numPr>
              <w:rPr>
                <w:rFonts w:ascii="Trebuchet MS" w:hAnsi="Trebuchet MS"/>
                <w:bCs/>
              </w:rPr>
            </w:pPr>
            <w:r w:rsidRPr="00914808">
              <w:rPr>
                <w:rFonts w:ascii="Trebuchet MS" w:hAnsi="Trebuchet MS"/>
                <w:bCs/>
              </w:rPr>
              <w:t>Support new investment and regeneration in the city</w:t>
            </w:r>
          </w:p>
          <w:p w14:paraId="5BEBA8E5" w14:textId="5E4ADB02" w:rsidR="00914808" w:rsidRPr="00914808" w:rsidRDefault="00914808" w:rsidP="00454EEA">
            <w:pPr>
              <w:pStyle w:val="ListParagraph"/>
              <w:numPr>
                <w:ilvl w:val="0"/>
                <w:numId w:val="28"/>
              </w:numPr>
              <w:ind w:left="460" w:hanging="426"/>
              <w:rPr>
                <w:rFonts w:ascii="Trebuchet MS" w:hAnsi="Trebuchet MS"/>
                <w:bCs/>
              </w:rPr>
            </w:pPr>
            <w:r w:rsidRPr="00914808">
              <w:rPr>
                <w:rFonts w:ascii="Trebuchet MS" w:hAnsi="Trebuchet MS"/>
                <w:bCs/>
              </w:rPr>
              <w:t>Improve wellbeing through engagement and participation</w:t>
            </w:r>
          </w:p>
          <w:p w14:paraId="7E927E2E" w14:textId="13AC113B" w:rsidR="00914808" w:rsidRPr="00914808" w:rsidRDefault="00914808" w:rsidP="00454EEA">
            <w:pPr>
              <w:pStyle w:val="ListParagraph"/>
              <w:numPr>
                <w:ilvl w:val="1"/>
                <w:numId w:val="28"/>
              </w:numPr>
              <w:rPr>
                <w:rFonts w:ascii="Trebuchet MS" w:hAnsi="Trebuchet MS"/>
                <w:bCs/>
              </w:rPr>
            </w:pPr>
            <w:r w:rsidRPr="00914808">
              <w:rPr>
                <w:rFonts w:ascii="Trebuchet MS" w:hAnsi="Trebuchet MS"/>
                <w:bCs/>
              </w:rPr>
              <w:t>Increase levels of happiness and enjoyment as a result of engaging with arts and culture</w:t>
            </w:r>
          </w:p>
          <w:p w14:paraId="54FFB5DA" w14:textId="0A7CA403" w:rsidR="00914808" w:rsidRPr="00914808" w:rsidRDefault="00914808" w:rsidP="00454EEA">
            <w:pPr>
              <w:pStyle w:val="ListParagraph"/>
              <w:numPr>
                <w:ilvl w:val="1"/>
                <w:numId w:val="28"/>
              </w:numPr>
              <w:rPr>
                <w:rFonts w:ascii="Trebuchet MS" w:hAnsi="Trebuchet MS"/>
                <w:bCs/>
              </w:rPr>
            </w:pPr>
            <w:r w:rsidRPr="00914808">
              <w:rPr>
                <w:rFonts w:ascii="Trebuchet MS" w:hAnsi="Trebuchet MS"/>
                <w:bCs/>
              </w:rPr>
              <w:t>Increase levels of confidence and community cohesion among local audiences and participants</w:t>
            </w:r>
          </w:p>
          <w:p w14:paraId="70F051DF" w14:textId="1F43DE08" w:rsidR="00914808" w:rsidRPr="00914808" w:rsidRDefault="00914808" w:rsidP="00454EEA">
            <w:pPr>
              <w:pStyle w:val="ListParagraph"/>
              <w:numPr>
                <w:ilvl w:val="0"/>
                <w:numId w:val="28"/>
              </w:numPr>
              <w:ind w:left="460" w:hanging="426"/>
              <w:rPr>
                <w:rFonts w:ascii="Trebuchet MS" w:hAnsi="Trebuchet MS"/>
                <w:bCs/>
              </w:rPr>
            </w:pPr>
            <w:r w:rsidRPr="00914808">
              <w:rPr>
                <w:rFonts w:ascii="Trebuchet MS" w:hAnsi="Trebuchet MS"/>
                <w:bCs/>
              </w:rPr>
              <w:t>Increase aspirations, abilities and knowledge of residents</w:t>
            </w:r>
          </w:p>
          <w:p w14:paraId="5187CF4C" w14:textId="76F993B3" w:rsidR="00B66E37" w:rsidRPr="00914808" w:rsidRDefault="1B114D96" w:rsidP="00454EEA">
            <w:pPr>
              <w:pStyle w:val="ListParagraph"/>
              <w:numPr>
                <w:ilvl w:val="1"/>
                <w:numId w:val="28"/>
              </w:numPr>
              <w:rPr>
                <w:rFonts w:ascii="Trebuchet MS" w:hAnsi="Trebuchet MS"/>
              </w:rPr>
            </w:pPr>
            <w:r w:rsidRPr="1B114D96">
              <w:rPr>
                <w:rFonts w:ascii="Trebuchet MS" w:hAnsi="Trebuchet MS"/>
              </w:rPr>
              <w:t>Engage with all Hull-based primary and secondary schools, providing all school age children with the opportunity to engage with arts and culture</w:t>
            </w:r>
          </w:p>
        </w:tc>
      </w:tr>
    </w:tbl>
    <w:p w14:paraId="7CC9D1CB" w14:textId="77777777" w:rsidR="00885870" w:rsidRPr="00B66E37" w:rsidRDefault="00885870" w:rsidP="000567A0">
      <w:pPr>
        <w:spacing w:after="0" w:line="240" w:lineRule="auto"/>
        <w:ind w:left="-709"/>
        <w:rPr>
          <w:rFonts w:ascii="Trebuchet MS" w:hAnsi="Trebuchet MS"/>
          <w:sz w:val="24"/>
          <w:szCs w:val="24"/>
        </w:rPr>
      </w:pPr>
    </w:p>
    <w:p w14:paraId="65825221" w14:textId="77777777" w:rsidR="00047C9E" w:rsidRPr="00B66E37" w:rsidRDefault="00047C9E" w:rsidP="00B66E37">
      <w:pPr>
        <w:spacing w:after="0" w:line="240" w:lineRule="auto"/>
        <w:rPr>
          <w:rFonts w:ascii="Trebuchet MS" w:hAnsi="Trebuchet MS"/>
          <w:b/>
          <w:color w:val="7030A0"/>
          <w:sz w:val="24"/>
          <w:szCs w:val="24"/>
        </w:rPr>
      </w:pPr>
    </w:p>
    <w:p w14:paraId="5395B6CB" w14:textId="77777777" w:rsidR="00D3408B" w:rsidRPr="00B66E37" w:rsidRDefault="00D3408B">
      <w:pPr>
        <w:rPr>
          <w:rFonts w:ascii="Trebuchet MS" w:hAnsi="Trebuchet MS"/>
          <w:b/>
          <w:color w:val="7030A0"/>
          <w:sz w:val="24"/>
          <w:szCs w:val="24"/>
        </w:rPr>
      </w:pPr>
      <w:r w:rsidRPr="3D105EF9">
        <w:rPr>
          <w:rFonts w:ascii="Trebuchet MS" w:hAnsi="Trebuchet MS"/>
          <w:b/>
          <w:bCs/>
          <w:color w:val="7030A0"/>
          <w:sz w:val="24"/>
          <w:szCs w:val="24"/>
        </w:rPr>
        <w:br w:type="page"/>
      </w:r>
    </w:p>
    <w:p w14:paraId="6E7A5434" w14:textId="67A7DBA7" w:rsidR="3D105EF9" w:rsidRDefault="3D105EF9" w:rsidP="3D105EF9">
      <w:pPr>
        <w:spacing w:line="390" w:lineRule="exact"/>
      </w:pPr>
      <w:r w:rsidRPr="3D105EF9">
        <w:rPr>
          <w:rFonts w:ascii="Trebuchet MS" w:eastAsia="Trebuchet MS" w:hAnsi="Trebuchet MS" w:cs="Trebuchet MS"/>
          <w:b/>
          <w:bCs/>
          <w:sz w:val="32"/>
          <w:szCs w:val="32"/>
        </w:rPr>
        <w:lastRenderedPageBreak/>
        <w:t>PROJECT MONITORING &amp; EVALUATION PLAN – Project Specific Objectives</w:t>
      </w:r>
      <w:r w:rsidRPr="3D105EF9">
        <w:rPr>
          <w:rFonts w:ascii="Trebuchet MS" w:eastAsia="Trebuchet MS" w:hAnsi="Trebuchet MS" w:cs="Trebuchet MS"/>
          <w:sz w:val="32"/>
          <w:szCs w:val="32"/>
        </w:rPr>
        <w:t xml:space="preserve"> </w:t>
      </w:r>
    </w:p>
    <w:p w14:paraId="2E33860B" w14:textId="7211F5D5" w:rsidR="3D105EF9" w:rsidRDefault="3D105EF9" w:rsidP="3D105EF9">
      <w:pPr>
        <w:spacing w:line="285" w:lineRule="exact"/>
        <w:ind w:left="-435"/>
      </w:pPr>
      <w:r w:rsidRPr="3D105EF9">
        <w:rPr>
          <w:rFonts w:ascii="Trebuchet MS" w:eastAsia="Trebuchet MS" w:hAnsi="Trebuchet MS" w:cs="Trebuchet MS"/>
          <w:sz w:val="24"/>
          <w:szCs w:val="24"/>
        </w:rPr>
        <w:t xml:space="preserve"> </w:t>
      </w:r>
    </w:p>
    <w:tbl>
      <w:tblPr>
        <w:tblStyle w:val="GridTable1Light-Accent11"/>
        <w:tblW w:w="0" w:type="auto"/>
        <w:tblLook w:val="04A0" w:firstRow="1" w:lastRow="0" w:firstColumn="1" w:lastColumn="0" w:noHBand="0" w:noVBand="1"/>
        <w:tblCaption w:val=""/>
        <w:tblDescription w:val=""/>
      </w:tblPr>
      <w:tblGrid>
        <w:gridCol w:w="2518"/>
        <w:gridCol w:w="2543"/>
        <w:gridCol w:w="2526"/>
        <w:gridCol w:w="2591"/>
        <w:gridCol w:w="2616"/>
        <w:gridCol w:w="3303"/>
        <w:gridCol w:w="2531"/>
        <w:gridCol w:w="2519"/>
      </w:tblGrid>
      <w:tr w:rsidR="00E83592" w14:paraId="341D844E" w14:textId="77777777" w:rsidTr="008056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D99594" w:themeFill="accent2" w:themeFillTint="99"/>
          </w:tcPr>
          <w:p w14:paraId="1F52AB93" w14:textId="75694624" w:rsidR="3D105EF9" w:rsidRDefault="3D105EF9" w:rsidP="3D105EF9">
            <w:pPr>
              <w:spacing w:line="315" w:lineRule="exact"/>
            </w:pPr>
            <w:r w:rsidRPr="3D105EF9">
              <w:rPr>
                <w:rFonts w:ascii="Trebuchet MS" w:eastAsia="Trebuchet MS" w:hAnsi="Trebuchet MS" w:cs="Trebuchet MS"/>
                <w:sz w:val="24"/>
                <w:szCs w:val="24"/>
              </w:rPr>
              <w:t xml:space="preserve">AIMS  </w:t>
            </w:r>
          </w:p>
        </w:tc>
        <w:tc>
          <w:tcPr>
            <w:tcW w:w="2543" w:type="dxa"/>
            <w:shd w:val="clear" w:color="auto" w:fill="D99594" w:themeFill="accent2" w:themeFillTint="99"/>
          </w:tcPr>
          <w:p w14:paraId="5F670A4B" w14:textId="5A948E0F"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OBJECTIVES </w:t>
            </w:r>
          </w:p>
        </w:tc>
        <w:tc>
          <w:tcPr>
            <w:tcW w:w="2526" w:type="dxa"/>
            <w:shd w:val="clear" w:color="auto" w:fill="D99594" w:themeFill="accent2" w:themeFillTint="99"/>
          </w:tcPr>
          <w:p w14:paraId="22AC7B83" w14:textId="0D141B4F"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OUTPUTS &amp; OUTCOMES   </w:t>
            </w:r>
          </w:p>
        </w:tc>
        <w:tc>
          <w:tcPr>
            <w:tcW w:w="2591" w:type="dxa"/>
            <w:shd w:val="clear" w:color="auto" w:fill="D99594" w:themeFill="accent2" w:themeFillTint="99"/>
          </w:tcPr>
          <w:p w14:paraId="2FDD4DDE" w14:textId="0F5D1057"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WHO YOU’LL GATHER INFORMATION FROM </w:t>
            </w:r>
          </w:p>
        </w:tc>
        <w:tc>
          <w:tcPr>
            <w:tcW w:w="2616" w:type="dxa"/>
            <w:shd w:val="clear" w:color="auto" w:fill="D99594" w:themeFill="accent2" w:themeFillTint="99"/>
          </w:tcPr>
          <w:p w14:paraId="4DE3C841" w14:textId="78D7447F"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METHOD OF DATA COLLECTION  </w:t>
            </w:r>
          </w:p>
        </w:tc>
        <w:tc>
          <w:tcPr>
            <w:tcW w:w="3303" w:type="dxa"/>
            <w:shd w:val="clear" w:color="auto" w:fill="D99594" w:themeFill="accent2" w:themeFillTint="99"/>
          </w:tcPr>
          <w:p w14:paraId="1FF00D3F" w14:textId="1D253F04"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WHEN TO GATHER DATA  </w:t>
            </w:r>
          </w:p>
        </w:tc>
        <w:tc>
          <w:tcPr>
            <w:tcW w:w="2531" w:type="dxa"/>
            <w:shd w:val="clear" w:color="auto" w:fill="D99594" w:themeFill="accent2" w:themeFillTint="99"/>
          </w:tcPr>
          <w:p w14:paraId="3E3EECBB" w14:textId="6C1EABA0"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RESOURCES  </w:t>
            </w:r>
          </w:p>
        </w:tc>
        <w:tc>
          <w:tcPr>
            <w:tcW w:w="2519" w:type="dxa"/>
            <w:shd w:val="clear" w:color="auto" w:fill="D99594" w:themeFill="accent2" w:themeFillTint="99"/>
          </w:tcPr>
          <w:p w14:paraId="5BEF2035" w14:textId="3D34A9FB"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PERSON (S) RESPONSIBLE  </w:t>
            </w:r>
          </w:p>
        </w:tc>
      </w:tr>
      <w:tr w:rsidR="00E83592" w14:paraId="457B1509" w14:textId="77777777" w:rsidTr="00805629">
        <w:tc>
          <w:tcPr>
            <w:cnfStyle w:val="001000000000" w:firstRow="0" w:lastRow="0" w:firstColumn="1" w:lastColumn="0" w:oddVBand="0" w:evenVBand="0" w:oddHBand="0" w:evenHBand="0" w:firstRowFirstColumn="0" w:firstRowLastColumn="0" w:lastRowFirstColumn="0" w:lastRowLastColumn="0"/>
            <w:tcW w:w="2518" w:type="dxa"/>
          </w:tcPr>
          <w:p w14:paraId="4723F92C" w14:textId="5A1CFFE5" w:rsidR="3D105EF9" w:rsidRDefault="000C09C5" w:rsidP="000C09C5">
            <w:pPr>
              <w:spacing w:line="300" w:lineRule="exact"/>
              <w:rPr>
                <w:rFonts w:ascii="Trebuchet MS" w:hAnsi="Trebuchet MS"/>
              </w:rPr>
            </w:pPr>
            <w:r w:rsidRPr="000C09C5">
              <w:rPr>
                <w:rFonts w:ascii="Trebuchet MS" w:hAnsi="Trebuchet MS"/>
                <w:bCs w:val="0"/>
              </w:rPr>
              <w:t>To achieve the d</w:t>
            </w:r>
            <w:r w:rsidRPr="000C09C5">
              <w:rPr>
                <w:rFonts w:ascii="Trebuchet MS" w:hAnsi="Trebuchet MS"/>
              </w:rPr>
              <w:t>iversification of the visual arts offer within the city, enabling greater balance across the programme.</w:t>
            </w:r>
          </w:p>
        </w:tc>
        <w:tc>
          <w:tcPr>
            <w:tcW w:w="2543" w:type="dxa"/>
          </w:tcPr>
          <w:p w14:paraId="6A13A166" w14:textId="77777777" w:rsidR="000C09C5" w:rsidRPr="000C09C5" w:rsidRDefault="000C09C5" w:rsidP="000C09C5">
            <w:pPr>
              <w:cnfStyle w:val="000000000000" w:firstRow="0" w:lastRow="0" w:firstColumn="0" w:lastColumn="0" w:oddVBand="0" w:evenVBand="0" w:oddHBand="0" w:evenHBand="0" w:firstRowFirstColumn="0" w:firstRowLastColumn="0" w:lastRowFirstColumn="0" w:lastRowLastColumn="0"/>
              <w:rPr>
                <w:rFonts w:ascii="Trebuchet MS" w:hAnsi="Trebuchet MS"/>
                <w:bCs/>
              </w:rPr>
            </w:pPr>
            <w:r w:rsidRPr="000C09C5">
              <w:rPr>
                <w:rFonts w:ascii="Trebuchet MS" w:hAnsi="Trebuchet MS"/>
                <w:bCs/>
              </w:rPr>
              <w:t xml:space="preserve">Deliver an exhibition programme which cuts across a range of genres including contemporary visual fine art, design, fashion, photography and craft. </w:t>
            </w:r>
          </w:p>
          <w:p w14:paraId="214EABA0" w14:textId="33694F4A" w:rsidR="3D105EF9" w:rsidRDefault="3D105EF9" w:rsidP="1B114D96">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p>
        </w:tc>
        <w:tc>
          <w:tcPr>
            <w:tcW w:w="2526" w:type="dxa"/>
          </w:tcPr>
          <w:p w14:paraId="6BE70004" w14:textId="73ADAC20" w:rsidR="3D105EF9" w:rsidRDefault="1B114D96" w:rsidP="1B114D96">
            <w:pPr>
              <w:spacing w:line="315" w:lineRule="exact"/>
              <w:cnfStyle w:val="000000000000" w:firstRow="0" w:lastRow="0" w:firstColumn="0" w:lastColumn="0" w:oddVBand="0" w:evenVBand="0" w:oddHBand="0" w:evenHBand="0" w:firstRowFirstColumn="0" w:firstRowLastColumn="0" w:lastRowFirstColumn="0" w:lastRowLastColumn="0"/>
            </w:pPr>
            <w:r>
              <w:t xml:space="preserve">Range of </w:t>
            </w:r>
            <w:proofErr w:type="spellStart"/>
            <w:r>
              <w:t>artforms</w:t>
            </w:r>
            <w:proofErr w:type="spellEnd"/>
            <w:r>
              <w:t xml:space="preserve"> reported as included within the exhibition programme.</w:t>
            </w:r>
          </w:p>
        </w:tc>
        <w:tc>
          <w:tcPr>
            <w:tcW w:w="2591" w:type="dxa"/>
          </w:tcPr>
          <w:p w14:paraId="7C98F522" w14:textId="268D60B0" w:rsidR="3D105EF9" w:rsidRDefault="1B114D96" w:rsidP="00454EEA">
            <w:pPr>
              <w:pStyle w:val="ListParagraph"/>
              <w:numPr>
                <w:ilvl w:val="0"/>
                <w:numId w:val="8"/>
              </w:numPr>
              <w:spacing w:line="315" w:lineRule="exact"/>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Project Team</w:t>
            </w:r>
          </w:p>
          <w:p w14:paraId="2DCE3BA2" w14:textId="27DFC124" w:rsidR="3D105EF9" w:rsidRDefault="1B114D96" w:rsidP="00454EEA">
            <w:pPr>
              <w:pStyle w:val="ListParagraph"/>
              <w:numPr>
                <w:ilvl w:val="0"/>
                <w:numId w:val="8"/>
              </w:numPr>
              <w:spacing w:line="315" w:lineRule="exact"/>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Artists</w:t>
            </w:r>
          </w:p>
        </w:tc>
        <w:tc>
          <w:tcPr>
            <w:tcW w:w="2616" w:type="dxa"/>
          </w:tcPr>
          <w:p w14:paraId="3C36BF85" w14:textId="1E5CAAE0" w:rsidR="3D105EF9" w:rsidRDefault="1B114D96" w:rsidP="00454EEA">
            <w:pPr>
              <w:pStyle w:val="ListParagraph"/>
              <w:numPr>
                <w:ilvl w:val="0"/>
                <w:numId w:val="8"/>
              </w:numPr>
              <w:spacing w:line="315" w:lineRule="exact"/>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Project team Interviews</w:t>
            </w:r>
          </w:p>
          <w:p w14:paraId="394B99B8" w14:textId="3E2D71E6" w:rsidR="3D105EF9" w:rsidRDefault="1B114D96" w:rsidP="00454EEA">
            <w:pPr>
              <w:pStyle w:val="ListParagraph"/>
              <w:numPr>
                <w:ilvl w:val="0"/>
                <w:numId w:val="8"/>
              </w:numPr>
              <w:spacing w:line="315" w:lineRule="exact"/>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Artist survey/interviews</w:t>
            </w:r>
          </w:p>
        </w:tc>
        <w:tc>
          <w:tcPr>
            <w:tcW w:w="3303" w:type="dxa"/>
          </w:tcPr>
          <w:p w14:paraId="48070DC9" w14:textId="2CA0710D" w:rsidR="3D105EF9" w:rsidRDefault="1B114D96" w:rsidP="00454EEA">
            <w:pPr>
              <w:pStyle w:val="ListParagraph"/>
              <w:numPr>
                <w:ilvl w:val="0"/>
                <w:numId w:val="8"/>
              </w:numPr>
              <w:spacing w:line="315" w:lineRule="exact"/>
              <w:cnfStyle w:val="000000000000" w:firstRow="0" w:lastRow="0" w:firstColumn="0" w:lastColumn="0" w:oddVBand="0" w:evenVBand="0" w:oddHBand="0" w:evenHBand="0" w:firstRowFirstColumn="0" w:firstRowLastColumn="0" w:lastRowFirstColumn="0" w:lastRowLastColumn="0"/>
              <w:rPr>
                <w:sz w:val="24"/>
                <w:szCs w:val="24"/>
                <w:highlight w:val="yellow"/>
              </w:rPr>
            </w:pPr>
            <w:r w:rsidRPr="1B114D96">
              <w:rPr>
                <w:rFonts w:ascii="Trebuchet MS" w:eastAsia="Trebuchet MS" w:hAnsi="Trebuchet MS" w:cs="Trebuchet MS"/>
                <w:sz w:val="24"/>
                <w:szCs w:val="24"/>
                <w:highlight w:val="yellow"/>
              </w:rPr>
              <w:t>Midpoint/Endpoint</w:t>
            </w:r>
          </w:p>
          <w:p w14:paraId="0A240A80" w14:textId="5B4E4AA0" w:rsidR="3D105EF9" w:rsidRDefault="1B114D96" w:rsidP="00454EEA">
            <w:pPr>
              <w:pStyle w:val="ListParagraph"/>
              <w:numPr>
                <w:ilvl w:val="0"/>
                <w:numId w:val="8"/>
              </w:numPr>
              <w:spacing w:line="315" w:lineRule="exact"/>
              <w:cnfStyle w:val="000000000000" w:firstRow="0" w:lastRow="0" w:firstColumn="0" w:lastColumn="0" w:oddVBand="0" w:evenVBand="0" w:oddHBand="0" w:evenHBand="0" w:firstRowFirstColumn="0" w:firstRowLastColumn="0" w:lastRowFirstColumn="0" w:lastRowLastColumn="0"/>
              <w:rPr>
                <w:sz w:val="24"/>
                <w:szCs w:val="24"/>
                <w:highlight w:val="yellow"/>
              </w:rPr>
            </w:pPr>
            <w:r w:rsidRPr="1B114D96">
              <w:rPr>
                <w:rFonts w:ascii="Trebuchet MS" w:eastAsia="Trebuchet MS" w:hAnsi="Trebuchet MS" w:cs="Trebuchet MS"/>
                <w:sz w:val="24"/>
                <w:szCs w:val="24"/>
              </w:rPr>
              <w:t>End of exhibitions</w:t>
            </w:r>
          </w:p>
        </w:tc>
        <w:tc>
          <w:tcPr>
            <w:tcW w:w="2531" w:type="dxa"/>
          </w:tcPr>
          <w:p w14:paraId="01EC315D" w14:textId="7C38FCC8" w:rsidR="3D105EF9" w:rsidRDefault="1B114D96" w:rsidP="1B114D96">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University Fellow time, Staff Time</w:t>
            </w:r>
          </w:p>
        </w:tc>
        <w:tc>
          <w:tcPr>
            <w:tcW w:w="2519" w:type="dxa"/>
          </w:tcPr>
          <w:p w14:paraId="35A15DAD" w14:textId="083CDF66" w:rsidR="3D105EF9" w:rsidRDefault="1B114D96" w:rsidP="1B114D96">
            <w:pPr>
              <w:spacing w:line="315" w:lineRule="exact"/>
              <w:cnfStyle w:val="000000000000" w:firstRow="0" w:lastRow="0" w:firstColumn="0" w:lastColumn="0" w:oddVBand="0" w:evenVBand="0" w:oddHBand="0" w:evenHBand="0" w:firstRowFirstColumn="0" w:firstRowLastColumn="0" w:lastRowFirstColumn="0" w:lastRowLastColumn="0"/>
            </w:pPr>
            <w:r w:rsidRPr="1B114D96">
              <w:rPr>
                <w:rFonts w:ascii="Trebuchet MS" w:eastAsia="Trebuchet MS" w:hAnsi="Trebuchet MS" w:cs="Trebuchet MS"/>
                <w:sz w:val="24"/>
                <w:szCs w:val="24"/>
              </w:rPr>
              <w:t xml:space="preserve">Elinor Unwin </w:t>
            </w:r>
          </w:p>
        </w:tc>
      </w:tr>
      <w:tr w:rsidR="00E83592" w14:paraId="295BCE5C" w14:textId="77777777" w:rsidTr="00805629">
        <w:tc>
          <w:tcPr>
            <w:cnfStyle w:val="001000000000" w:firstRow="0" w:lastRow="0" w:firstColumn="1" w:lastColumn="0" w:oddVBand="0" w:evenVBand="0" w:oddHBand="0" w:evenHBand="0" w:firstRowFirstColumn="0" w:firstRowLastColumn="0" w:lastRowFirstColumn="0" w:lastRowLastColumn="0"/>
            <w:tcW w:w="2518" w:type="dxa"/>
          </w:tcPr>
          <w:p w14:paraId="6DB1602D" w14:textId="65226506" w:rsidR="1B114D96" w:rsidRDefault="1B114D96" w:rsidP="1B114D96">
            <w:pPr>
              <w:pStyle w:val="ListParagraph"/>
              <w:rPr>
                <w:rFonts w:ascii="Trebuchet MS" w:hAnsi="Trebuchet MS"/>
              </w:rPr>
            </w:pPr>
          </w:p>
        </w:tc>
        <w:tc>
          <w:tcPr>
            <w:tcW w:w="2543" w:type="dxa"/>
          </w:tcPr>
          <w:p w14:paraId="2F7AEF4E" w14:textId="0EF6E48B"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1B114D96">
              <w:rPr>
                <w:rFonts w:ascii="Trebuchet MS" w:hAnsi="Trebuchet MS"/>
              </w:rPr>
              <w:t>Bring internationally renowned artists to Hull, within a series of exhibitions which align to the four seasons of the overarching Hull 2017 UK City of Culture programme.</w:t>
            </w:r>
          </w:p>
        </w:tc>
        <w:tc>
          <w:tcPr>
            <w:tcW w:w="2526" w:type="dxa"/>
          </w:tcPr>
          <w:p w14:paraId="3167B934" w14:textId="44925314" w:rsidR="1B114D96" w:rsidRDefault="1B114D96" w:rsidP="1B114D96">
            <w:pPr>
              <w:cnfStyle w:val="000000000000" w:firstRow="0" w:lastRow="0" w:firstColumn="0" w:lastColumn="0" w:oddVBand="0" w:evenVBand="0" w:oddHBand="0" w:evenHBand="0" w:firstRowFirstColumn="0" w:firstRowLastColumn="0" w:lastRowFirstColumn="0" w:lastRowLastColumn="0"/>
            </w:pPr>
            <w:r>
              <w:t>Extent to which the gallery programme responds to the four seasons of overarching Hull 2017 programme</w:t>
            </w:r>
          </w:p>
        </w:tc>
        <w:tc>
          <w:tcPr>
            <w:tcW w:w="2591" w:type="dxa"/>
          </w:tcPr>
          <w:p w14:paraId="1D0D3029" w14:textId="3D850521" w:rsidR="1B114D96" w:rsidRDefault="1B114D96" w:rsidP="00454EEA">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Project Team</w:t>
            </w:r>
          </w:p>
          <w:p w14:paraId="19A327A7" w14:textId="60E4CB38" w:rsidR="1B114D96" w:rsidRDefault="1B114D96" w:rsidP="00454EEA">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Artists</w:t>
            </w:r>
          </w:p>
        </w:tc>
        <w:tc>
          <w:tcPr>
            <w:tcW w:w="2616" w:type="dxa"/>
          </w:tcPr>
          <w:p w14:paraId="2DAC62F1" w14:textId="20D84128" w:rsidR="1B114D96" w:rsidRDefault="1B114D96" w:rsidP="00454EEA">
            <w:pPr>
              <w:pStyle w:val="ListParagraph"/>
              <w:numPr>
                <w:ilvl w:val="0"/>
                <w:numId w:val="8"/>
              </w:numPr>
              <w:spacing w:line="315" w:lineRule="exact"/>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Project team Interviews</w:t>
            </w:r>
          </w:p>
          <w:p w14:paraId="6A13EAD4" w14:textId="19AED04A" w:rsidR="1B114D96" w:rsidRDefault="1B114D96" w:rsidP="00454EEA">
            <w:pPr>
              <w:pStyle w:val="ListParagraph"/>
              <w:numPr>
                <w:ilvl w:val="0"/>
                <w:numId w:val="8"/>
              </w:numPr>
              <w:spacing w:line="315" w:lineRule="exact"/>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Artist survey/interviews</w:t>
            </w:r>
          </w:p>
        </w:tc>
        <w:tc>
          <w:tcPr>
            <w:tcW w:w="3303" w:type="dxa"/>
          </w:tcPr>
          <w:p w14:paraId="0F8E9F1D" w14:textId="2CA0710D" w:rsidR="1B114D96" w:rsidRDefault="1B114D96" w:rsidP="00454EEA">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sz w:val="24"/>
                <w:szCs w:val="24"/>
                <w:highlight w:val="yellow"/>
              </w:rPr>
            </w:pPr>
            <w:r w:rsidRPr="1B114D96">
              <w:rPr>
                <w:rFonts w:ascii="Trebuchet MS" w:eastAsia="Trebuchet MS" w:hAnsi="Trebuchet MS" w:cs="Trebuchet MS"/>
                <w:sz w:val="24"/>
                <w:szCs w:val="24"/>
                <w:highlight w:val="yellow"/>
              </w:rPr>
              <w:t>Midpoint/Endpoint</w:t>
            </w:r>
          </w:p>
          <w:p w14:paraId="6F4CFC7A" w14:textId="5B4E4AA0" w:rsidR="1B114D96" w:rsidRDefault="1B114D96" w:rsidP="00454EEA">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sz w:val="24"/>
                <w:szCs w:val="24"/>
                <w:highlight w:val="yellow"/>
              </w:rPr>
            </w:pPr>
            <w:r w:rsidRPr="1B114D96">
              <w:rPr>
                <w:rFonts w:ascii="Trebuchet MS" w:eastAsia="Trebuchet MS" w:hAnsi="Trebuchet MS" w:cs="Trebuchet MS"/>
                <w:sz w:val="24"/>
                <w:szCs w:val="24"/>
              </w:rPr>
              <w:t>End of exhibitions</w:t>
            </w:r>
          </w:p>
        </w:tc>
        <w:tc>
          <w:tcPr>
            <w:tcW w:w="2531" w:type="dxa"/>
          </w:tcPr>
          <w:p w14:paraId="4D64578E" w14:textId="7C38FCC8" w:rsidR="1B114D96" w:rsidRDefault="1B114D96" w:rsidP="1B114D96">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University Fellow time, Staff Time</w:t>
            </w:r>
          </w:p>
        </w:tc>
        <w:tc>
          <w:tcPr>
            <w:tcW w:w="2519" w:type="dxa"/>
          </w:tcPr>
          <w:p w14:paraId="094F0D3E" w14:textId="083CDF66" w:rsidR="1B114D96" w:rsidRDefault="1B114D96" w:rsidP="1B114D96">
            <w:pPr>
              <w:spacing w:line="315" w:lineRule="exact"/>
              <w:cnfStyle w:val="000000000000" w:firstRow="0" w:lastRow="0" w:firstColumn="0" w:lastColumn="0" w:oddVBand="0" w:evenVBand="0" w:oddHBand="0" w:evenHBand="0" w:firstRowFirstColumn="0" w:firstRowLastColumn="0" w:lastRowFirstColumn="0" w:lastRowLastColumn="0"/>
            </w:pPr>
            <w:r w:rsidRPr="1B114D96">
              <w:rPr>
                <w:rFonts w:ascii="Trebuchet MS" w:eastAsia="Trebuchet MS" w:hAnsi="Trebuchet MS" w:cs="Trebuchet MS"/>
                <w:sz w:val="24"/>
                <w:szCs w:val="24"/>
              </w:rPr>
              <w:t xml:space="preserve">Elinor Unwin </w:t>
            </w:r>
          </w:p>
        </w:tc>
      </w:tr>
      <w:tr w:rsidR="00E83592" w14:paraId="7A8B7E36" w14:textId="77777777" w:rsidTr="00805629">
        <w:tc>
          <w:tcPr>
            <w:cnfStyle w:val="001000000000" w:firstRow="0" w:lastRow="0" w:firstColumn="1" w:lastColumn="0" w:oddVBand="0" w:evenVBand="0" w:oddHBand="0" w:evenHBand="0" w:firstRowFirstColumn="0" w:firstRowLastColumn="0" w:lastRowFirstColumn="0" w:lastRowLastColumn="0"/>
            <w:tcW w:w="2518" w:type="dxa"/>
          </w:tcPr>
          <w:p w14:paraId="0D1B8C13" w14:textId="4364A727" w:rsidR="1B114D96" w:rsidRDefault="1B114D96" w:rsidP="1B114D96">
            <w:pPr>
              <w:pStyle w:val="ListParagraph"/>
              <w:rPr>
                <w:rFonts w:ascii="Trebuchet MS" w:hAnsi="Trebuchet MS"/>
              </w:rPr>
            </w:pPr>
          </w:p>
        </w:tc>
        <w:tc>
          <w:tcPr>
            <w:tcW w:w="2543" w:type="dxa"/>
          </w:tcPr>
          <w:p w14:paraId="59E39E5A" w14:textId="2F519BB9"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hAnsi="Trebuchet MS"/>
              </w:rPr>
            </w:pPr>
          </w:p>
        </w:tc>
        <w:tc>
          <w:tcPr>
            <w:tcW w:w="2526" w:type="dxa"/>
          </w:tcPr>
          <w:p w14:paraId="2F3C0F30" w14:textId="139938EC" w:rsidR="1B114D96" w:rsidRDefault="1B114D96" w:rsidP="1B114D96">
            <w:pPr>
              <w:cnfStyle w:val="000000000000" w:firstRow="0" w:lastRow="0" w:firstColumn="0" w:lastColumn="0" w:oddVBand="0" w:evenVBand="0" w:oddHBand="0" w:evenHBand="0" w:firstRowFirstColumn="0" w:firstRowLastColumn="0" w:lastRowFirstColumn="0" w:lastRowLastColumn="0"/>
            </w:pPr>
            <w:r>
              <w:t>Extent to which project team feel artists programmed have been 'internationally renowned'</w:t>
            </w:r>
          </w:p>
        </w:tc>
        <w:tc>
          <w:tcPr>
            <w:tcW w:w="2591" w:type="dxa"/>
          </w:tcPr>
          <w:p w14:paraId="57AAA917" w14:textId="44941ABB" w:rsidR="1B114D96" w:rsidRDefault="1B114D96" w:rsidP="00454EEA">
            <w:pPr>
              <w:pStyle w:val="ListParagraph"/>
              <w:numPr>
                <w:ilvl w:val="0"/>
                <w:numId w:val="8"/>
              </w:numPr>
              <w:spacing w:line="315" w:lineRule="exact"/>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Project Team</w:t>
            </w:r>
          </w:p>
        </w:tc>
        <w:tc>
          <w:tcPr>
            <w:tcW w:w="2616" w:type="dxa"/>
          </w:tcPr>
          <w:p w14:paraId="664A0A8E" w14:textId="10FB94D5" w:rsidR="1B114D96" w:rsidRDefault="1B114D96" w:rsidP="00454EEA">
            <w:pPr>
              <w:pStyle w:val="ListParagraph"/>
              <w:numPr>
                <w:ilvl w:val="0"/>
                <w:numId w:val="8"/>
              </w:numPr>
              <w:spacing w:line="315" w:lineRule="exact"/>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Project team Interviews</w:t>
            </w:r>
          </w:p>
        </w:tc>
        <w:tc>
          <w:tcPr>
            <w:tcW w:w="3303" w:type="dxa"/>
          </w:tcPr>
          <w:p w14:paraId="3653DBC8" w14:textId="15C3FC2C" w:rsidR="1B114D96" w:rsidRDefault="1B114D96" w:rsidP="00454EEA">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sz w:val="24"/>
                <w:szCs w:val="24"/>
                <w:highlight w:val="yellow"/>
              </w:rPr>
            </w:pPr>
            <w:r w:rsidRPr="1B114D96">
              <w:rPr>
                <w:rFonts w:ascii="Trebuchet MS" w:eastAsia="Trebuchet MS" w:hAnsi="Trebuchet MS" w:cs="Trebuchet MS"/>
                <w:sz w:val="24"/>
                <w:szCs w:val="24"/>
                <w:highlight w:val="yellow"/>
              </w:rPr>
              <w:t>Midpoint/Endpoint</w:t>
            </w:r>
          </w:p>
        </w:tc>
        <w:tc>
          <w:tcPr>
            <w:tcW w:w="2531" w:type="dxa"/>
          </w:tcPr>
          <w:p w14:paraId="27BC6E07" w14:textId="7C38FCC8" w:rsidR="1B114D96" w:rsidRDefault="1B114D96" w:rsidP="1B114D96">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University Fellow time, Staff Time</w:t>
            </w:r>
          </w:p>
        </w:tc>
        <w:tc>
          <w:tcPr>
            <w:tcW w:w="2519" w:type="dxa"/>
          </w:tcPr>
          <w:p w14:paraId="1B530B72" w14:textId="083CDF66" w:rsidR="1B114D96" w:rsidRDefault="1B114D96" w:rsidP="1B114D96">
            <w:pPr>
              <w:spacing w:line="315" w:lineRule="exact"/>
              <w:cnfStyle w:val="000000000000" w:firstRow="0" w:lastRow="0" w:firstColumn="0" w:lastColumn="0" w:oddVBand="0" w:evenVBand="0" w:oddHBand="0" w:evenHBand="0" w:firstRowFirstColumn="0" w:firstRowLastColumn="0" w:lastRowFirstColumn="0" w:lastRowLastColumn="0"/>
            </w:pPr>
            <w:r w:rsidRPr="1B114D96">
              <w:rPr>
                <w:rFonts w:ascii="Trebuchet MS" w:eastAsia="Trebuchet MS" w:hAnsi="Trebuchet MS" w:cs="Trebuchet MS"/>
                <w:sz w:val="24"/>
                <w:szCs w:val="24"/>
              </w:rPr>
              <w:t xml:space="preserve">Elinor Unwin </w:t>
            </w:r>
          </w:p>
        </w:tc>
      </w:tr>
      <w:tr w:rsidR="00E83592" w14:paraId="51065B59" w14:textId="77777777" w:rsidTr="00805629">
        <w:tc>
          <w:tcPr>
            <w:cnfStyle w:val="001000000000" w:firstRow="0" w:lastRow="0" w:firstColumn="1" w:lastColumn="0" w:oddVBand="0" w:evenVBand="0" w:oddHBand="0" w:evenHBand="0" w:firstRowFirstColumn="0" w:firstRowLastColumn="0" w:lastRowFirstColumn="0" w:lastRowLastColumn="0"/>
            <w:tcW w:w="2518" w:type="dxa"/>
          </w:tcPr>
          <w:p w14:paraId="70394A44" w14:textId="46DD5B1C" w:rsidR="1B114D96" w:rsidRDefault="1B114D96" w:rsidP="1B114D96">
            <w:pPr>
              <w:pStyle w:val="ListParagraph"/>
              <w:rPr>
                <w:rFonts w:ascii="Trebuchet MS" w:hAnsi="Trebuchet MS"/>
              </w:rPr>
            </w:pPr>
          </w:p>
        </w:tc>
        <w:tc>
          <w:tcPr>
            <w:tcW w:w="2543" w:type="dxa"/>
          </w:tcPr>
          <w:p w14:paraId="29D14D59" w14:textId="59AF1211"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hAnsi="Trebuchet MS"/>
              </w:rPr>
            </w:pPr>
          </w:p>
        </w:tc>
        <w:tc>
          <w:tcPr>
            <w:tcW w:w="2526" w:type="dxa"/>
          </w:tcPr>
          <w:p w14:paraId="71FF881A" w14:textId="41E3904B" w:rsidR="1B114D96" w:rsidRDefault="1B114D96" w:rsidP="1B114D96">
            <w:pPr>
              <w:cnfStyle w:val="000000000000" w:firstRow="0" w:lastRow="0" w:firstColumn="0" w:lastColumn="0" w:oddVBand="0" w:evenVBand="0" w:oddHBand="0" w:evenHBand="0" w:firstRowFirstColumn="0" w:firstRowLastColumn="0" w:lastRowFirstColumn="0" w:lastRowLastColumn="0"/>
            </w:pPr>
            <w:r>
              <w:t>Audiences, project team, artists and peers rate the exhibition programme as being of high quality</w:t>
            </w:r>
          </w:p>
        </w:tc>
        <w:tc>
          <w:tcPr>
            <w:tcW w:w="2591" w:type="dxa"/>
          </w:tcPr>
          <w:p w14:paraId="5D0C09B8" w14:textId="55A014DC" w:rsidR="1B114D96" w:rsidRDefault="1B114D96" w:rsidP="00454EEA">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Audiences</w:t>
            </w:r>
          </w:p>
          <w:p w14:paraId="4E494E57" w14:textId="4FB3BE18" w:rsidR="1B114D96" w:rsidRDefault="1B114D96" w:rsidP="00454EEA">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Project Team</w:t>
            </w:r>
          </w:p>
          <w:p w14:paraId="4090DCDA" w14:textId="05C1EB0D" w:rsidR="1B114D96" w:rsidRDefault="1B114D96" w:rsidP="00454EEA">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Artists</w:t>
            </w:r>
          </w:p>
          <w:p w14:paraId="742A9A02" w14:textId="415C5E6F" w:rsidR="1B114D96" w:rsidRDefault="1B114D96" w:rsidP="00454EEA">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Peer Assessors</w:t>
            </w:r>
          </w:p>
        </w:tc>
        <w:tc>
          <w:tcPr>
            <w:tcW w:w="2616" w:type="dxa"/>
          </w:tcPr>
          <w:p w14:paraId="0030130F" w14:textId="5D0956F2" w:rsidR="1B114D96" w:rsidRDefault="1B114D96" w:rsidP="00454EEA">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Follow Up CATI</w:t>
            </w:r>
          </w:p>
          <w:p w14:paraId="6A08DE4E" w14:textId="7B3FCB50" w:rsidR="1B114D96" w:rsidRDefault="1B114D96" w:rsidP="00454EEA">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Project Team Interviews</w:t>
            </w:r>
          </w:p>
          <w:p w14:paraId="5D7CF96F" w14:textId="78B2E44A" w:rsidR="1B114D96" w:rsidRDefault="1B114D96" w:rsidP="00454EEA">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Artist Surveys/Interviews</w:t>
            </w:r>
          </w:p>
          <w:p w14:paraId="4CFB7CB8" w14:textId="34A0DF61" w:rsidR="1B114D96" w:rsidRDefault="1B114D96" w:rsidP="00454EEA">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Peer Assessors Surveys</w:t>
            </w:r>
          </w:p>
        </w:tc>
        <w:tc>
          <w:tcPr>
            <w:tcW w:w="3303" w:type="dxa"/>
          </w:tcPr>
          <w:p w14:paraId="6C413ADD" w14:textId="0D54A0C8" w:rsidR="1B114D96" w:rsidRDefault="1B114D96" w:rsidP="00454EEA">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TBC</w:t>
            </w:r>
          </w:p>
          <w:p w14:paraId="52562999" w14:textId="46409A82" w:rsidR="1B114D96" w:rsidRDefault="1B114D96" w:rsidP="00454EEA">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highlight w:val="yellow"/>
              </w:rPr>
              <w:t>Midpoint/Endpoint</w:t>
            </w:r>
          </w:p>
          <w:p w14:paraId="51222402" w14:textId="75D9B3B4" w:rsidR="1B114D96" w:rsidRDefault="1B114D96" w:rsidP="00454EEA">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sz w:val="24"/>
                <w:szCs w:val="24"/>
                <w:highlight w:val="yellow"/>
              </w:rPr>
            </w:pPr>
            <w:r w:rsidRPr="1B114D96">
              <w:rPr>
                <w:rFonts w:ascii="Trebuchet MS" w:eastAsia="Trebuchet MS" w:hAnsi="Trebuchet MS" w:cs="Trebuchet MS"/>
                <w:sz w:val="24"/>
                <w:szCs w:val="24"/>
              </w:rPr>
              <w:t>End of each exhibition</w:t>
            </w:r>
          </w:p>
          <w:p w14:paraId="285CB171" w14:textId="0E8773E1" w:rsidR="1B114D96" w:rsidRDefault="1B114D96" w:rsidP="00454EEA">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During each exhibition</w:t>
            </w:r>
          </w:p>
        </w:tc>
        <w:tc>
          <w:tcPr>
            <w:tcW w:w="2531" w:type="dxa"/>
          </w:tcPr>
          <w:p w14:paraId="3DC89966" w14:textId="435BEB01"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Market Research Agency, University Fellow time,</w:t>
            </w:r>
          </w:p>
          <w:p w14:paraId="0F64393A" w14:textId="48F3E5A6"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Staff Time</w:t>
            </w:r>
          </w:p>
        </w:tc>
        <w:tc>
          <w:tcPr>
            <w:tcW w:w="2519" w:type="dxa"/>
          </w:tcPr>
          <w:p w14:paraId="57F36DA0" w14:textId="56AF6BC0"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Elinor Unwin</w:t>
            </w:r>
          </w:p>
        </w:tc>
      </w:tr>
      <w:tr w:rsidR="00E83592" w14:paraId="1B6BB5C4" w14:textId="77777777" w:rsidTr="00805629">
        <w:tc>
          <w:tcPr>
            <w:cnfStyle w:val="001000000000" w:firstRow="0" w:lastRow="0" w:firstColumn="1" w:lastColumn="0" w:oddVBand="0" w:evenVBand="0" w:oddHBand="0" w:evenHBand="0" w:firstRowFirstColumn="0" w:firstRowLastColumn="0" w:lastRowFirstColumn="0" w:lastRowLastColumn="0"/>
            <w:tcW w:w="2518" w:type="dxa"/>
          </w:tcPr>
          <w:p w14:paraId="4D82B819" w14:textId="454829ED" w:rsidR="1B114D96" w:rsidRDefault="1B114D96" w:rsidP="1B114D96">
            <w:pPr>
              <w:pStyle w:val="ListParagraph"/>
              <w:rPr>
                <w:rFonts w:ascii="Trebuchet MS" w:hAnsi="Trebuchet MS"/>
              </w:rPr>
            </w:pPr>
          </w:p>
        </w:tc>
        <w:tc>
          <w:tcPr>
            <w:tcW w:w="2543" w:type="dxa"/>
          </w:tcPr>
          <w:p w14:paraId="027887A2" w14:textId="3390BE64"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1B114D96">
              <w:rPr>
                <w:rFonts w:ascii="Trebuchet MS" w:hAnsi="Trebuchet MS"/>
              </w:rPr>
              <w:t>Deliver an exhibition programme which is 'of Hull' and which documents and reflects upon the city's cultural past, present and future.</w:t>
            </w:r>
          </w:p>
        </w:tc>
        <w:tc>
          <w:tcPr>
            <w:tcW w:w="2526" w:type="dxa"/>
          </w:tcPr>
          <w:p w14:paraId="4D1C56DD" w14:textId="544C5EFC" w:rsidR="1B114D96" w:rsidRDefault="1B114D96" w:rsidP="1B114D96">
            <w:pPr>
              <w:cnfStyle w:val="000000000000" w:firstRow="0" w:lastRow="0" w:firstColumn="0" w:lastColumn="0" w:oddVBand="0" w:evenVBand="0" w:oddHBand="0" w:evenHBand="0" w:firstRowFirstColumn="0" w:firstRowLastColumn="0" w:lastRowFirstColumn="0" w:lastRowLastColumn="0"/>
            </w:pPr>
            <w:r>
              <w:t>Extent to which exhibition programme is felt to be 'of Hull'</w:t>
            </w:r>
          </w:p>
        </w:tc>
        <w:tc>
          <w:tcPr>
            <w:tcW w:w="2591" w:type="dxa"/>
          </w:tcPr>
          <w:p w14:paraId="35FE2CE5" w14:textId="32B045C2" w:rsidR="1B114D96" w:rsidRDefault="1B114D96" w:rsidP="00454EEA">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Audiences</w:t>
            </w:r>
          </w:p>
          <w:p w14:paraId="580F4A06" w14:textId="234C9E35" w:rsidR="1B114D96" w:rsidRDefault="1B114D96" w:rsidP="00454EEA">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Project Team</w:t>
            </w:r>
          </w:p>
          <w:p w14:paraId="689B04CC" w14:textId="05C1EB0D" w:rsidR="1B114D96" w:rsidRDefault="1B114D96" w:rsidP="00454EEA">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Artists</w:t>
            </w:r>
          </w:p>
          <w:p w14:paraId="72D4BC39" w14:textId="415C5E6F" w:rsidR="1B114D96" w:rsidRDefault="1B114D96" w:rsidP="00454EEA">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Peer Assessors</w:t>
            </w:r>
          </w:p>
        </w:tc>
        <w:tc>
          <w:tcPr>
            <w:tcW w:w="2616" w:type="dxa"/>
          </w:tcPr>
          <w:p w14:paraId="182C69EC" w14:textId="5D0956F2" w:rsidR="1B114D96" w:rsidRDefault="1B114D96" w:rsidP="00454EEA">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Follow Up CATI</w:t>
            </w:r>
          </w:p>
          <w:p w14:paraId="678ABC15" w14:textId="7B3FCB50" w:rsidR="1B114D96" w:rsidRDefault="1B114D96" w:rsidP="00454EEA">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Project Team Interviews</w:t>
            </w:r>
          </w:p>
          <w:p w14:paraId="53C55BCC" w14:textId="78B2E44A" w:rsidR="1B114D96" w:rsidRDefault="1B114D96" w:rsidP="00454EEA">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Artist Surveys/Interviews</w:t>
            </w:r>
          </w:p>
          <w:p w14:paraId="7CC76B01" w14:textId="34A0DF61" w:rsidR="1B114D96" w:rsidRDefault="1B114D96" w:rsidP="00454EEA">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Peer Assessors Surveys</w:t>
            </w:r>
          </w:p>
        </w:tc>
        <w:tc>
          <w:tcPr>
            <w:tcW w:w="3303" w:type="dxa"/>
          </w:tcPr>
          <w:p w14:paraId="1EEDBD76" w14:textId="0D54A0C8" w:rsidR="1B114D96" w:rsidRDefault="1B114D96" w:rsidP="00454EEA">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TBC</w:t>
            </w:r>
          </w:p>
          <w:p w14:paraId="64507457" w14:textId="46409A82" w:rsidR="1B114D96" w:rsidRDefault="1B114D96" w:rsidP="00454EEA">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highlight w:val="yellow"/>
              </w:rPr>
              <w:t>Midpoint/Endpoint</w:t>
            </w:r>
          </w:p>
          <w:p w14:paraId="7E32E0EF" w14:textId="75D9B3B4" w:rsidR="1B114D96" w:rsidRDefault="1B114D96" w:rsidP="00454EEA">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sz w:val="24"/>
                <w:szCs w:val="24"/>
                <w:highlight w:val="yellow"/>
              </w:rPr>
            </w:pPr>
            <w:r w:rsidRPr="1B114D96">
              <w:rPr>
                <w:rFonts w:ascii="Trebuchet MS" w:eastAsia="Trebuchet MS" w:hAnsi="Trebuchet MS" w:cs="Trebuchet MS"/>
                <w:sz w:val="24"/>
                <w:szCs w:val="24"/>
              </w:rPr>
              <w:t>End of each exhibition</w:t>
            </w:r>
          </w:p>
          <w:p w14:paraId="6D4B58B8" w14:textId="0E8773E1" w:rsidR="1B114D96" w:rsidRDefault="1B114D96" w:rsidP="00454EEA">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During each exhibition</w:t>
            </w:r>
          </w:p>
        </w:tc>
        <w:tc>
          <w:tcPr>
            <w:tcW w:w="2531" w:type="dxa"/>
          </w:tcPr>
          <w:p w14:paraId="21BEB389" w14:textId="435BEB01"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Market Research Agency, University Fellow time,</w:t>
            </w:r>
          </w:p>
          <w:p w14:paraId="5EA642C1" w14:textId="48F3E5A6"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Staff Time</w:t>
            </w:r>
          </w:p>
        </w:tc>
        <w:tc>
          <w:tcPr>
            <w:tcW w:w="2519" w:type="dxa"/>
          </w:tcPr>
          <w:p w14:paraId="1E42A7ED" w14:textId="56AF6BC0"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Elinor Unwin</w:t>
            </w:r>
          </w:p>
        </w:tc>
      </w:tr>
      <w:tr w:rsidR="00E83592" w14:paraId="0FC875CB" w14:textId="77777777" w:rsidTr="00805629">
        <w:tc>
          <w:tcPr>
            <w:cnfStyle w:val="001000000000" w:firstRow="0" w:lastRow="0" w:firstColumn="1" w:lastColumn="0" w:oddVBand="0" w:evenVBand="0" w:oddHBand="0" w:evenHBand="0" w:firstRowFirstColumn="0" w:firstRowLastColumn="0" w:lastRowFirstColumn="0" w:lastRowLastColumn="0"/>
            <w:tcW w:w="2518" w:type="dxa"/>
          </w:tcPr>
          <w:p w14:paraId="5841DE5C" w14:textId="3226AE89" w:rsidR="1B114D96" w:rsidRDefault="1B114D96" w:rsidP="1B114D96">
            <w:pPr>
              <w:pStyle w:val="ListParagraph"/>
              <w:rPr>
                <w:rFonts w:ascii="Trebuchet MS" w:hAnsi="Trebuchet MS"/>
              </w:rPr>
            </w:pPr>
          </w:p>
        </w:tc>
        <w:tc>
          <w:tcPr>
            <w:tcW w:w="2543" w:type="dxa"/>
          </w:tcPr>
          <w:p w14:paraId="03744965" w14:textId="7B2AA4C4"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hAnsi="Trebuchet MS"/>
              </w:rPr>
            </w:pPr>
          </w:p>
        </w:tc>
        <w:tc>
          <w:tcPr>
            <w:tcW w:w="2526" w:type="dxa"/>
          </w:tcPr>
          <w:p w14:paraId="2DDC0F2F" w14:textId="10123A95" w:rsidR="1B114D96" w:rsidRDefault="1B114D96" w:rsidP="1B114D96">
            <w:pPr>
              <w:cnfStyle w:val="000000000000" w:firstRow="0" w:lastRow="0" w:firstColumn="0" w:lastColumn="0" w:oddVBand="0" w:evenVBand="0" w:oddHBand="0" w:evenHBand="0" w:firstRowFirstColumn="0" w:firstRowLastColumn="0" w:lastRowFirstColumn="0" w:lastRowLastColumn="0"/>
            </w:pPr>
            <w:r>
              <w:t xml:space="preserve">Extent to which city's heritage explored through relevant </w:t>
            </w:r>
            <w:r>
              <w:lastRenderedPageBreak/>
              <w:t>exhibitions</w:t>
            </w:r>
          </w:p>
        </w:tc>
        <w:tc>
          <w:tcPr>
            <w:tcW w:w="2591" w:type="dxa"/>
          </w:tcPr>
          <w:p w14:paraId="16234E8A" w14:textId="72630A37" w:rsidR="1B114D96" w:rsidRDefault="1B114D96" w:rsidP="00454EEA">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lastRenderedPageBreak/>
              <w:t>Project Team</w:t>
            </w:r>
          </w:p>
          <w:p w14:paraId="1AC2D749" w14:textId="3D786132" w:rsidR="1B114D96" w:rsidRDefault="1B114D96" w:rsidP="00454EEA">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Artists</w:t>
            </w:r>
          </w:p>
        </w:tc>
        <w:tc>
          <w:tcPr>
            <w:tcW w:w="2616" w:type="dxa"/>
          </w:tcPr>
          <w:p w14:paraId="3CC0F8C2" w14:textId="20D84128" w:rsidR="1B114D96" w:rsidRDefault="1B114D96" w:rsidP="00454EEA">
            <w:pPr>
              <w:pStyle w:val="ListParagraph"/>
              <w:numPr>
                <w:ilvl w:val="0"/>
                <w:numId w:val="8"/>
              </w:numPr>
              <w:spacing w:line="315" w:lineRule="exact"/>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Project team Interviews</w:t>
            </w:r>
          </w:p>
          <w:p w14:paraId="32D43DA3" w14:textId="19AED04A" w:rsidR="1B114D96" w:rsidRDefault="1B114D96" w:rsidP="00454EEA">
            <w:pPr>
              <w:pStyle w:val="ListParagraph"/>
              <w:numPr>
                <w:ilvl w:val="0"/>
                <w:numId w:val="8"/>
              </w:numPr>
              <w:spacing w:line="315" w:lineRule="exact"/>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lastRenderedPageBreak/>
              <w:t>Artist survey/interviews</w:t>
            </w:r>
          </w:p>
        </w:tc>
        <w:tc>
          <w:tcPr>
            <w:tcW w:w="3303" w:type="dxa"/>
          </w:tcPr>
          <w:p w14:paraId="5A23F17D" w14:textId="2CA0710D" w:rsidR="1B114D96" w:rsidRDefault="1B114D96" w:rsidP="00454EEA">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sz w:val="24"/>
                <w:szCs w:val="24"/>
                <w:highlight w:val="yellow"/>
              </w:rPr>
            </w:pPr>
            <w:r w:rsidRPr="1B114D96">
              <w:rPr>
                <w:rFonts w:ascii="Trebuchet MS" w:eastAsia="Trebuchet MS" w:hAnsi="Trebuchet MS" w:cs="Trebuchet MS"/>
                <w:sz w:val="24"/>
                <w:szCs w:val="24"/>
                <w:highlight w:val="yellow"/>
              </w:rPr>
              <w:lastRenderedPageBreak/>
              <w:t>Midpoint/Endpoint</w:t>
            </w:r>
          </w:p>
          <w:p w14:paraId="36925D53" w14:textId="5B4E4AA0" w:rsidR="1B114D96" w:rsidRDefault="1B114D96" w:rsidP="00454EEA">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sz w:val="24"/>
                <w:szCs w:val="24"/>
                <w:highlight w:val="yellow"/>
              </w:rPr>
            </w:pPr>
            <w:r w:rsidRPr="1B114D96">
              <w:rPr>
                <w:rFonts w:ascii="Trebuchet MS" w:eastAsia="Trebuchet MS" w:hAnsi="Trebuchet MS" w:cs="Trebuchet MS"/>
                <w:sz w:val="24"/>
                <w:szCs w:val="24"/>
              </w:rPr>
              <w:t>End of exhibitions</w:t>
            </w:r>
          </w:p>
        </w:tc>
        <w:tc>
          <w:tcPr>
            <w:tcW w:w="2531" w:type="dxa"/>
          </w:tcPr>
          <w:p w14:paraId="69C15EE8" w14:textId="7C38FCC8" w:rsidR="1B114D96" w:rsidRDefault="1B114D96" w:rsidP="1B114D96">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University Fellow time, Staff Time</w:t>
            </w:r>
          </w:p>
        </w:tc>
        <w:tc>
          <w:tcPr>
            <w:tcW w:w="2519" w:type="dxa"/>
          </w:tcPr>
          <w:p w14:paraId="73E119CA" w14:textId="083CDF66" w:rsidR="1B114D96" w:rsidRDefault="1B114D96" w:rsidP="1B114D96">
            <w:pPr>
              <w:spacing w:line="315" w:lineRule="exact"/>
              <w:cnfStyle w:val="000000000000" w:firstRow="0" w:lastRow="0" w:firstColumn="0" w:lastColumn="0" w:oddVBand="0" w:evenVBand="0" w:oddHBand="0" w:evenHBand="0" w:firstRowFirstColumn="0" w:firstRowLastColumn="0" w:lastRowFirstColumn="0" w:lastRowLastColumn="0"/>
            </w:pPr>
            <w:r w:rsidRPr="1B114D96">
              <w:rPr>
                <w:rFonts w:ascii="Trebuchet MS" w:eastAsia="Trebuchet MS" w:hAnsi="Trebuchet MS" w:cs="Trebuchet MS"/>
                <w:sz w:val="24"/>
                <w:szCs w:val="24"/>
              </w:rPr>
              <w:t xml:space="preserve">Elinor Unwin </w:t>
            </w:r>
          </w:p>
        </w:tc>
      </w:tr>
      <w:tr w:rsidR="00E83592" w14:paraId="00779870" w14:textId="77777777" w:rsidTr="00805629">
        <w:tc>
          <w:tcPr>
            <w:cnfStyle w:val="001000000000" w:firstRow="0" w:lastRow="0" w:firstColumn="1" w:lastColumn="0" w:oddVBand="0" w:evenVBand="0" w:oddHBand="0" w:evenHBand="0" w:firstRowFirstColumn="0" w:firstRowLastColumn="0" w:lastRowFirstColumn="0" w:lastRowLastColumn="0"/>
            <w:tcW w:w="2518" w:type="dxa"/>
          </w:tcPr>
          <w:p w14:paraId="51A335B2" w14:textId="4A33A558" w:rsidR="1B114D96" w:rsidRDefault="1B114D96" w:rsidP="1B114D96">
            <w:pPr>
              <w:pStyle w:val="ListParagraph"/>
              <w:rPr>
                <w:rFonts w:ascii="Trebuchet MS" w:hAnsi="Trebuchet MS"/>
              </w:rPr>
            </w:pPr>
          </w:p>
        </w:tc>
        <w:tc>
          <w:tcPr>
            <w:tcW w:w="2543" w:type="dxa"/>
          </w:tcPr>
          <w:p w14:paraId="533F6505" w14:textId="255F8817"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hAnsi="Trebuchet MS"/>
              </w:rPr>
            </w:pPr>
          </w:p>
        </w:tc>
        <w:tc>
          <w:tcPr>
            <w:tcW w:w="2526" w:type="dxa"/>
          </w:tcPr>
          <w:p w14:paraId="4CA22773" w14:textId="667BDA3B" w:rsidR="1B114D96" w:rsidRDefault="1B114D96" w:rsidP="1B114D96">
            <w:pPr>
              <w:cnfStyle w:val="000000000000" w:firstRow="0" w:lastRow="0" w:firstColumn="0" w:lastColumn="0" w:oddVBand="0" w:evenVBand="0" w:oddHBand="0" w:evenHBand="0" w:firstRowFirstColumn="0" w:firstRowLastColumn="0" w:lastRowFirstColumn="0" w:lastRowLastColumn="0"/>
            </w:pPr>
            <w:r>
              <w:t>Extent to which exhibition programme documents and reflects upon City of Culture status in 2017</w:t>
            </w:r>
          </w:p>
        </w:tc>
        <w:tc>
          <w:tcPr>
            <w:tcW w:w="2591" w:type="dxa"/>
          </w:tcPr>
          <w:p w14:paraId="6C6FF23D" w14:textId="3C9F8896" w:rsidR="1B114D96" w:rsidRDefault="1B114D96" w:rsidP="00454EEA">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Project Team</w:t>
            </w:r>
          </w:p>
          <w:p w14:paraId="4D543225" w14:textId="79FB246D" w:rsidR="1B114D96" w:rsidRDefault="1B114D96" w:rsidP="00454EEA">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Artists</w:t>
            </w:r>
          </w:p>
        </w:tc>
        <w:tc>
          <w:tcPr>
            <w:tcW w:w="2616" w:type="dxa"/>
          </w:tcPr>
          <w:p w14:paraId="58285425" w14:textId="20D84128" w:rsidR="1B114D96" w:rsidRDefault="1B114D96" w:rsidP="00454EEA">
            <w:pPr>
              <w:pStyle w:val="ListParagraph"/>
              <w:numPr>
                <w:ilvl w:val="0"/>
                <w:numId w:val="8"/>
              </w:numPr>
              <w:spacing w:line="315" w:lineRule="exact"/>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Project team Interviews</w:t>
            </w:r>
          </w:p>
          <w:p w14:paraId="2B814ECC" w14:textId="19AED04A" w:rsidR="1B114D96" w:rsidRDefault="1B114D96" w:rsidP="00454EEA">
            <w:pPr>
              <w:pStyle w:val="ListParagraph"/>
              <w:numPr>
                <w:ilvl w:val="0"/>
                <w:numId w:val="8"/>
              </w:numPr>
              <w:spacing w:line="315" w:lineRule="exact"/>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Artist survey/interviews</w:t>
            </w:r>
          </w:p>
        </w:tc>
        <w:tc>
          <w:tcPr>
            <w:tcW w:w="3303" w:type="dxa"/>
          </w:tcPr>
          <w:p w14:paraId="6A8CEA0C" w14:textId="2CA0710D" w:rsidR="1B114D96" w:rsidRDefault="1B114D96" w:rsidP="00454EEA">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sz w:val="24"/>
                <w:szCs w:val="24"/>
                <w:highlight w:val="yellow"/>
              </w:rPr>
            </w:pPr>
            <w:r w:rsidRPr="1B114D96">
              <w:rPr>
                <w:rFonts w:ascii="Trebuchet MS" w:eastAsia="Trebuchet MS" w:hAnsi="Trebuchet MS" w:cs="Trebuchet MS"/>
                <w:sz w:val="24"/>
                <w:szCs w:val="24"/>
                <w:highlight w:val="yellow"/>
              </w:rPr>
              <w:t>Midpoint/Endpoint</w:t>
            </w:r>
          </w:p>
          <w:p w14:paraId="4757ADE4" w14:textId="5B4E4AA0" w:rsidR="1B114D96" w:rsidRDefault="1B114D96" w:rsidP="00454EEA">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sz w:val="24"/>
                <w:szCs w:val="24"/>
                <w:highlight w:val="yellow"/>
              </w:rPr>
            </w:pPr>
            <w:r w:rsidRPr="1B114D96">
              <w:rPr>
                <w:rFonts w:ascii="Trebuchet MS" w:eastAsia="Trebuchet MS" w:hAnsi="Trebuchet MS" w:cs="Trebuchet MS"/>
                <w:sz w:val="24"/>
                <w:szCs w:val="24"/>
              </w:rPr>
              <w:t>End of exhibitions</w:t>
            </w:r>
          </w:p>
        </w:tc>
        <w:tc>
          <w:tcPr>
            <w:tcW w:w="2531" w:type="dxa"/>
          </w:tcPr>
          <w:p w14:paraId="3CA0A13F" w14:textId="7C38FCC8" w:rsidR="1B114D96" w:rsidRDefault="1B114D96" w:rsidP="1B114D96">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University Fellow time, Staff Time</w:t>
            </w:r>
          </w:p>
        </w:tc>
        <w:tc>
          <w:tcPr>
            <w:tcW w:w="2519" w:type="dxa"/>
          </w:tcPr>
          <w:p w14:paraId="07350628" w14:textId="083CDF66" w:rsidR="1B114D96" w:rsidRDefault="1B114D96" w:rsidP="1B114D96">
            <w:pPr>
              <w:spacing w:line="315" w:lineRule="exact"/>
              <w:cnfStyle w:val="000000000000" w:firstRow="0" w:lastRow="0" w:firstColumn="0" w:lastColumn="0" w:oddVBand="0" w:evenVBand="0" w:oddHBand="0" w:evenHBand="0" w:firstRowFirstColumn="0" w:firstRowLastColumn="0" w:lastRowFirstColumn="0" w:lastRowLastColumn="0"/>
            </w:pPr>
            <w:r w:rsidRPr="1B114D96">
              <w:rPr>
                <w:rFonts w:ascii="Trebuchet MS" w:eastAsia="Trebuchet MS" w:hAnsi="Trebuchet MS" w:cs="Trebuchet MS"/>
                <w:sz w:val="24"/>
                <w:szCs w:val="24"/>
              </w:rPr>
              <w:t xml:space="preserve">Elinor Unwin </w:t>
            </w:r>
          </w:p>
        </w:tc>
      </w:tr>
      <w:tr w:rsidR="00E83592" w14:paraId="3ABFC59A" w14:textId="77777777" w:rsidTr="00805629">
        <w:tc>
          <w:tcPr>
            <w:cnfStyle w:val="001000000000" w:firstRow="0" w:lastRow="0" w:firstColumn="1" w:lastColumn="0" w:oddVBand="0" w:evenVBand="0" w:oddHBand="0" w:evenHBand="0" w:firstRowFirstColumn="0" w:firstRowLastColumn="0" w:lastRowFirstColumn="0" w:lastRowLastColumn="0"/>
            <w:tcW w:w="2518" w:type="dxa"/>
          </w:tcPr>
          <w:p w14:paraId="6082CADC" w14:textId="4BA7A4FA" w:rsidR="3D105EF9" w:rsidRDefault="000C09C5" w:rsidP="000C09C5">
            <w:pPr>
              <w:rPr>
                <w:rFonts w:ascii="Trebuchet MS" w:hAnsi="Trebuchet MS"/>
              </w:rPr>
            </w:pPr>
            <w:r w:rsidRPr="000C09C5">
              <w:rPr>
                <w:rFonts w:ascii="Trebuchet MS" w:hAnsi="Trebuchet MS"/>
              </w:rPr>
              <w:t>Ensure 64 Humber Street is a venue where people can engage with new forms of art and culture and raise their aspirations by generating debate, expanding boundaries and encouraging change and development, for artists and for both existing and new visual arts audiences.</w:t>
            </w:r>
          </w:p>
        </w:tc>
        <w:tc>
          <w:tcPr>
            <w:tcW w:w="2543" w:type="dxa"/>
          </w:tcPr>
          <w:p w14:paraId="276003F1" w14:textId="5FAFBA50" w:rsidR="3D105EF9" w:rsidRDefault="1B114D96" w:rsidP="1B114D96">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sidRPr="1B114D96">
              <w:rPr>
                <w:rFonts w:ascii="Trebuchet MS" w:hAnsi="Trebuchet MS"/>
              </w:rPr>
              <w:t>Provide opportunities for exhibiting artists to continue their professional development.</w:t>
            </w:r>
          </w:p>
        </w:tc>
        <w:tc>
          <w:tcPr>
            <w:tcW w:w="2526" w:type="dxa"/>
          </w:tcPr>
          <w:p w14:paraId="6C083C0F" w14:textId="34AC8190" w:rsidR="3D105EF9" w:rsidRDefault="1B114D96" w:rsidP="1B114D96">
            <w:pPr>
              <w:spacing w:line="315" w:lineRule="exact"/>
              <w:cnfStyle w:val="000000000000" w:firstRow="0" w:lastRow="0" w:firstColumn="0" w:lastColumn="0" w:oddVBand="0" w:evenVBand="0" w:oddHBand="0" w:evenHBand="0" w:firstRowFirstColumn="0" w:firstRowLastColumn="0" w:lastRowFirstColumn="0" w:lastRowLastColumn="0"/>
            </w:pPr>
            <w:r>
              <w:t># of artist development opportunities provided</w:t>
            </w:r>
          </w:p>
        </w:tc>
        <w:tc>
          <w:tcPr>
            <w:tcW w:w="2591" w:type="dxa"/>
          </w:tcPr>
          <w:p w14:paraId="7AB9A0B1" w14:textId="17FF58D5" w:rsidR="3D105EF9" w:rsidRDefault="1B114D96" w:rsidP="00454EEA">
            <w:pPr>
              <w:pStyle w:val="ListParagraph"/>
              <w:numPr>
                <w:ilvl w:val="0"/>
                <w:numId w:val="6"/>
              </w:numPr>
              <w:spacing w:line="315" w:lineRule="exact"/>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Project Team</w:t>
            </w:r>
          </w:p>
        </w:tc>
        <w:tc>
          <w:tcPr>
            <w:tcW w:w="2616" w:type="dxa"/>
          </w:tcPr>
          <w:p w14:paraId="3441ECA7" w14:textId="58C05E4E" w:rsidR="3D105EF9" w:rsidRDefault="1B114D96" w:rsidP="00454EEA">
            <w:pPr>
              <w:pStyle w:val="ListParagraph"/>
              <w:numPr>
                <w:ilvl w:val="0"/>
                <w:numId w:val="6"/>
              </w:numPr>
              <w:spacing w:line="315" w:lineRule="exact"/>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Project Monitoring workbook</w:t>
            </w:r>
          </w:p>
        </w:tc>
        <w:tc>
          <w:tcPr>
            <w:tcW w:w="3303" w:type="dxa"/>
          </w:tcPr>
          <w:p w14:paraId="240B7C0E" w14:textId="45628F69" w:rsidR="3D105EF9" w:rsidRDefault="1B114D96" w:rsidP="00454EEA">
            <w:pPr>
              <w:pStyle w:val="ListParagraph"/>
              <w:numPr>
                <w:ilvl w:val="0"/>
                <w:numId w:val="6"/>
              </w:numPr>
              <w:spacing w:line="315" w:lineRule="exact"/>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Ongoing</w:t>
            </w:r>
          </w:p>
        </w:tc>
        <w:tc>
          <w:tcPr>
            <w:tcW w:w="2531" w:type="dxa"/>
          </w:tcPr>
          <w:p w14:paraId="3A51C64C" w14:textId="23ED8FEA" w:rsidR="3D105EF9" w:rsidRDefault="1B114D96" w:rsidP="1B114D96">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Staff Time</w:t>
            </w:r>
          </w:p>
        </w:tc>
        <w:tc>
          <w:tcPr>
            <w:tcW w:w="2519" w:type="dxa"/>
          </w:tcPr>
          <w:p w14:paraId="76F19078" w14:textId="3EE40F6B" w:rsidR="3D105EF9" w:rsidRDefault="1B114D96" w:rsidP="1B114D96">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Pippa Gardner</w:t>
            </w:r>
          </w:p>
        </w:tc>
      </w:tr>
      <w:tr w:rsidR="00E83592" w14:paraId="39B8E91F" w14:textId="77777777" w:rsidTr="00805629">
        <w:tc>
          <w:tcPr>
            <w:cnfStyle w:val="001000000000" w:firstRow="0" w:lastRow="0" w:firstColumn="1" w:lastColumn="0" w:oddVBand="0" w:evenVBand="0" w:oddHBand="0" w:evenHBand="0" w:firstRowFirstColumn="0" w:firstRowLastColumn="0" w:lastRowFirstColumn="0" w:lastRowLastColumn="0"/>
            <w:tcW w:w="2518" w:type="dxa"/>
          </w:tcPr>
          <w:p w14:paraId="5F7CAE48" w14:textId="46F28F9A" w:rsidR="1B114D96" w:rsidRDefault="1B114D96" w:rsidP="1B114D96">
            <w:pPr>
              <w:rPr>
                <w:rFonts w:ascii="Trebuchet MS" w:hAnsi="Trebuchet MS"/>
              </w:rPr>
            </w:pPr>
          </w:p>
        </w:tc>
        <w:tc>
          <w:tcPr>
            <w:tcW w:w="2543" w:type="dxa"/>
          </w:tcPr>
          <w:p w14:paraId="0DEE9E0A" w14:textId="33026ACD"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hAnsi="Trebuchet MS"/>
              </w:rPr>
            </w:pPr>
          </w:p>
        </w:tc>
        <w:tc>
          <w:tcPr>
            <w:tcW w:w="2526" w:type="dxa"/>
          </w:tcPr>
          <w:p w14:paraId="32FFCB2F" w14:textId="45E74A6A" w:rsidR="1B114D96" w:rsidRDefault="1B114D96" w:rsidP="1B114D96">
            <w:pPr>
              <w:cnfStyle w:val="000000000000" w:firstRow="0" w:lastRow="0" w:firstColumn="0" w:lastColumn="0" w:oddVBand="0" w:evenVBand="0" w:oddHBand="0" w:evenHBand="0" w:firstRowFirstColumn="0" w:firstRowLastColumn="0" w:lastRowFirstColumn="0" w:lastRowLastColumn="0"/>
            </w:pPr>
            <w:r>
              <w:t>Extent to which artists feel they have developed or gained new skills as a result of their involvement with the gallery</w:t>
            </w:r>
          </w:p>
        </w:tc>
        <w:tc>
          <w:tcPr>
            <w:tcW w:w="2591" w:type="dxa"/>
          </w:tcPr>
          <w:p w14:paraId="54263F42" w14:textId="56E94076" w:rsidR="1B114D96" w:rsidRDefault="1B114D96" w:rsidP="00454EEA">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Artists</w:t>
            </w:r>
          </w:p>
        </w:tc>
        <w:tc>
          <w:tcPr>
            <w:tcW w:w="2616" w:type="dxa"/>
          </w:tcPr>
          <w:p w14:paraId="5BA6A449" w14:textId="20B8B2E1" w:rsidR="1B114D96" w:rsidRDefault="1B114D96" w:rsidP="00454EEA">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Artist survey/interviews</w:t>
            </w:r>
          </w:p>
        </w:tc>
        <w:tc>
          <w:tcPr>
            <w:tcW w:w="3303" w:type="dxa"/>
          </w:tcPr>
          <w:p w14:paraId="43B215F5" w14:textId="2B4F4BF5" w:rsidR="1B114D96" w:rsidRDefault="1B114D96" w:rsidP="00454EEA">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End of exhibitions</w:t>
            </w:r>
          </w:p>
        </w:tc>
        <w:tc>
          <w:tcPr>
            <w:tcW w:w="2531" w:type="dxa"/>
          </w:tcPr>
          <w:p w14:paraId="157BD203" w14:textId="19709ECF"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University Fellow Time, Staff Time</w:t>
            </w:r>
          </w:p>
        </w:tc>
        <w:tc>
          <w:tcPr>
            <w:tcW w:w="2519" w:type="dxa"/>
          </w:tcPr>
          <w:p w14:paraId="1BFC428F" w14:textId="71A5CCC8"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Elinor Unwin</w:t>
            </w:r>
          </w:p>
        </w:tc>
      </w:tr>
      <w:tr w:rsidR="00E83592" w14:paraId="1FD3C958" w14:textId="77777777" w:rsidTr="00805629">
        <w:tc>
          <w:tcPr>
            <w:cnfStyle w:val="001000000000" w:firstRow="0" w:lastRow="0" w:firstColumn="1" w:lastColumn="0" w:oddVBand="0" w:evenVBand="0" w:oddHBand="0" w:evenHBand="0" w:firstRowFirstColumn="0" w:firstRowLastColumn="0" w:lastRowFirstColumn="0" w:lastRowLastColumn="0"/>
            <w:tcW w:w="2518" w:type="dxa"/>
          </w:tcPr>
          <w:p w14:paraId="18F5251D" w14:textId="695084EE" w:rsidR="1B114D96" w:rsidRDefault="1B114D96" w:rsidP="1B114D96">
            <w:pPr>
              <w:pStyle w:val="ListParagraph"/>
              <w:rPr>
                <w:rFonts w:ascii="Trebuchet MS" w:hAnsi="Trebuchet MS"/>
              </w:rPr>
            </w:pPr>
          </w:p>
        </w:tc>
        <w:tc>
          <w:tcPr>
            <w:tcW w:w="2543" w:type="dxa"/>
          </w:tcPr>
          <w:p w14:paraId="60933854" w14:textId="00361E09"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1B114D96">
              <w:rPr>
                <w:rFonts w:ascii="Trebuchet MS" w:hAnsi="Trebuchet MS"/>
              </w:rPr>
              <w:t xml:space="preserve">Commission new works from artists with experience working with themes and contexts similar to those to be explored through the Humber Street Gallery exhibition programme. </w:t>
            </w:r>
          </w:p>
        </w:tc>
        <w:tc>
          <w:tcPr>
            <w:tcW w:w="2526" w:type="dxa"/>
          </w:tcPr>
          <w:p w14:paraId="6A1C09B6" w14:textId="20988C63" w:rsidR="1B114D96" w:rsidRDefault="1B114D96" w:rsidP="1B114D96">
            <w:pPr>
              <w:cnfStyle w:val="000000000000" w:firstRow="0" w:lastRow="0" w:firstColumn="0" w:lastColumn="0" w:oddVBand="0" w:evenVBand="0" w:oddHBand="0" w:evenHBand="0" w:firstRowFirstColumn="0" w:firstRowLastColumn="0" w:lastRowFirstColumn="0" w:lastRowLastColumn="0"/>
            </w:pPr>
            <w:r>
              <w:t># of new commissions within the gallery programme</w:t>
            </w:r>
          </w:p>
        </w:tc>
        <w:tc>
          <w:tcPr>
            <w:tcW w:w="2591" w:type="dxa"/>
          </w:tcPr>
          <w:p w14:paraId="0EAF854B" w14:textId="3E48A0D9" w:rsidR="1B114D96" w:rsidRDefault="1B114D96" w:rsidP="00454EEA">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Project Team</w:t>
            </w:r>
          </w:p>
        </w:tc>
        <w:tc>
          <w:tcPr>
            <w:tcW w:w="2616" w:type="dxa"/>
          </w:tcPr>
          <w:p w14:paraId="4A2FAA8F" w14:textId="68AA8B53" w:rsidR="1B114D96" w:rsidRDefault="1B114D96" w:rsidP="00454EEA">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Project Monitoring Workbook</w:t>
            </w:r>
          </w:p>
        </w:tc>
        <w:tc>
          <w:tcPr>
            <w:tcW w:w="3303" w:type="dxa"/>
          </w:tcPr>
          <w:p w14:paraId="11486235" w14:textId="338EB0B3" w:rsidR="1B114D96" w:rsidRDefault="1B114D96" w:rsidP="00454EEA">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Ongoing</w:t>
            </w:r>
          </w:p>
        </w:tc>
        <w:tc>
          <w:tcPr>
            <w:tcW w:w="2531" w:type="dxa"/>
          </w:tcPr>
          <w:p w14:paraId="3DD79CDA" w14:textId="6429389B" w:rsidR="1B114D96" w:rsidRDefault="1B114D96" w:rsidP="00454EEA">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Staff Time</w:t>
            </w:r>
          </w:p>
        </w:tc>
        <w:tc>
          <w:tcPr>
            <w:tcW w:w="2519" w:type="dxa"/>
          </w:tcPr>
          <w:p w14:paraId="0BBD85C6" w14:textId="68CC45C8"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Pippa Gardner</w:t>
            </w:r>
          </w:p>
        </w:tc>
      </w:tr>
      <w:tr w:rsidR="00E83592" w14:paraId="572B4F29" w14:textId="77777777" w:rsidTr="00805629">
        <w:tc>
          <w:tcPr>
            <w:cnfStyle w:val="001000000000" w:firstRow="0" w:lastRow="0" w:firstColumn="1" w:lastColumn="0" w:oddVBand="0" w:evenVBand="0" w:oddHBand="0" w:evenHBand="0" w:firstRowFirstColumn="0" w:firstRowLastColumn="0" w:lastRowFirstColumn="0" w:lastRowLastColumn="0"/>
            <w:tcW w:w="2518" w:type="dxa"/>
          </w:tcPr>
          <w:p w14:paraId="33E345E1" w14:textId="79978317" w:rsidR="1B114D96" w:rsidRDefault="1B114D96" w:rsidP="1B114D96">
            <w:pPr>
              <w:pStyle w:val="ListParagraph"/>
              <w:rPr>
                <w:rFonts w:ascii="Trebuchet MS" w:hAnsi="Trebuchet MS"/>
              </w:rPr>
            </w:pPr>
          </w:p>
        </w:tc>
        <w:tc>
          <w:tcPr>
            <w:tcW w:w="2543" w:type="dxa"/>
          </w:tcPr>
          <w:p w14:paraId="1597AC92" w14:textId="4DED2B38"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hAnsi="Trebuchet MS"/>
              </w:rPr>
            </w:pPr>
          </w:p>
        </w:tc>
        <w:tc>
          <w:tcPr>
            <w:tcW w:w="2526" w:type="dxa"/>
          </w:tcPr>
          <w:p w14:paraId="55EEED17" w14:textId="5DEA29EF" w:rsidR="1B114D96" w:rsidRDefault="1B114D96" w:rsidP="1B114D96">
            <w:pPr>
              <w:cnfStyle w:val="000000000000" w:firstRow="0" w:lastRow="0" w:firstColumn="0" w:lastColumn="0" w:oddVBand="0" w:evenVBand="0" w:oddHBand="0" w:evenHBand="0" w:firstRowFirstColumn="0" w:firstRowLastColumn="0" w:lastRowFirstColumn="0" w:lastRowLastColumn="0"/>
            </w:pPr>
            <w:r>
              <w:t>Reasons why commissioned artists selected for each commission</w:t>
            </w:r>
          </w:p>
        </w:tc>
        <w:tc>
          <w:tcPr>
            <w:tcW w:w="2591" w:type="dxa"/>
          </w:tcPr>
          <w:p w14:paraId="0E8A1653" w14:textId="5F571268" w:rsidR="1B114D96" w:rsidRDefault="1B114D96" w:rsidP="00454EEA">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Project Team</w:t>
            </w:r>
          </w:p>
        </w:tc>
        <w:tc>
          <w:tcPr>
            <w:tcW w:w="2616" w:type="dxa"/>
          </w:tcPr>
          <w:p w14:paraId="387D7C9A" w14:textId="10FB94D5" w:rsidR="1B114D96" w:rsidRDefault="1B114D96" w:rsidP="00454EEA">
            <w:pPr>
              <w:pStyle w:val="ListParagraph"/>
              <w:numPr>
                <w:ilvl w:val="0"/>
                <w:numId w:val="8"/>
              </w:numPr>
              <w:spacing w:line="315" w:lineRule="exact"/>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Project team Interviews</w:t>
            </w:r>
          </w:p>
        </w:tc>
        <w:tc>
          <w:tcPr>
            <w:tcW w:w="3303" w:type="dxa"/>
          </w:tcPr>
          <w:p w14:paraId="0B7B0099" w14:textId="15C3FC2C" w:rsidR="1B114D96" w:rsidRDefault="1B114D96" w:rsidP="00454EEA">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sz w:val="24"/>
                <w:szCs w:val="24"/>
                <w:highlight w:val="yellow"/>
              </w:rPr>
            </w:pPr>
            <w:r w:rsidRPr="1B114D96">
              <w:rPr>
                <w:rFonts w:ascii="Trebuchet MS" w:eastAsia="Trebuchet MS" w:hAnsi="Trebuchet MS" w:cs="Trebuchet MS"/>
                <w:sz w:val="24"/>
                <w:szCs w:val="24"/>
                <w:highlight w:val="yellow"/>
              </w:rPr>
              <w:t>Midpoint/Endpoint</w:t>
            </w:r>
          </w:p>
        </w:tc>
        <w:tc>
          <w:tcPr>
            <w:tcW w:w="2531" w:type="dxa"/>
          </w:tcPr>
          <w:p w14:paraId="23B106B0" w14:textId="7C38FCC8" w:rsidR="1B114D96" w:rsidRDefault="1B114D96" w:rsidP="1B114D96">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University Fellow time, Staff Time</w:t>
            </w:r>
          </w:p>
        </w:tc>
        <w:tc>
          <w:tcPr>
            <w:tcW w:w="2519" w:type="dxa"/>
          </w:tcPr>
          <w:p w14:paraId="4CE5CC46" w14:textId="083CDF66" w:rsidR="1B114D96" w:rsidRDefault="1B114D96" w:rsidP="1B114D96">
            <w:pPr>
              <w:spacing w:line="315" w:lineRule="exact"/>
              <w:cnfStyle w:val="000000000000" w:firstRow="0" w:lastRow="0" w:firstColumn="0" w:lastColumn="0" w:oddVBand="0" w:evenVBand="0" w:oddHBand="0" w:evenHBand="0" w:firstRowFirstColumn="0" w:firstRowLastColumn="0" w:lastRowFirstColumn="0" w:lastRowLastColumn="0"/>
            </w:pPr>
            <w:r w:rsidRPr="1B114D96">
              <w:rPr>
                <w:rFonts w:ascii="Trebuchet MS" w:eastAsia="Trebuchet MS" w:hAnsi="Trebuchet MS" w:cs="Trebuchet MS"/>
                <w:sz w:val="24"/>
                <w:szCs w:val="24"/>
              </w:rPr>
              <w:t xml:space="preserve">Elinor Unwin </w:t>
            </w:r>
          </w:p>
        </w:tc>
      </w:tr>
      <w:tr w:rsidR="00E83592" w14:paraId="5475A661" w14:textId="77777777" w:rsidTr="00805629">
        <w:tc>
          <w:tcPr>
            <w:cnfStyle w:val="001000000000" w:firstRow="0" w:lastRow="0" w:firstColumn="1" w:lastColumn="0" w:oddVBand="0" w:evenVBand="0" w:oddHBand="0" w:evenHBand="0" w:firstRowFirstColumn="0" w:firstRowLastColumn="0" w:lastRowFirstColumn="0" w:lastRowLastColumn="0"/>
            <w:tcW w:w="2518" w:type="dxa"/>
          </w:tcPr>
          <w:p w14:paraId="3865378B" w14:textId="54A750C4" w:rsidR="1B114D96" w:rsidRDefault="1B114D96" w:rsidP="1B114D96">
            <w:pPr>
              <w:pStyle w:val="ListParagraph"/>
              <w:rPr>
                <w:rFonts w:ascii="Trebuchet MS" w:hAnsi="Trebuchet MS"/>
              </w:rPr>
            </w:pPr>
          </w:p>
        </w:tc>
        <w:tc>
          <w:tcPr>
            <w:tcW w:w="2543" w:type="dxa"/>
          </w:tcPr>
          <w:p w14:paraId="4E723EC3" w14:textId="1E8F0AD6"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1B114D96">
              <w:rPr>
                <w:rFonts w:ascii="Trebuchet MS" w:hAnsi="Trebuchet MS"/>
              </w:rPr>
              <w:t>Through the 'Somewhere Becoming Sea' exhibition, raise awareness of issues surrounding migration, immigration and Brexit.</w:t>
            </w:r>
          </w:p>
        </w:tc>
        <w:tc>
          <w:tcPr>
            <w:tcW w:w="2526" w:type="dxa"/>
          </w:tcPr>
          <w:p w14:paraId="649C5767" w14:textId="1DA8916A" w:rsidR="1B114D96" w:rsidRDefault="1B114D96" w:rsidP="1B114D96">
            <w:pPr>
              <w:cnfStyle w:val="000000000000" w:firstRow="0" w:lastRow="0" w:firstColumn="0" w:lastColumn="0" w:oddVBand="0" w:evenVBand="0" w:oddHBand="0" w:evenHBand="0" w:firstRowFirstColumn="0" w:firstRowLastColumn="0" w:lastRowFirstColumn="0" w:lastRowLastColumn="0"/>
            </w:pPr>
            <w:r>
              <w:t>% of audiences aware of issues of migration, immigration and Brexit through the exhibition</w:t>
            </w:r>
          </w:p>
        </w:tc>
        <w:tc>
          <w:tcPr>
            <w:tcW w:w="2591" w:type="dxa"/>
          </w:tcPr>
          <w:p w14:paraId="16531E40" w14:textId="77891F16" w:rsidR="1B114D96" w:rsidRDefault="1B114D96" w:rsidP="00454EEA">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Audience</w:t>
            </w:r>
          </w:p>
        </w:tc>
        <w:tc>
          <w:tcPr>
            <w:tcW w:w="2616" w:type="dxa"/>
          </w:tcPr>
          <w:p w14:paraId="1905EC38" w14:textId="485C2010" w:rsidR="1B114D96" w:rsidRDefault="1B114D96" w:rsidP="00454EEA">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Follow Up CATI</w:t>
            </w:r>
          </w:p>
        </w:tc>
        <w:tc>
          <w:tcPr>
            <w:tcW w:w="3303" w:type="dxa"/>
          </w:tcPr>
          <w:p w14:paraId="3F9EBA80" w14:textId="50C0DCFE" w:rsidR="1B114D96" w:rsidRDefault="1B114D96" w:rsidP="00454EEA">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highlight w:val="yellow"/>
              </w:rPr>
              <w:t>TBC</w:t>
            </w:r>
          </w:p>
        </w:tc>
        <w:tc>
          <w:tcPr>
            <w:tcW w:w="2531" w:type="dxa"/>
          </w:tcPr>
          <w:p w14:paraId="0C866BAD" w14:textId="47AAB05F"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Market Research Agency, Staff Time</w:t>
            </w:r>
          </w:p>
        </w:tc>
        <w:tc>
          <w:tcPr>
            <w:tcW w:w="2519" w:type="dxa"/>
          </w:tcPr>
          <w:p w14:paraId="1291E671" w14:textId="4CA67E84"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Pippa Gardner</w:t>
            </w:r>
          </w:p>
        </w:tc>
      </w:tr>
      <w:tr w:rsidR="00E83592" w14:paraId="43CCEF0B" w14:textId="77777777" w:rsidTr="00805629">
        <w:tc>
          <w:tcPr>
            <w:cnfStyle w:val="001000000000" w:firstRow="0" w:lastRow="0" w:firstColumn="1" w:lastColumn="0" w:oddVBand="0" w:evenVBand="0" w:oddHBand="0" w:evenHBand="0" w:firstRowFirstColumn="0" w:firstRowLastColumn="0" w:lastRowFirstColumn="0" w:lastRowLastColumn="0"/>
            <w:tcW w:w="2518" w:type="dxa"/>
          </w:tcPr>
          <w:p w14:paraId="29175DFF" w14:textId="1BF6EE64" w:rsidR="1B114D96" w:rsidRDefault="1B114D96" w:rsidP="1B114D96">
            <w:pPr>
              <w:pStyle w:val="ListParagraph"/>
              <w:rPr>
                <w:rFonts w:ascii="Trebuchet MS" w:hAnsi="Trebuchet MS"/>
              </w:rPr>
            </w:pPr>
          </w:p>
        </w:tc>
        <w:tc>
          <w:tcPr>
            <w:tcW w:w="2543" w:type="dxa"/>
          </w:tcPr>
          <w:p w14:paraId="511A826D" w14:textId="6FD03FF8"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hAnsi="Trebuchet MS"/>
              </w:rPr>
            </w:pPr>
          </w:p>
        </w:tc>
        <w:tc>
          <w:tcPr>
            <w:tcW w:w="2526" w:type="dxa"/>
          </w:tcPr>
          <w:p w14:paraId="53BD5925" w14:textId="7258453A" w:rsidR="1B114D96" w:rsidRDefault="1B114D96" w:rsidP="1B114D96">
            <w:pPr>
              <w:cnfStyle w:val="000000000000" w:firstRow="0" w:lastRow="0" w:firstColumn="0" w:lastColumn="0" w:oddVBand="0" w:evenVBand="0" w:oddHBand="0" w:evenHBand="0" w:firstRowFirstColumn="0" w:firstRowLastColumn="0" w:lastRowFirstColumn="0" w:lastRowLastColumn="0"/>
            </w:pPr>
            <w:r>
              <w:t>Extent to which artists and project team felt the exhibition successfully explored issues of migration, immigration and Brexit</w:t>
            </w:r>
          </w:p>
        </w:tc>
        <w:tc>
          <w:tcPr>
            <w:tcW w:w="2591" w:type="dxa"/>
          </w:tcPr>
          <w:p w14:paraId="633F64C6" w14:textId="34022868" w:rsidR="1B114D96" w:rsidRDefault="1B114D96" w:rsidP="00454EEA">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Project Team</w:t>
            </w:r>
          </w:p>
          <w:p w14:paraId="29DE09B1" w14:textId="436A4DE3" w:rsidR="1B114D96" w:rsidRDefault="1B114D96" w:rsidP="00454EEA">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Artists</w:t>
            </w:r>
          </w:p>
        </w:tc>
        <w:tc>
          <w:tcPr>
            <w:tcW w:w="2616" w:type="dxa"/>
          </w:tcPr>
          <w:p w14:paraId="3AEBF073" w14:textId="20D84128" w:rsidR="1B114D96" w:rsidRDefault="1B114D96" w:rsidP="00454EEA">
            <w:pPr>
              <w:pStyle w:val="ListParagraph"/>
              <w:numPr>
                <w:ilvl w:val="0"/>
                <w:numId w:val="8"/>
              </w:numPr>
              <w:spacing w:line="315" w:lineRule="exact"/>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Project team Interviews</w:t>
            </w:r>
          </w:p>
          <w:p w14:paraId="1CC86FB8" w14:textId="19AED04A" w:rsidR="1B114D96" w:rsidRDefault="1B114D96" w:rsidP="00454EEA">
            <w:pPr>
              <w:pStyle w:val="ListParagraph"/>
              <w:numPr>
                <w:ilvl w:val="0"/>
                <w:numId w:val="8"/>
              </w:numPr>
              <w:spacing w:line="315" w:lineRule="exact"/>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Artist survey/interviews</w:t>
            </w:r>
          </w:p>
        </w:tc>
        <w:tc>
          <w:tcPr>
            <w:tcW w:w="3303" w:type="dxa"/>
          </w:tcPr>
          <w:p w14:paraId="6F0C62CA" w14:textId="2CA0710D" w:rsidR="1B114D96" w:rsidRDefault="1B114D96" w:rsidP="00454EEA">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sz w:val="24"/>
                <w:szCs w:val="24"/>
                <w:highlight w:val="yellow"/>
              </w:rPr>
            </w:pPr>
            <w:r w:rsidRPr="1B114D96">
              <w:rPr>
                <w:rFonts w:ascii="Trebuchet MS" w:eastAsia="Trebuchet MS" w:hAnsi="Trebuchet MS" w:cs="Trebuchet MS"/>
                <w:sz w:val="24"/>
                <w:szCs w:val="24"/>
                <w:highlight w:val="yellow"/>
              </w:rPr>
              <w:t>Midpoint/Endpoint</w:t>
            </w:r>
          </w:p>
          <w:p w14:paraId="78C8459F" w14:textId="5B4E4AA0" w:rsidR="1B114D96" w:rsidRDefault="1B114D96" w:rsidP="00454EEA">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sz w:val="24"/>
                <w:szCs w:val="24"/>
                <w:highlight w:val="yellow"/>
              </w:rPr>
            </w:pPr>
            <w:r w:rsidRPr="1B114D96">
              <w:rPr>
                <w:rFonts w:ascii="Trebuchet MS" w:eastAsia="Trebuchet MS" w:hAnsi="Trebuchet MS" w:cs="Trebuchet MS"/>
                <w:sz w:val="24"/>
                <w:szCs w:val="24"/>
              </w:rPr>
              <w:t>End of exhibitions</w:t>
            </w:r>
          </w:p>
        </w:tc>
        <w:tc>
          <w:tcPr>
            <w:tcW w:w="2531" w:type="dxa"/>
          </w:tcPr>
          <w:p w14:paraId="25A4C088" w14:textId="7C38FCC8" w:rsidR="1B114D96" w:rsidRDefault="1B114D96" w:rsidP="1B114D96">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University Fellow time, Staff Time</w:t>
            </w:r>
          </w:p>
        </w:tc>
        <w:tc>
          <w:tcPr>
            <w:tcW w:w="2519" w:type="dxa"/>
          </w:tcPr>
          <w:p w14:paraId="4D5B9B55" w14:textId="083CDF66" w:rsidR="1B114D96" w:rsidRDefault="1B114D96" w:rsidP="1B114D96">
            <w:pPr>
              <w:spacing w:line="315" w:lineRule="exact"/>
              <w:cnfStyle w:val="000000000000" w:firstRow="0" w:lastRow="0" w:firstColumn="0" w:lastColumn="0" w:oddVBand="0" w:evenVBand="0" w:oddHBand="0" w:evenHBand="0" w:firstRowFirstColumn="0" w:firstRowLastColumn="0" w:lastRowFirstColumn="0" w:lastRowLastColumn="0"/>
            </w:pPr>
            <w:r w:rsidRPr="1B114D96">
              <w:rPr>
                <w:rFonts w:ascii="Trebuchet MS" w:eastAsia="Trebuchet MS" w:hAnsi="Trebuchet MS" w:cs="Trebuchet MS"/>
                <w:sz w:val="24"/>
                <w:szCs w:val="24"/>
              </w:rPr>
              <w:t xml:space="preserve">Elinor Unwin </w:t>
            </w:r>
          </w:p>
        </w:tc>
      </w:tr>
      <w:tr w:rsidR="00E83592" w14:paraId="15608A5C" w14:textId="77777777" w:rsidTr="00805629">
        <w:tc>
          <w:tcPr>
            <w:cnfStyle w:val="001000000000" w:firstRow="0" w:lastRow="0" w:firstColumn="1" w:lastColumn="0" w:oddVBand="0" w:evenVBand="0" w:oddHBand="0" w:evenHBand="0" w:firstRowFirstColumn="0" w:firstRowLastColumn="0" w:lastRowFirstColumn="0" w:lastRowLastColumn="0"/>
            <w:tcW w:w="2518" w:type="dxa"/>
          </w:tcPr>
          <w:p w14:paraId="0E784E36" w14:textId="1B9C835D" w:rsidR="1B114D96" w:rsidRDefault="1B114D96" w:rsidP="1B114D96">
            <w:pPr>
              <w:pStyle w:val="ListParagraph"/>
              <w:rPr>
                <w:rFonts w:ascii="Trebuchet MS" w:hAnsi="Trebuchet MS"/>
              </w:rPr>
            </w:pPr>
          </w:p>
        </w:tc>
        <w:tc>
          <w:tcPr>
            <w:tcW w:w="2543" w:type="dxa"/>
          </w:tcPr>
          <w:p w14:paraId="183FF943" w14:textId="35343DA0"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1B114D96">
              <w:rPr>
                <w:rFonts w:ascii="Trebuchet MS" w:hAnsi="Trebuchet MS"/>
              </w:rPr>
              <w:t>Through the 'House of Kings and Queens' exhibition, raise awareness of LGBT issues in UK and Sierra Leone by marking the 50</w:t>
            </w:r>
            <w:r w:rsidRPr="1B114D96">
              <w:rPr>
                <w:rFonts w:ascii="Trebuchet MS" w:hAnsi="Trebuchet MS"/>
                <w:vertAlign w:val="superscript"/>
              </w:rPr>
              <w:t>th</w:t>
            </w:r>
            <w:r w:rsidRPr="1B114D96">
              <w:rPr>
                <w:rFonts w:ascii="Trebuchet MS" w:hAnsi="Trebuchet MS"/>
              </w:rPr>
              <w:t xml:space="preserve"> anniversary of the partial decriminalisation of homosexuality in the UK and creating a representation of a previously undocumented community.</w:t>
            </w:r>
          </w:p>
        </w:tc>
        <w:tc>
          <w:tcPr>
            <w:tcW w:w="2526" w:type="dxa"/>
          </w:tcPr>
          <w:p w14:paraId="6D7A820E" w14:textId="1102EDCB" w:rsidR="1B114D96" w:rsidRDefault="1B114D96" w:rsidP="1B114D96">
            <w:pPr>
              <w:cnfStyle w:val="000000000000" w:firstRow="0" w:lastRow="0" w:firstColumn="0" w:lastColumn="0" w:oddVBand="0" w:evenVBand="0" w:oddHBand="0" w:evenHBand="0" w:firstRowFirstColumn="0" w:firstRowLastColumn="0" w:lastRowFirstColumn="0" w:lastRowLastColumn="0"/>
            </w:pPr>
            <w:r>
              <w:t>% of audiences aware of LGBT issues in UK and Sierra Leone, including the 50</w:t>
            </w:r>
            <w:r w:rsidRPr="1B114D96">
              <w:rPr>
                <w:vertAlign w:val="superscript"/>
              </w:rPr>
              <w:t>th</w:t>
            </w:r>
            <w:r>
              <w:t xml:space="preserve"> Anniversary of the partial decriminalisation of homosexuality in the UK</w:t>
            </w:r>
          </w:p>
        </w:tc>
        <w:tc>
          <w:tcPr>
            <w:tcW w:w="2591" w:type="dxa"/>
          </w:tcPr>
          <w:p w14:paraId="50B265A4" w14:textId="77891F16" w:rsidR="1B114D96" w:rsidRDefault="1B114D96" w:rsidP="00454EEA">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Audience</w:t>
            </w:r>
          </w:p>
        </w:tc>
        <w:tc>
          <w:tcPr>
            <w:tcW w:w="2616" w:type="dxa"/>
          </w:tcPr>
          <w:p w14:paraId="790D83A8" w14:textId="67BA4BB6" w:rsidR="1B114D96" w:rsidRDefault="1B114D96" w:rsidP="00454EEA">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In gallery Survey</w:t>
            </w:r>
          </w:p>
        </w:tc>
        <w:tc>
          <w:tcPr>
            <w:tcW w:w="3303" w:type="dxa"/>
          </w:tcPr>
          <w:p w14:paraId="61CA6328" w14:textId="297E4708" w:rsidR="1B114D96" w:rsidRDefault="1B114D96" w:rsidP="00454EEA">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July – September 2017</w:t>
            </w:r>
          </w:p>
        </w:tc>
        <w:tc>
          <w:tcPr>
            <w:tcW w:w="2531" w:type="dxa"/>
          </w:tcPr>
          <w:p w14:paraId="611F176B" w14:textId="47AAB05F"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Market Research Agency, Staff Time</w:t>
            </w:r>
          </w:p>
        </w:tc>
        <w:tc>
          <w:tcPr>
            <w:tcW w:w="2519" w:type="dxa"/>
          </w:tcPr>
          <w:p w14:paraId="2DFC7B81" w14:textId="4CA67E84"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Pippa Gardner</w:t>
            </w:r>
          </w:p>
        </w:tc>
      </w:tr>
      <w:tr w:rsidR="00E83592" w14:paraId="69336CD0" w14:textId="77777777" w:rsidTr="00805629">
        <w:tc>
          <w:tcPr>
            <w:cnfStyle w:val="001000000000" w:firstRow="0" w:lastRow="0" w:firstColumn="1" w:lastColumn="0" w:oddVBand="0" w:evenVBand="0" w:oddHBand="0" w:evenHBand="0" w:firstRowFirstColumn="0" w:firstRowLastColumn="0" w:lastRowFirstColumn="0" w:lastRowLastColumn="0"/>
            <w:tcW w:w="2518" w:type="dxa"/>
          </w:tcPr>
          <w:p w14:paraId="7C88789E" w14:textId="60D27954" w:rsidR="1B114D96" w:rsidRDefault="1B114D96" w:rsidP="1B114D96">
            <w:pPr>
              <w:pStyle w:val="ListParagraph"/>
              <w:rPr>
                <w:rFonts w:ascii="Trebuchet MS" w:hAnsi="Trebuchet MS"/>
              </w:rPr>
            </w:pPr>
          </w:p>
        </w:tc>
        <w:tc>
          <w:tcPr>
            <w:tcW w:w="2543" w:type="dxa"/>
          </w:tcPr>
          <w:p w14:paraId="58826AE6" w14:textId="7B9A4AB3"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hAnsi="Trebuchet MS"/>
              </w:rPr>
            </w:pPr>
          </w:p>
        </w:tc>
        <w:tc>
          <w:tcPr>
            <w:tcW w:w="2526" w:type="dxa"/>
          </w:tcPr>
          <w:p w14:paraId="243926F1" w14:textId="1EB6C170" w:rsidR="1B114D96" w:rsidRDefault="1B114D96" w:rsidP="1B114D96">
            <w:pPr>
              <w:cnfStyle w:val="000000000000" w:firstRow="0" w:lastRow="0" w:firstColumn="0" w:lastColumn="0" w:oddVBand="0" w:evenVBand="0" w:oddHBand="0" w:evenHBand="0" w:firstRowFirstColumn="0" w:firstRowLastColumn="0" w:lastRowFirstColumn="0" w:lastRowLastColumn="0"/>
              <w:rPr>
                <w:vertAlign w:val="superscript"/>
              </w:rPr>
            </w:pPr>
            <w:r>
              <w:t xml:space="preserve">Extent to which artists and project team feel exhibition successfully explored LGBT issues in UK and Sierra Leone </w:t>
            </w:r>
          </w:p>
        </w:tc>
        <w:tc>
          <w:tcPr>
            <w:tcW w:w="2591" w:type="dxa"/>
          </w:tcPr>
          <w:p w14:paraId="72F3A392" w14:textId="5A3A4E89" w:rsidR="1B114D96" w:rsidRDefault="1B114D96" w:rsidP="00454EEA">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Project Team</w:t>
            </w:r>
          </w:p>
          <w:p w14:paraId="71EF6AD0" w14:textId="4D2C34BA" w:rsidR="1B114D96" w:rsidRDefault="1B114D96" w:rsidP="00454EEA">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Artists</w:t>
            </w:r>
          </w:p>
        </w:tc>
        <w:tc>
          <w:tcPr>
            <w:tcW w:w="2616" w:type="dxa"/>
          </w:tcPr>
          <w:p w14:paraId="35FF28A1" w14:textId="20D84128" w:rsidR="1B114D96" w:rsidRDefault="1B114D96" w:rsidP="00454EEA">
            <w:pPr>
              <w:pStyle w:val="ListParagraph"/>
              <w:numPr>
                <w:ilvl w:val="0"/>
                <w:numId w:val="8"/>
              </w:numPr>
              <w:spacing w:line="315" w:lineRule="exact"/>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Project team Interviews</w:t>
            </w:r>
          </w:p>
          <w:p w14:paraId="67B700A3" w14:textId="19AED04A" w:rsidR="1B114D96" w:rsidRDefault="1B114D96" w:rsidP="00454EEA">
            <w:pPr>
              <w:pStyle w:val="ListParagraph"/>
              <w:numPr>
                <w:ilvl w:val="0"/>
                <w:numId w:val="8"/>
              </w:numPr>
              <w:spacing w:line="315" w:lineRule="exact"/>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Artist survey/interviews</w:t>
            </w:r>
          </w:p>
        </w:tc>
        <w:tc>
          <w:tcPr>
            <w:tcW w:w="3303" w:type="dxa"/>
          </w:tcPr>
          <w:p w14:paraId="5DCD01D6" w14:textId="2CA0710D" w:rsidR="1B114D96" w:rsidRDefault="1B114D96" w:rsidP="00454EEA">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sz w:val="24"/>
                <w:szCs w:val="24"/>
                <w:highlight w:val="yellow"/>
              </w:rPr>
            </w:pPr>
            <w:r w:rsidRPr="1B114D96">
              <w:rPr>
                <w:rFonts w:ascii="Trebuchet MS" w:eastAsia="Trebuchet MS" w:hAnsi="Trebuchet MS" w:cs="Trebuchet MS"/>
                <w:sz w:val="24"/>
                <w:szCs w:val="24"/>
                <w:highlight w:val="yellow"/>
              </w:rPr>
              <w:t>Midpoint/Endpoint</w:t>
            </w:r>
          </w:p>
          <w:p w14:paraId="5154522D" w14:textId="5B4E4AA0" w:rsidR="1B114D96" w:rsidRDefault="1B114D96" w:rsidP="00454EEA">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sz w:val="24"/>
                <w:szCs w:val="24"/>
                <w:highlight w:val="yellow"/>
              </w:rPr>
            </w:pPr>
            <w:r w:rsidRPr="1B114D96">
              <w:rPr>
                <w:rFonts w:ascii="Trebuchet MS" w:eastAsia="Trebuchet MS" w:hAnsi="Trebuchet MS" w:cs="Trebuchet MS"/>
                <w:sz w:val="24"/>
                <w:szCs w:val="24"/>
              </w:rPr>
              <w:t>End of exhibitions</w:t>
            </w:r>
          </w:p>
        </w:tc>
        <w:tc>
          <w:tcPr>
            <w:tcW w:w="2531" w:type="dxa"/>
          </w:tcPr>
          <w:p w14:paraId="6B0A5E86" w14:textId="7C38FCC8" w:rsidR="1B114D96" w:rsidRDefault="1B114D96" w:rsidP="1B114D96">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University Fellow time, Staff Time</w:t>
            </w:r>
          </w:p>
        </w:tc>
        <w:tc>
          <w:tcPr>
            <w:tcW w:w="2519" w:type="dxa"/>
          </w:tcPr>
          <w:p w14:paraId="2D495B7E" w14:textId="083CDF66" w:rsidR="1B114D96" w:rsidRDefault="1B114D96" w:rsidP="1B114D96">
            <w:pPr>
              <w:spacing w:line="315" w:lineRule="exact"/>
              <w:cnfStyle w:val="000000000000" w:firstRow="0" w:lastRow="0" w:firstColumn="0" w:lastColumn="0" w:oddVBand="0" w:evenVBand="0" w:oddHBand="0" w:evenHBand="0" w:firstRowFirstColumn="0" w:firstRowLastColumn="0" w:lastRowFirstColumn="0" w:lastRowLastColumn="0"/>
            </w:pPr>
            <w:r w:rsidRPr="1B114D96">
              <w:rPr>
                <w:rFonts w:ascii="Trebuchet MS" w:eastAsia="Trebuchet MS" w:hAnsi="Trebuchet MS" w:cs="Trebuchet MS"/>
                <w:sz w:val="24"/>
                <w:szCs w:val="24"/>
              </w:rPr>
              <w:t xml:space="preserve">Elinor Unwin </w:t>
            </w:r>
          </w:p>
        </w:tc>
      </w:tr>
      <w:tr w:rsidR="00E83592" w14:paraId="21AF1970" w14:textId="77777777" w:rsidTr="00805629">
        <w:tc>
          <w:tcPr>
            <w:cnfStyle w:val="001000000000" w:firstRow="0" w:lastRow="0" w:firstColumn="1" w:lastColumn="0" w:oddVBand="0" w:evenVBand="0" w:oddHBand="0" w:evenHBand="0" w:firstRowFirstColumn="0" w:firstRowLastColumn="0" w:lastRowFirstColumn="0" w:lastRowLastColumn="0"/>
            <w:tcW w:w="2518" w:type="dxa"/>
          </w:tcPr>
          <w:p w14:paraId="00E68032" w14:textId="156CA641" w:rsidR="1B114D96" w:rsidRDefault="1B114D96" w:rsidP="1B114D96">
            <w:pPr>
              <w:pStyle w:val="ListParagraph"/>
              <w:rPr>
                <w:rFonts w:ascii="Trebuchet MS" w:hAnsi="Trebuchet MS"/>
              </w:rPr>
            </w:pPr>
          </w:p>
        </w:tc>
        <w:tc>
          <w:tcPr>
            <w:tcW w:w="2543" w:type="dxa"/>
          </w:tcPr>
          <w:p w14:paraId="6427B69A" w14:textId="094787CD"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1B114D96">
              <w:rPr>
                <w:rFonts w:ascii="Trebuchet MS" w:hAnsi="Trebuchet MS"/>
              </w:rPr>
              <w:t>Through the 'Torn' exhibition, deliver an alternative view on remembrance commemoration and raise awareness of the women responsible for the Poppy design.</w:t>
            </w:r>
          </w:p>
        </w:tc>
        <w:tc>
          <w:tcPr>
            <w:tcW w:w="2526" w:type="dxa"/>
          </w:tcPr>
          <w:p w14:paraId="15BC648B" w14:textId="24C1358A" w:rsidR="1B114D96" w:rsidRDefault="1B114D96" w:rsidP="1B114D96">
            <w:pPr>
              <w:cnfStyle w:val="000000000000" w:firstRow="0" w:lastRow="0" w:firstColumn="0" w:lastColumn="0" w:oddVBand="0" w:evenVBand="0" w:oddHBand="0" w:evenHBand="0" w:firstRowFirstColumn="0" w:firstRowLastColumn="0" w:lastRowFirstColumn="0" w:lastRowLastColumn="0"/>
            </w:pPr>
            <w:r>
              <w:t>% of audiences aware of women responsible for the Poppy design</w:t>
            </w:r>
          </w:p>
        </w:tc>
        <w:tc>
          <w:tcPr>
            <w:tcW w:w="2591" w:type="dxa"/>
          </w:tcPr>
          <w:p w14:paraId="2FE6D802" w14:textId="77891F16" w:rsidR="1B114D96" w:rsidRDefault="1B114D96" w:rsidP="00454EEA">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Audience</w:t>
            </w:r>
          </w:p>
        </w:tc>
        <w:tc>
          <w:tcPr>
            <w:tcW w:w="2616" w:type="dxa"/>
          </w:tcPr>
          <w:p w14:paraId="5E712B8C" w14:textId="67BA4BB6" w:rsidR="1B114D96" w:rsidRDefault="1B114D96" w:rsidP="00454EEA">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In gallery Survey</w:t>
            </w:r>
          </w:p>
        </w:tc>
        <w:tc>
          <w:tcPr>
            <w:tcW w:w="3303" w:type="dxa"/>
          </w:tcPr>
          <w:p w14:paraId="21C7691C" w14:textId="297E4708" w:rsidR="1B114D96" w:rsidRDefault="1B114D96" w:rsidP="00454EEA">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July – September 2017</w:t>
            </w:r>
          </w:p>
        </w:tc>
        <w:tc>
          <w:tcPr>
            <w:tcW w:w="2531" w:type="dxa"/>
          </w:tcPr>
          <w:p w14:paraId="74EE853D" w14:textId="47AAB05F"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Market Research Agency, Staff Time</w:t>
            </w:r>
          </w:p>
        </w:tc>
        <w:tc>
          <w:tcPr>
            <w:tcW w:w="2519" w:type="dxa"/>
          </w:tcPr>
          <w:p w14:paraId="1A7E5A52" w14:textId="4CA67E84"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Pippa Gardner</w:t>
            </w:r>
          </w:p>
        </w:tc>
      </w:tr>
      <w:tr w:rsidR="00E83592" w14:paraId="156FADFF" w14:textId="77777777" w:rsidTr="00805629">
        <w:tc>
          <w:tcPr>
            <w:cnfStyle w:val="001000000000" w:firstRow="0" w:lastRow="0" w:firstColumn="1" w:lastColumn="0" w:oddVBand="0" w:evenVBand="0" w:oddHBand="0" w:evenHBand="0" w:firstRowFirstColumn="0" w:firstRowLastColumn="0" w:lastRowFirstColumn="0" w:lastRowLastColumn="0"/>
            <w:tcW w:w="2518" w:type="dxa"/>
          </w:tcPr>
          <w:p w14:paraId="4817C6DF" w14:textId="403451EE" w:rsidR="1B114D96" w:rsidRDefault="1B114D96" w:rsidP="1B114D96">
            <w:pPr>
              <w:pStyle w:val="ListParagraph"/>
              <w:rPr>
                <w:rFonts w:ascii="Trebuchet MS" w:hAnsi="Trebuchet MS"/>
              </w:rPr>
            </w:pPr>
          </w:p>
        </w:tc>
        <w:tc>
          <w:tcPr>
            <w:tcW w:w="2543" w:type="dxa"/>
          </w:tcPr>
          <w:p w14:paraId="427A6588" w14:textId="36FAC607"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hAnsi="Trebuchet MS"/>
              </w:rPr>
            </w:pPr>
          </w:p>
        </w:tc>
        <w:tc>
          <w:tcPr>
            <w:tcW w:w="2526" w:type="dxa"/>
          </w:tcPr>
          <w:p w14:paraId="012C00E9" w14:textId="6A807419" w:rsidR="1B114D96" w:rsidRDefault="1B114D96" w:rsidP="1B114D96">
            <w:pPr>
              <w:cnfStyle w:val="000000000000" w:firstRow="0" w:lastRow="0" w:firstColumn="0" w:lastColumn="0" w:oddVBand="0" w:evenVBand="0" w:oddHBand="0" w:evenHBand="0" w:firstRowFirstColumn="0" w:firstRowLastColumn="0" w:lastRowFirstColumn="0" w:lastRowLastColumn="0"/>
            </w:pPr>
            <w:r>
              <w:t>Extent to which artists and project team feel exhibition successfully provided an alternative view on remembrance</w:t>
            </w:r>
          </w:p>
        </w:tc>
        <w:tc>
          <w:tcPr>
            <w:tcW w:w="2591" w:type="dxa"/>
          </w:tcPr>
          <w:p w14:paraId="61B94F89" w14:textId="5A3A4E89" w:rsidR="1B114D96" w:rsidRDefault="1B114D96" w:rsidP="00454EEA">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Project Team</w:t>
            </w:r>
          </w:p>
          <w:p w14:paraId="429459C4" w14:textId="4D2C34BA" w:rsidR="1B114D96" w:rsidRDefault="1B114D96" w:rsidP="00454EEA">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Artists</w:t>
            </w:r>
          </w:p>
        </w:tc>
        <w:tc>
          <w:tcPr>
            <w:tcW w:w="2616" w:type="dxa"/>
          </w:tcPr>
          <w:p w14:paraId="6277023A" w14:textId="20D84128" w:rsidR="1B114D96" w:rsidRDefault="1B114D96" w:rsidP="00454EEA">
            <w:pPr>
              <w:pStyle w:val="ListParagraph"/>
              <w:numPr>
                <w:ilvl w:val="0"/>
                <w:numId w:val="8"/>
              </w:numPr>
              <w:spacing w:line="315" w:lineRule="exact"/>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Project team Interviews</w:t>
            </w:r>
          </w:p>
          <w:p w14:paraId="32789D42" w14:textId="19AED04A" w:rsidR="1B114D96" w:rsidRDefault="1B114D96" w:rsidP="00454EEA">
            <w:pPr>
              <w:pStyle w:val="ListParagraph"/>
              <w:numPr>
                <w:ilvl w:val="0"/>
                <w:numId w:val="8"/>
              </w:numPr>
              <w:spacing w:line="315" w:lineRule="exact"/>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Artist survey/interviews</w:t>
            </w:r>
          </w:p>
        </w:tc>
        <w:tc>
          <w:tcPr>
            <w:tcW w:w="3303" w:type="dxa"/>
          </w:tcPr>
          <w:p w14:paraId="38CE95DC" w14:textId="2CA0710D" w:rsidR="1B114D96" w:rsidRDefault="1B114D96" w:rsidP="00454EEA">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sz w:val="24"/>
                <w:szCs w:val="24"/>
                <w:highlight w:val="yellow"/>
              </w:rPr>
            </w:pPr>
            <w:r w:rsidRPr="1B114D96">
              <w:rPr>
                <w:rFonts w:ascii="Trebuchet MS" w:eastAsia="Trebuchet MS" w:hAnsi="Trebuchet MS" w:cs="Trebuchet MS"/>
                <w:sz w:val="24"/>
                <w:szCs w:val="24"/>
                <w:highlight w:val="yellow"/>
              </w:rPr>
              <w:t>Midpoint/Endpoint</w:t>
            </w:r>
          </w:p>
          <w:p w14:paraId="1F78654F" w14:textId="5B4E4AA0" w:rsidR="1B114D96" w:rsidRDefault="1B114D96" w:rsidP="00454EEA">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sz w:val="24"/>
                <w:szCs w:val="24"/>
                <w:highlight w:val="yellow"/>
              </w:rPr>
            </w:pPr>
            <w:r w:rsidRPr="1B114D96">
              <w:rPr>
                <w:rFonts w:ascii="Trebuchet MS" w:eastAsia="Trebuchet MS" w:hAnsi="Trebuchet MS" w:cs="Trebuchet MS"/>
                <w:sz w:val="24"/>
                <w:szCs w:val="24"/>
              </w:rPr>
              <w:t>End of exhibitions</w:t>
            </w:r>
          </w:p>
        </w:tc>
        <w:tc>
          <w:tcPr>
            <w:tcW w:w="2531" w:type="dxa"/>
          </w:tcPr>
          <w:p w14:paraId="7A0BAD92" w14:textId="7C38FCC8" w:rsidR="1B114D96" w:rsidRDefault="1B114D96" w:rsidP="1B114D96">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University Fellow time, Staff Time</w:t>
            </w:r>
          </w:p>
        </w:tc>
        <w:tc>
          <w:tcPr>
            <w:tcW w:w="2519" w:type="dxa"/>
          </w:tcPr>
          <w:p w14:paraId="26956579" w14:textId="083CDF66" w:rsidR="1B114D96" w:rsidRDefault="1B114D96" w:rsidP="1B114D96">
            <w:pPr>
              <w:spacing w:line="315" w:lineRule="exact"/>
              <w:cnfStyle w:val="000000000000" w:firstRow="0" w:lastRow="0" w:firstColumn="0" w:lastColumn="0" w:oddVBand="0" w:evenVBand="0" w:oddHBand="0" w:evenHBand="0" w:firstRowFirstColumn="0" w:firstRowLastColumn="0" w:lastRowFirstColumn="0" w:lastRowLastColumn="0"/>
            </w:pPr>
            <w:r w:rsidRPr="1B114D96">
              <w:rPr>
                <w:rFonts w:ascii="Trebuchet MS" w:eastAsia="Trebuchet MS" w:hAnsi="Trebuchet MS" w:cs="Trebuchet MS"/>
                <w:sz w:val="24"/>
                <w:szCs w:val="24"/>
              </w:rPr>
              <w:t xml:space="preserve">Elinor Unwin </w:t>
            </w:r>
          </w:p>
        </w:tc>
      </w:tr>
      <w:tr w:rsidR="00E83592" w14:paraId="63186C30" w14:textId="77777777" w:rsidTr="00805629">
        <w:tc>
          <w:tcPr>
            <w:cnfStyle w:val="001000000000" w:firstRow="0" w:lastRow="0" w:firstColumn="1" w:lastColumn="0" w:oddVBand="0" w:evenVBand="0" w:oddHBand="0" w:evenHBand="0" w:firstRowFirstColumn="0" w:firstRowLastColumn="0" w:lastRowFirstColumn="0" w:lastRowLastColumn="0"/>
            <w:tcW w:w="2518" w:type="dxa"/>
          </w:tcPr>
          <w:p w14:paraId="681922E1" w14:textId="5B0CBF70" w:rsidR="1B114D96" w:rsidRDefault="1B114D96" w:rsidP="1B114D96">
            <w:pPr>
              <w:pStyle w:val="ListParagraph"/>
              <w:rPr>
                <w:rFonts w:ascii="Trebuchet MS" w:hAnsi="Trebuchet MS"/>
              </w:rPr>
            </w:pPr>
          </w:p>
        </w:tc>
        <w:tc>
          <w:tcPr>
            <w:tcW w:w="2543" w:type="dxa"/>
          </w:tcPr>
          <w:p w14:paraId="24FAEE33" w14:textId="3E776F80"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1B114D96">
              <w:rPr>
                <w:rFonts w:ascii="Trebuchet MS" w:hAnsi="Trebuchet MS"/>
              </w:rPr>
              <w:t>Through the 'COUM Transmissions' exhibition and associated live arts programme, deliver the first retrospective exhibition of COUM Transmissions and bring COUM's work to new audiences.</w:t>
            </w:r>
          </w:p>
        </w:tc>
        <w:tc>
          <w:tcPr>
            <w:tcW w:w="2526" w:type="dxa"/>
          </w:tcPr>
          <w:p w14:paraId="1854006A" w14:textId="3781B8B7" w:rsidR="1B114D96" w:rsidRDefault="1B114D96" w:rsidP="1B114D96">
            <w:pPr>
              <w:cnfStyle w:val="000000000000" w:firstRow="0" w:lastRow="0" w:firstColumn="0" w:lastColumn="0" w:oddVBand="0" w:evenVBand="0" w:oddHBand="0" w:evenHBand="0" w:firstRowFirstColumn="0" w:firstRowLastColumn="0" w:lastRowFirstColumn="0" w:lastRowLastColumn="0"/>
            </w:pPr>
            <w:r>
              <w:t>% of audiences experiencing COUM's work for the first time</w:t>
            </w:r>
          </w:p>
        </w:tc>
        <w:tc>
          <w:tcPr>
            <w:tcW w:w="2591" w:type="dxa"/>
          </w:tcPr>
          <w:p w14:paraId="6A6BA8D0" w14:textId="77891F16" w:rsidR="1B114D96" w:rsidRDefault="1B114D96" w:rsidP="00454EEA">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Audience</w:t>
            </w:r>
          </w:p>
        </w:tc>
        <w:tc>
          <w:tcPr>
            <w:tcW w:w="2616" w:type="dxa"/>
          </w:tcPr>
          <w:p w14:paraId="65F57D96" w14:textId="67BA4BB6" w:rsidR="1B114D96" w:rsidRDefault="1B114D96" w:rsidP="00454EEA">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In gallery Survey</w:t>
            </w:r>
          </w:p>
        </w:tc>
        <w:tc>
          <w:tcPr>
            <w:tcW w:w="3303" w:type="dxa"/>
          </w:tcPr>
          <w:p w14:paraId="0B6F4890" w14:textId="297E4708" w:rsidR="1B114D96" w:rsidRDefault="1B114D96" w:rsidP="00454EEA">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July – September 2017</w:t>
            </w:r>
          </w:p>
        </w:tc>
        <w:tc>
          <w:tcPr>
            <w:tcW w:w="2531" w:type="dxa"/>
          </w:tcPr>
          <w:p w14:paraId="0F27F91C" w14:textId="47AAB05F"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Market Research Agency, Staff Time</w:t>
            </w:r>
          </w:p>
        </w:tc>
        <w:tc>
          <w:tcPr>
            <w:tcW w:w="2519" w:type="dxa"/>
          </w:tcPr>
          <w:p w14:paraId="2AC1E9A0" w14:textId="4CA67E84"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Pippa Gardner</w:t>
            </w:r>
          </w:p>
        </w:tc>
      </w:tr>
      <w:tr w:rsidR="00E83592" w14:paraId="3214C00E" w14:textId="77777777" w:rsidTr="00805629">
        <w:tc>
          <w:tcPr>
            <w:cnfStyle w:val="001000000000" w:firstRow="0" w:lastRow="0" w:firstColumn="1" w:lastColumn="0" w:oddVBand="0" w:evenVBand="0" w:oddHBand="0" w:evenHBand="0" w:firstRowFirstColumn="0" w:firstRowLastColumn="0" w:lastRowFirstColumn="0" w:lastRowLastColumn="0"/>
            <w:tcW w:w="2518" w:type="dxa"/>
          </w:tcPr>
          <w:p w14:paraId="74E5CC5F" w14:textId="286F40C0" w:rsidR="1B114D96" w:rsidRDefault="1B114D96" w:rsidP="1B114D96">
            <w:pPr>
              <w:pStyle w:val="ListParagraph"/>
              <w:rPr>
                <w:rFonts w:ascii="Trebuchet MS" w:hAnsi="Trebuchet MS"/>
              </w:rPr>
            </w:pPr>
          </w:p>
        </w:tc>
        <w:tc>
          <w:tcPr>
            <w:tcW w:w="2543" w:type="dxa"/>
          </w:tcPr>
          <w:p w14:paraId="3778933C" w14:textId="4F46A05C"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hAnsi="Trebuchet MS"/>
              </w:rPr>
            </w:pPr>
          </w:p>
        </w:tc>
        <w:tc>
          <w:tcPr>
            <w:tcW w:w="2526" w:type="dxa"/>
          </w:tcPr>
          <w:p w14:paraId="14631F84" w14:textId="4FB15269" w:rsidR="1B114D96" w:rsidRDefault="1B114D96" w:rsidP="1B114D96">
            <w:pPr>
              <w:cnfStyle w:val="000000000000" w:firstRow="0" w:lastRow="0" w:firstColumn="0" w:lastColumn="0" w:oddVBand="0" w:evenVBand="0" w:oddHBand="0" w:evenHBand="0" w:firstRowFirstColumn="0" w:firstRowLastColumn="0" w:lastRowFirstColumn="0" w:lastRowLastColumn="0"/>
            </w:pPr>
            <w:r>
              <w:t>Extent to which artists and project team feel exhibition successfully delivered first retrospective exhibition and introduced new audiences to COUM's work</w:t>
            </w:r>
          </w:p>
        </w:tc>
        <w:tc>
          <w:tcPr>
            <w:tcW w:w="2591" w:type="dxa"/>
          </w:tcPr>
          <w:p w14:paraId="4C8AE475" w14:textId="5A3A4E89" w:rsidR="1B114D96" w:rsidRDefault="1B114D96" w:rsidP="00454EEA">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Project Team</w:t>
            </w:r>
          </w:p>
          <w:p w14:paraId="042481AD" w14:textId="4D2C34BA" w:rsidR="1B114D96" w:rsidRDefault="1B114D96" w:rsidP="00454EEA">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Artists</w:t>
            </w:r>
          </w:p>
        </w:tc>
        <w:tc>
          <w:tcPr>
            <w:tcW w:w="2616" w:type="dxa"/>
          </w:tcPr>
          <w:p w14:paraId="6F7B1F94" w14:textId="20D84128" w:rsidR="1B114D96" w:rsidRDefault="1B114D96" w:rsidP="00454EEA">
            <w:pPr>
              <w:pStyle w:val="ListParagraph"/>
              <w:numPr>
                <w:ilvl w:val="0"/>
                <w:numId w:val="8"/>
              </w:numPr>
              <w:spacing w:line="315" w:lineRule="exact"/>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Project team Interviews</w:t>
            </w:r>
          </w:p>
          <w:p w14:paraId="4540C5D9" w14:textId="19AED04A" w:rsidR="1B114D96" w:rsidRDefault="1B114D96" w:rsidP="00454EEA">
            <w:pPr>
              <w:pStyle w:val="ListParagraph"/>
              <w:numPr>
                <w:ilvl w:val="0"/>
                <w:numId w:val="8"/>
              </w:numPr>
              <w:spacing w:line="315" w:lineRule="exact"/>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Artist survey/interviews</w:t>
            </w:r>
          </w:p>
        </w:tc>
        <w:tc>
          <w:tcPr>
            <w:tcW w:w="3303" w:type="dxa"/>
          </w:tcPr>
          <w:p w14:paraId="19FED06F" w14:textId="2CA0710D" w:rsidR="1B114D96" w:rsidRDefault="1B114D96" w:rsidP="00454EEA">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sz w:val="24"/>
                <w:szCs w:val="24"/>
                <w:highlight w:val="yellow"/>
              </w:rPr>
            </w:pPr>
            <w:r w:rsidRPr="1B114D96">
              <w:rPr>
                <w:rFonts w:ascii="Trebuchet MS" w:eastAsia="Trebuchet MS" w:hAnsi="Trebuchet MS" w:cs="Trebuchet MS"/>
                <w:sz w:val="24"/>
                <w:szCs w:val="24"/>
                <w:highlight w:val="yellow"/>
              </w:rPr>
              <w:t>Midpoint/Endpoint</w:t>
            </w:r>
          </w:p>
          <w:p w14:paraId="39D7B23B" w14:textId="5B4E4AA0" w:rsidR="1B114D96" w:rsidRDefault="1B114D96" w:rsidP="00454EEA">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sz w:val="24"/>
                <w:szCs w:val="24"/>
                <w:highlight w:val="yellow"/>
              </w:rPr>
            </w:pPr>
            <w:r w:rsidRPr="1B114D96">
              <w:rPr>
                <w:rFonts w:ascii="Trebuchet MS" w:eastAsia="Trebuchet MS" w:hAnsi="Trebuchet MS" w:cs="Trebuchet MS"/>
                <w:sz w:val="24"/>
                <w:szCs w:val="24"/>
              </w:rPr>
              <w:t>End of exhibitions</w:t>
            </w:r>
          </w:p>
        </w:tc>
        <w:tc>
          <w:tcPr>
            <w:tcW w:w="2531" w:type="dxa"/>
          </w:tcPr>
          <w:p w14:paraId="29173E35" w14:textId="7C38FCC8" w:rsidR="1B114D96" w:rsidRDefault="1B114D96" w:rsidP="1B114D96">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University Fellow time, Staff Time</w:t>
            </w:r>
          </w:p>
        </w:tc>
        <w:tc>
          <w:tcPr>
            <w:tcW w:w="2519" w:type="dxa"/>
          </w:tcPr>
          <w:p w14:paraId="5197AD3D" w14:textId="083CDF66" w:rsidR="1B114D96" w:rsidRDefault="1B114D96" w:rsidP="1B114D96">
            <w:pPr>
              <w:spacing w:line="315" w:lineRule="exact"/>
              <w:cnfStyle w:val="000000000000" w:firstRow="0" w:lastRow="0" w:firstColumn="0" w:lastColumn="0" w:oddVBand="0" w:evenVBand="0" w:oddHBand="0" w:evenHBand="0" w:firstRowFirstColumn="0" w:firstRowLastColumn="0" w:lastRowFirstColumn="0" w:lastRowLastColumn="0"/>
            </w:pPr>
            <w:r w:rsidRPr="1B114D96">
              <w:rPr>
                <w:rFonts w:ascii="Trebuchet MS" w:eastAsia="Trebuchet MS" w:hAnsi="Trebuchet MS" w:cs="Trebuchet MS"/>
                <w:sz w:val="24"/>
                <w:szCs w:val="24"/>
              </w:rPr>
              <w:t xml:space="preserve">Elinor Unwin </w:t>
            </w:r>
          </w:p>
        </w:tc>
      </w:tr>
      <w:tr w:rsidR="00E83592" w14:paraId="67C7AC23" w14:textId="77777777" w:rsidTr="00805629">
        <w:tc>
          <w:tcPr>
            <w:cnfStyle w:val="001000000000" w:firstRow="0" w:lastRow="0" w:firstColumn="1" w:lastColumn="0" w:oddVBand="0" w:evenVBand="0" w:oddHBand="0" w:evenHBand="0" w:firstRowFirstColumn="0" w:firstRowLastColumn="0" w:lastRowFirstColumn="0" w:lastRowLastColumn="0"/>
            <w:tcW w:w="2518" w:type="dxa"/>
          </w:tcPr>
          <w:p w14:paraId="539DCE91" w14:textId="2A392548" w:rsidR="3D105EF9" w:rsidRDefault="000C09C5" w:rsidP="000C09C5">
            <w:pPr>
              <w:rPr>
                <w:rFonts w:ascii="Trebuchet MS" w:hAnsi="Trebuchet MS"/>
              </w:rPr>
            </w:pPr>
            <w:r w:rsidRPr="000C09C5">
              <w:rPr>
                <w:rFonts w:ascii="Trebuchet MS" w:hAnsi="Trebuchet MS"/>
              </w:rPr>
              <w:t xml:space="preserve">Create impact from capital investment, achieved through corporate partnerships and adopt a collaborative approach to the development of a live support programme for exhibitions. </w:t>
            </w:r>
          </w:p>
        </w:tc>
        <w:tc>
          <w:tcPr>
            <w:tcW w:w="2543" w:type="dxa"/>
          </w:tcPr>
          <w:p w14:paraId="565555AF" w14:textId="56E50931" w:rsidR="3D105EF9" w:rsidRDefault="1B114D96" w:rsidP="1B114D96">
            <w:pPr>
              <w:spacing w:line="276" w:lineRule="auto"/>
              <w:cnfStyle w:val="000000000000" w:firstRow="0" w:lastRow="0" w:firstColumn="0" w:lastColumn="0" w:oddVBand="0" w:evenVBand="0" w:oddHBand="0" w:evenHBand="0" w:firstRowFirstColumn="0" w:firstRowLastColumn="0" w:lastRowFirstColumn="0" w:lastRowLastColumn="0"/>
              <w:rPr>
                <w:rFonts w:ascii="Trebuchet MS" w:hAnsi="Trebuchet MS"/>
                <w:highlight w:val="yellow"/>
              </w:rPr>
            </w:pPr>
            <w:r w:rsidRPr="1B114D96">
              <w:rPr>
                <w:rFonts w:ascii="Trebuchet MS" w:hAnsi="Trebuchet MS"/>
              </w:rPr>
              <w:t>Foster partnership working with Magnum Photos and celebrate their 70</w:t>
            </w:r>
            <w:r w:rsidRPr="1B114D96">
              <w:rPr>
                <w:rFonts w:ascii="Trebuchet MS" w:hAnsi="Trebuchet MS"/>
                <w:vertAlign w:val="superscript"/>
              </w:rPr>
              <w:t>th</w:t>
            </w:r>
            <w:r w:rsidRPr="1B114D96">
              <w:rPr>
                <w:rFonts w:ascii="Trebuchet MS" w:hAnsi="Trebuchet MS"/>
              </w:rPr>
              <w:t xml:space="preserve"> anniversary through the ‘Portrait of the City’ exhibition</w:t>
            </w:r>
          </w:p>
        </w:tc>
        <w:tc>
          <w:tcPr>
            <w:tcW w:w="2526" w:type="dxa"/>
          </w:tcPr>
          <w:p w14:paraId="0383B5D2" w14:textId="6B002291" w:rsidR="3D105EF9" w:rsidRDefault="1B114D96" w:rsidP="1B114D96">
            <w:pPr>
              <w:spacing w:line="315" w:lineRule="exact"/>
              <w:cnfStyle w:val="000000000000" w:firstRow="0" w:lastRow="0" w:firstColumn="0" w:lastColumn="0" w:oddVBand="0" w:evenVBand="0" w:oddHBand="0" w:evenHBand="0" w:firstRowFirstColumn="0" w:firstRowLastColumn="0" w:lastRowFirstColumn="0" w:lastRowLastColumn="0"/>
            </w:pPr>
            <w:r>
              <w:t>Extent to which project team and delivery partners feel that partnership was successful</w:t>
            </w:r>
          </w:p>
        </w:tc>
        <w:tc>
          <w:tcPr>
            <w:tcW w:w="2591" w:type="dxa"/>
          </w:tcPr>
          <w:p w14:paraId="307713EB" w14:textId="06AA73EF" w:rsidR="1B114D96" w:rsidRDefault="1B114D96" w:rsidP="00454EEA">
            <w:pPr>
              <w:pStyle w:val="ListParagraph"/>
              <w:numPr>
                <w:ilvl w:val="0"/>
                <w:numId w:val="17"/>
              </w:numPr>
              <w:spacing w:line="315" w:lineRule="exact"/>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Project Team</w:t>
            </w:r>
          </w:p>
          <w:p w14:paraId="656CD7CC" w14:textId="3370BBC1" w:rsidR="1B114D96" w:rsidRDefault="1B114D96" w:rsidP="00454EEA">
            <w:pPr>
              <w:pStyle w:val="ListParagraph"/>
              <w:numPr>
                <w:ilvl w:val="0"/>
                <w:numId w:val="17"/>
              </w:numPr>
              <w:spacing w:line="315" w:lineRule="exact"/>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Delivery Partners</w:t>
            </w:r>
          </w:p>
        </w:tc>
        <w:tc>
          <w:tcPr>
            <w:tcW w:w="2616" w:type="dxa"/>
          </w:tcPr>
          <w:p w14:paraId="4E2DF3F0" w14:textId="362FB41F" w:rsidR="1B114D96" w:rsidRDefault="1B114D96" w:rsidP="00454EEA">
            <w:pPr>
              <w:pStyle w:val="ListParagraph"/>
              <w:numPr>
                <w:ilvl w:val="0"/>
                <w:numId w:val="17"/>
              </w:numPr>
              <w:spacing w:line="315" w:lineRule="exact"/>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Project Team interviews</w:t>
            </w:r>
          </w:p>
          <w:p w14:paraId="39F98BB3" w14:textId="23F6803E" w:rsidR="1B114D96" w:rsidRDefault="1B114D96" w:rsidP="00454EEA">
            <w:pPr>
              <w:pStyle w:val="ListParagraph"/>
              <w:numPr>
                <w:ilvl w:val="0"/>
                <w:numId w:val="17"/>
              </w:numPr>
              <w:spacing w:line="315" w:lineRule="exact"/>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Delivery Partners Interviews</w:t>
            </w:r>
          </w:p>
        </w:tc>
        <w:tc>
          <w:tcPr>
            <w:tcW w:w="3303" w:type="dxa"/>
          </w:tcPr>
          <w:p w14:paraId="51CB45EE" w14:textId="67418C57" w:rsidR="1B114D96" w:rsidRDefault="1B114D96" w:rsidP="00454EEA">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highlight w:val="yellow"/>
              </w:rPr>
              <w:t>Midpoint/Endpoint</w:t>
            </w:r>
          </w:p>
          <w:p w14:paraId="4855C72F" w14:textId="20782D69" w:rsidR="1B114D96" w:rsidRDefault="1B114D96" w:rsidP="00454EEA">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highlight w:val="yellow"/>
              </w:rPr>
              <w:t>Midpoint/Endpoint</w:t>
            </w:r>
            <w:r w:rsidRPr="1B114D96">
              <w:rPr>
                <w:rFonts w:ascii="Trebuchet MS" w:eastAsia="Trebuchet MS" w:hAnsi="Trebuchet MS" w:cs="Trebuchet MS"/>
                <w:sz w:val="24"/>
                <w:szCs w:val="24"/>
              </w:rPr>
              <w:t xml:space="preserve"> </w:t>
            </w:r>
          </w:p>
        </w:tc>
        <w:tc>
          <w:tcPr>
            <w:tcW w:w="2531" w:type="dxa"/>
          </w:tcPr>
          <w:p w14:paraId="2BC13B5A" w14:textId="32E2E8BD" w:rsidR="1B114D96" w:rsidRDefault="1B114D96" w:rsidP="1B114D96">
            <w:pPr>
              <w:spacing w:line="315" w:lineRule="exact"/>
              <w:cnfStyle w:val="000000000000" w:firstRow="0" w:lastRow="0" w:firstColumn="0" w:lastColumn="0" w:oddVBand="0" w:evenVBand="0" w:oddHBand="0" w:evenHBand="0" w:firstRowFirstColumn="0" w:firstRowLastColumn="0" w:lastRowFirstColumn="0" w:lastRowLastColumn="0"/>
            </w:pPr>
            <w:r w:rsidRPr="1B114D96">
              <w:rPr>
                <w:rFonts w:ascii="Trebuchet MS" w:eastAsia="Trebuchet MS" w:hAnsi="Trebuchet MS" w:cs="Trebuchet MS"/>
                <w:sz w:val="24"/>
                <w:szCs w:val="24"/>
              </w:rPr>
              <w:t xml:space="preserve">University Fellow Time </w:t>
            </w:r>
          </w:p>
        </w:tc>
        <w:tc>
          <w:tcPr>
            <w:tcW w:w="2519" w:type="dxa"/>
          </w:tcPr>
          <w:p w14:paraId="01B9542F" w14:textId="69C3755D" w:rsidR="1B114D96" w:rsidRDefault="1B114D96" w:rsidP="1B114D96">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Elinor Unwin</w:t>
            </w:r>
          </w:p>
        </w:tc>
      </w:tr>
      <w:tr w:rsidR="00E83592" w14:paraId="1E1AFD85" w14:textId="77777777" w:rsidTr="00805629">
        <w:tc>
          <w:tcPr>
            <w:cnfStyle w:val="001000000000" w:firstRow="0" w:lastRow="0" w:firstColumn="1" w:lastColumn="0" w:oddVBand="0" w:evenVBand="0" w:oddHBand="0" w:evenHBand="0" w:firstRowFirstColumn="0" w:firstRowLastColumn="0" w:lastRowFirstColumn="0" w:lastRowLastColumn="0"/>
            <w:tcW w:w="2518" w:type="dxa"/>
          </w:tcPr>
          <w:p w14:paraId="519D88AC" w14:textId="434D5B8D" w:rsidR="1B114D96" w:rsidRDefault="1B114D96" w:rsidP="1B114D96">
            <w:pPr>
              <w:rPr>
                <w:rFonts w:ascii="Trebuchet MS" w:hAnsi="Trebuchet MS"/>
              </w:rPr>
            </w:pPr>
          </w:p>
        </w:tc>
        <w:tc>
          <w:tcPr>
            <w:tcW w:w="2543" w:type="dxa"/>
          </w:tcPr>
          <w:p w14:paraId="075A14A5" w14:textId="1D07E574"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1B114D96">
              <w:rPr>
                <w:rFonts w:ascii="Trebuchet MS" w:hAnsi="Trebuchet MS"/>
              </w:rPr>
              <w:t>Foster partnership working with Tate.</w:t>
            </w:r>
          </w:p>
        </w:tc>
        <w:tc>
          <w:tcPr>
            <w:tcW w:w="2526" w:type="dxa"/>
          </w:tcPr>
          <w:p w14:paraId="6E9AFE35" w14:textId="0C6A7DF5" w:rsidR="1B114D96" w:rsidRDefault="1B114D96" w:rsidP="1B114D96">
            <w:pPr>
              <w:spacing w:line="315" w:lineRule="exact"/>
              <w:cnfStyle w:val="000000000000" w:firstRow="0" w:lastRow="0" w:firstColumn="0" w:lastColumn="0" w:oddVBand="0" w:evenVBand="0" w:oddHBand="0" w:evenHBand="0" w:firstRowFirstColumn="0" w:firstRowLastColumn="0" w:lastRowFirstColumn="0" w:lastRowLastColumn="0"/>
            </w:pPr>
            <w:r>
              <w:t>Extent to which project team and delivery partners feel that partnership was successful</w:t>
            </w:r>
          </w:p>
        </w:tc>
        <w:tc>
          <w:tcPr>
            <w:tcW w:w="2591" w:type="dxa"/>
          </w:tcPr>
          <w:p w14:paraId="60C5F437" w14:textId="4C9BCD14" w:rsidR="1B114D96" w:rsidRDefault="1B114D96" w:rsidP="00454EEA">
            <w:pPr>
              <w:pStyle w:val="ListParagraph"/>
              <w:numPr>
                <w:ilvl w:val="0"/>
                <w:numId w:val="17"/>
              </w:numPr>
              <w:spacing w:line="315" w:lineRule="exact"/>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Project Team</w:t>
            </w:r>
          </w:p>
          <w:p w14:paraId="576DB75E" w14:textId="0690A236" w:rsidR="1B114D96" w:rsidRDefault="1B114D96" w:rsidP="00454EEA">
            <w:pPr>
              <w:pStyle w:val="ListParagraph"/>
              <w:numPr>
                <w:ilvl w:val="0"/>
                <w:numId w:val="17"/>
              </w:numPr>
              <w:spacing w:line="315" w:lineRule="exact"/>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Delivery Partners</w:t>
            </w:r>
          </w:p>
        </w:tc>
        <w:tc>
          <w:tcPr>
            <w:tcW w:w="2616" w:type="dxa"/>
          </w:tcPr>
          <w:p w14:paraId="0D475623" w14:textId="362FB41F" w:rsidR="1B114D96" w:rsidRDefault="1B114D96" w:rsidP="00454EEA">
            <w:pPr>
              <w:pStyle w:val="ListParagraph"/>
              <w:numPr>
                <w:ilvl w:val="0"/>
                <w:numId w:val="17"/>
              </w:numPr>
              <w:spacing w:line="315" w:lineRule="exact"/>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Project Team interviews</w:t>
            </w:r>
          </w:p>
          <w:p w14:paraId="029D8B25" w14:textId="23F6803E" w:rsidR="1B114D96" w:rsidRDefault="1B114D96" w:rsidP="00454EEA">
            <w:pPr>
              <w:pStyle w:val="ListParagraph"/>
              <w:numPr>
                <w:ilvl w:val="0"/>
                <w:numId w:val="17"/>
              </w:numPr>
              <w:spacing w:line="315" w:lineRule="exact"/>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Delivery Partners Interviews</w:t>
            </w:r>
          </w:p>
        </w:tc>
        <w:tc>
          <w:tcPr>
            <w:tcW w:w="3303" w:type="dxa"/>
          </w:tcPr>
          <w:p w14:paraId="5909A265" w14:textId="67418C57" w:rsidR="1B114D96" w:rsidRDefault="1B114D96" w:rsidP="00454EEA">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highlight w:val="yellow"/>
              </w:rPr>
              <w:t>Midpoint/Endpoint</w:t>
            </w:r>
          </w:p>
          <w:p w14:paraId="231BE80F" w14:textId="20782D69" w:rsidR="1B114D96" w:rsidRDefault="1B114D96" w:rsidP="00454EEA">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highlight w:val="yellow"/>
              </w:rPr>
              <w:t>Midpoint/Endpoint</w:t>
            </w:r>
            <w:r w:rsidRPr="1B114D96">
              <w:rPr>
                <w:rFonts w:ascii="Trebuchet MS" w:eastAsia="Trebuchet MS" w:hAnsi="Trebuchet MS" w:cs="Trebuchet MS"/>
                <w:sz w:val="24"/>
                <w:szCs w:val="24"/>
              </w:rPr>
              <w:t xml:space="preserve"> </w:t>
            </w:r>
          </w:p>
        </w:tc>
        <w:tc>
          <w:tcPr>
            <w:tcW w:w="2531" w:type="dxa"/>
          </w:tcPr>
          <w:p w14:paraId="49FCA78E" w14:textId="32E2E8BD" w:rsidR="1B114D96" w:rsidRDefault="1B114D96" w:rsidP="1B114D96">
            <w:pPr>
              <w:spacing w:line="315" w:lineRule="exact"/>
              <w:cnfStyle w:val="000000000000" w:firstRow="0" w:lastRow="0" w:firstColumn="0" w:lastColumn="0" w:oddVBand="0" w:evenVBand="0" w:oddHBand="0" w:evenHBand="0" w:firstRowFirstColumn="0" w:firstRowLastColumn="0" w:lastRowFirstColumn="0" w:lastRowLastColumn="0"/>
            </w:pPr>
            <w:r w:rsidRPr="1B114D96">
              <w:rPr>
                <w:rFonts w:ascii="Trebuchet MS" w:eastAsia="Trebuchet MS" w:hAnsi="Trebuchet MS" w:cs="Trebuchet MS"/>
                <w:sz w:val="24"/>
                <w:szCs w:val="24"/>
              </w:rPr>
              <w:t xml:space="preserve">University Fellow Time </w:t>
            </w:r>
          </w:p>
        </w:tc>
        <w:tc>
          <w:tcPr>
            <w:tcW w:w="2519" w:type="dxa"/>
          </w:tcPr>
          <w:p w14:paraId="618F6424" w14:textId="69C3755D" w:rsidR="1B114D96" w:rsidRDefault="1B114D96" w:rsidP="1B114D96">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Elinor Unwin</w:t>
            </w:r>
          </w:p>
        </w:tc>
      </w:tr>
      <w:tr w:rsidR="00E83592" w14:paraId="7D8D8D8D" w14:textId="77777777" w:rsidTr="00805629">
        <w:tc>
          <w:tcPr>
            <w:cnfStyle w:val="001000000000" w:firstRow="0" w:lastRow="0" w:firstColumn="1" w:lastColumn="0" w:oddVBand="0" w:evenVBand="0" w:oddHBand="0" w:evenHBand="0" w:firstRowFirstColumn="0" w:firstRowLastColumn="0" w:lastRowFirstColumn="0" w:lastRowLastColumn="0"/>
            <w:tcW w:w="2518" w:type="dxa"/>
          </w:tcPr>
          <w:p w14:paraId="6607DDA3" w14:textId="222F7A6E" w:rsidR="1B114D96" w:rsidRDefault="1B114D96" w:rsidP="1B114D96">
            <w:pPr>
              <w:rPr>
                <w:rFonts w:ascii="Trebuchet MS" w:hAnsi="Trebuchet MS"/>
              </w:rPr>
            </w:pPr>
          </w:p>
        </w:tc>
        <w:tc>
          <w:tcPr>
            <w:tcW w:w="2543" w:type="dxa"/>
          </w:tcPr>
          <w:p w14:paraId="1C3D0223" w14:textId="5A30B1D9"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1B114D96">
              <w:rPr>
                <w:rFonts w:ascii="Trebuchet MS" w:hAnsi="Trebuchet MS"/>
              </w:rPr>
              <w:t>Foster partnership working with the Crafts Council through the 'States of Play' exhibition.</w:t>
            </w:r>
          </w:p>
        </w:tc>
        <w:tc>
          <w:tcPr>
            <w:tcW w:w="2526" w:type="dxa"/>
          </w:tcPr>
          <w:p w14:paraId="1D8A963A" w14:textId="49CCBBDD" w:rsidR="1B114D96" w:rsidRDefault="1B114D96" w:rsidP="1B114D96">
            <w:pPr>
              <w:spacing w:line="315" w:lineRule="exact"/>
              <w:cnfStyle w:val="000000000000" w:firstRow="0" w:lastRow="0" w:firstColumn="0" w:lastColumn="0" w:oddVBand="0" w:evenVBand="0" w:oddHBand="0" w:evenHBand="0" w:firstRowFirstColumn="0" w:firstRowLastColumn="0" w:lastRowFirstColumn="0" w:lastRowLastColumn="0"/>
            </w:pPr>
            <w:r>
              <w:t>Extent to which project team and delivery partners feel that partnership was successful</w:t>
            </w:r>
          </w:p>
        </w:tc>
        <w:tc>
          <w:tcPr>
            <w:tcW w:w="2591" w:type="dxa"/>
          </w:tcPr>
          <w:p w14:paraId="32C53695" w14:textId="651F7C26" w:rsidR="1B114D96" w:rsidRDefault="1B114D96" w:rsidP="00454EEA">
            <w:pPr>
              <w:pStyle w:val="ListParagraph"/>
              <w:numPr>
                <w:ilvl w:val="0"/>
                <w:numId w:val="17"/>
              </w:numPr>
              <w:spacing w:line="315" w:lineRule="exact"/>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Project Team</w:t>
            </w:r>
          </w:p>
          <w:p w14:paraId="302EF2E3" w14:textId="617C426D" w:rsidR="1B114D96" w:rsidRDefault="1B114D96" w:rsidP="00454EEA">
            <w:pPr>
              <w:pStyle w:val="ListParagraph"/>
              <w:numPr>
                <w:ilvl w:val="0"/>
                <w:numId w:val="17"/>
              </w:numPr>
              <w:spacing w:line="315" w:lineRule="exact"/>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Delivery Partners</w:t>
            </w:r>
          </w:p>
        </w:tc>
        <w:tc>
          <w:tcPr>
            <w:tcW w:w="2616" w:type="dxa"/>
          </w:tcPr>
          <w:p w14:paraId="3CC8838F" w14:textId="362FB41F" w:rsidR="1B114D96" w:rsidRDefault="1B114D96" w:rsidP="00454EEA">
            <w:pPr>
              <w:pStyle w:val="ListParagraph"/>
              <w:numPr>
                <w:ilvl w:val="0"/>
                <w:numId w:val="17"/>
              </w:numPr>
              <w:spacing w:line="315" w:lineRule="exact"/>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Project Team interviews</w:t>
            </w:r>
          </w:p>
          <w:p w14:paraId="3A46F1AE" w14:textId="23F6803E" w:rsidR="1B114D96" w:rsidRDefault="1B114D96" w:rsidP="00454EEA">
            <w:pPr>
              <w:pStyle w:val="ListParagraph"/>
              <w:numPr>
                <w:ilvl w:val="0"/>
                <w:numId w:val="17"/>
              </w:numPr>
              <w:spacing w:line="315" w:lineRule="exact"/>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Delivery Partners Interviews</w:t>
            </w:r>
          </w:p>
        </w:tc>
        <w:tc>
          <w:tcPr>
            <w:tcW w:w="3303" w:type="dxa"/>
          </w:tcPr>
          <w:p w14:paraId="5D6D55C4" w14:textId="67418C57" w:rsidR="1B114D96" w:rsidRDefault="1B114D96" w:rsidP="00454EEA">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highlight w:val="yellow"/>
              </w:rPr>
              <w:t>Midpoint/Endpoint</w:t>
            </w:r>
          </w:p>
          <w:p w14:paraId="3654DD19" w14:textId="20782D69" w:rsidR="1B114D96" w:rsidRDefault="1B114D96" w:rsidP="00454EEA">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highlight w:val="yellow"/>
              </w:rPr>
              <w:t>Midpoint/Endpoint</w:t>
            </w:r>
            <w:r w:rsidRPr="1B114D96">
              <w:rPr>
                <w:rFonts w:ascii="Trebuchet MS" w:eastAsia="Trebuchet MS" w:hAnsi="Trebuchet MS" w:cs="Trebuchet MS"/>
                <w:sz w:val="24"/>
                <w:szCs w:val="24"/>
              </w:rPr>
              <w:t xml:space="preserve"> </w:t>
            </w:r>
          </w:p>
        </w:tc>
        <w:tc>
          <w:tcPr>
            <w:tcW w:w="2531" w:type="dxa"/>
          </w:tcPr>
          <w:p w14:paraId="67C62362" w14:textId="32E2E8BD" w:rsidR="1B114D96" w:rsidRDefault="1B114D96" w:rsidP="1B114D96">
            <w:pPr>
              <w:spacing w:line="315" w:lineRule="exact"/>
              <w:cnfStyle w:val="000000000000" w:firstRow="0" w:lastRow="0" w:firstColumn="0" w:lastColumn="0" w:oddVBand="0" w:evenVBand="0" w:oddHBand="0" w:evenHBand="0" w:firstRowFirstColumn="0" w:firstRowLastColumn="0" w:lastRowFirstColumn="0" w:lastRowLastColumn="0"/>
            </w:pPr>
            <w:r w:rsidRPr="1B114D96">
              <w:rPr>
                <w:rFonts w:ascii="Trebuchet MS" w:eastAsia="Trebuchet MS" w:hAnsi="Trebuchet MS" w:cs="Trebuchet MS"/>
                <w:sz w:val="24"/>
                <w:szCs w:val="24"/>
              </w:rPr>
              <w:t xml:space="preserve">University Fellow Time </w:t>
            </w:r>
          </w:p>
        </w:tc>
        <w:tc>
          <w:tcPr>
            <w:tcW w:w="2519" w:type="dxa"/>
          </w:tcPr>
          <w:p w14:paraId="3C294240" w14:textId="69C3755D" w:rsidR="1B114D96" w:rsidRDefault="1B114D96" w:rsidP="1B114D96">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Elinor Unwin</w:t>
            </w:r>
          </w:p>
        </w:tc>
      </w:tr>
      <w:tr w:rsidR="00E83592" w14:paraId="786AC6D7" w14:textId="77777777" w:rsidTr="00805629">
        <w:tc>
          <w:tcPr>
            <w:cnfStyle w:val="001000000000" w:firstRow="0" w:lastRow="0" w:firstColumn="1" w:lastColumn="0" w:oddVBand="0" w:evenVBand="0" w:oddHBand="0" w:evenHBand="0" w:firstRowFirstColumn="0" w:firstRowLastColumn="0" w:lastRowFirstColumn="0" w:lastRowLastColumn="0"/>
            <w:tcW w:w="2518" w:type="dxa"/>
          </w:tcPr>
          <w:p w14:paraId="5C690AE2" w14:textId="732AEBA0" w:rsidR="1B114D96" w:rsidRPr="00E83592" w:rsidRDefault="00E83592" w:rsidP="00E83592">
            <w:pPr>
              <w:rPr>
                <w:rFonts w:ascii="Trebuchet MS" w:hAnsi="Trebuchet MS"/>
              </w:rPr>
            </w:pPr>
            <w:r w:rsidRPr="00E83592">
              <w:rPr>
                <w:rFonts w:ascii="Trebuchet MS" w:hAnsi="Trebuchet MS"/>
              </w:rPr>
              <w:t xml:space="preserve">Develop new and existing audiences and encourage lifelong learning amongst local people, visitors, educational groups and those already interested in the arts. </w:t>
            </w:r>
          </w:p>
        </w:tc>
        <w:tc>
          <w:tcPr>
            <w:tcW w:w="2543" w:type="dxa"/>
          </w:tcPr>
          <w:p w14:paraId="17827DBF" w14:textId="41128FBA"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1B114D96">
              <w:rPr>
                <w:rFonts w:ascii="Trebuchet MS" w:hAnsi="Trebuchet MS"/>
              </w:rPr>
              <w:t>Deliver a programme of exhibitions that is relevant, accessible to all and appeals to a wide cross-section of people regardless of age, background or ability.</w:t>
            </w:r>
          </w:p>
          <w:p w14:paraId="4C50BF6E" w14:textId="6F38A16E"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hAnsi="Trebuchet MS"/>
              </w:rPr>
            </w:pPr>
          </w:p>
        </w:tc>
        <w:tc>
          <w:tcPr>
            <w:tcW w:w="2526" w:type="dxa"/>
          </w:tcPr>
          <w:p w14:paraId="79FAE827" w14:textId="1FDA50E7" w:rsidR="1B114D96" w:rsidRDefault="1B114D96" w:rsidP="1B114D96">
            <w:pPr>
              <w:cnfStyle w:val="000000000000" w:firstRow="0" w:lastRow="0" w:firstColumn="0" w:lastColumn="0" w:oddVBand="0" w:evenVBand="0" w:oddHBand="0" w:evenHBand="0" w:firstRowFirstColumn="0" w:firstRowLastColumn="0" w:lastRowFirstColumn="0" w:lastRowLastColumn="0"/>
            </w:pPr>
            <w:r>
              <w:t># / % of audiences introduced to new artists for the first time</w:t>
            </w:r>
          </w:p>
        </w:tc>
        <w:tc>
          <w:tcPr>
            <w:tcW w:w="2591" w:type="dxa"/>
          </w:tcPr>
          <w:p w14:paraId="4CD7F526" w14:textId="4FEE3AE7" w:rsidR="1B114D96" w:rsidRDefault="1B114D96" w:rsidP="00454EEA">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Audiences</w:t>
            </w:r>
          </w:p>
        </w:tc>
        <w:tc>
          <w:tcPr>
            <w:tcW w:w="2616" w:type="dxa"/>
          </w:tcPr>
          <w:p w14:paraId="7EBF1C25" w14:textId="20D5FB2B" w:rsidR="1B114D96" w:rsidRDefault="1B114D96" w:rsidP="00454EEA">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In Gallery Survey</w:t>
            </w:r>
          </w:p>
        </w:tc>
        <w:tc>
          <w:tcPr>
            <w:tcW w:w="3303" w:type="dxa"/>
          </w:tcPr>
          <w:p w14:paraId="672464F2" w14:textId="297E4708" w:rsidR="1B114D96" w:rsidRDefault="1B114D96" w:rsidP="00454EEA">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July – September 2017</w:t>
            </w:r>
          </w:p>
        </w:tc>
        <w:tc>
          <w:tcPr>
            <w:tcW w:w="2531" w:type="dxa"/>
          </w:tcPr>
          <w:p w14:paraId="2FEC8D11" w14:textId="47AAB05F"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Market Research Agency, Staff Time</w:t>
            </w:r>
          </w:p>
        </w:tc>
        <w:tc>
          <w:tcPr>
            <w:tcW w:w="2519" w:type="dxa"/>
          </w:tcPr>
          <w:p w14:paraId="58ADB619" w14:textId="4CA67E84"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Pippa Gardner</w:t>
            </w:r>
          </w:p>
        </w:tc>
      </w:tr>
      <w:tr w:rsidR="00E83592" w14:paraId="413CB722" w14:textId="77777777" w:rsidTr="00805629">
        <w:tc>
          <w:tcPr>
            <w:cnfStyle w:val="001000000000" w:firstRow="0" w:lastRow="0" w:firstColumn="1" w:lastColumn="0" w:oddVBand="0" w:evenVBand="0" w:oddHBand="0" w:evenHBand="0" w:firstRowFirstColumn="0" w:firstRowLastColumn="0" w:lastRowFirstColumn="0" w:lastRowLastColumn="0"/>
            <w:tcW w:w="2518" w:type="dxa"/>
          </w:tcPr>
          <w:p w14:paraId="12EE2C2A" w14:textId="6BC78F4E" w:rsidR="1B114D96" w:rsidRDefault="1B114D96" w:rsidP="1B114D96">
            <w:pPr>
              <w:rPr>
                <w:rFonts w:ascii="Trebuchet MS" w:hAnsi="Trebuchet MS"/>
              </w:rPr>
            </w:pPr>
          </w:p>
        </w:tc>
        <w:tc>
          <w:tcPr>
            <w:tcW w:w="2543" w:type="dxa"/>
          </w:tcPr>
          <w:p w14:paraId="48ECB7D4" w14:textId="7AEFA693"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hAnsi="Trebuchet MS"/>
              </w:rPr>
            </w:pPr>
          </w:p>
        </w:tc>
        <w:tc>
          <w:tcPr>
            <w:tcW w:w="2526" w:type="dxa"/>
          </w:tcPr>
          <w:p w14:paraId="7FFCFC96" w14:textId="216A5ECC" w:rsidR="1B114D96" w:rsidRDefault="1B114D96" w:rsidP="1B114D96">
            <w:pPr>
              <w:cnfStyle w:val="000000000000" w:firstRow="0" w:lastRow="0" w:firstColumn="0" w:lastColumn="0" w:oddVBand="0" w:evenVBand="0" w:oddHBand="0" w:evenHBand="0" w:firstRowFirstColumn="0" w:firstRowLastColumn="0" w:lastRowFirstColumn="0" w:lastRowLastColumn="0"/>
            </w:pPr>
            <w:r>
              <w:t>Diversity breakdown of audiences in comparison to demographic profile of the city</w:t>
            </w:r>
          </w:p>
        </w:tc>
        <w:tc>
          <w:tcPr>
            <w:tcW w:w="2591" w:type="dxa"/>
          </w:tcPr>
          <w:p w14:paraId="6295DA97" w14:textId="777AC591" w:rsidR="1B114D96" w:rsidRDefault="1B114D96" w:rsidP="1B114D96">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Audiences</w:t>
            </w:r>
          </w:p>
        </w:tc>
        <w:tc>
          <w:tcPr>
            <w:tcW w:w="2616" w:type="dxa"/>
          </w:tcPr>
          <w:p w14:paraId="797850C3" w14:textId="20D5FB2B" w:rsidR="1B114D96" w:rsidRDefault="1B114D96" w:rsidP="00454EEA">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In Gallery Survey</w:t>
            </w:r>
          </w:p>
        </w:tc>
        <w:tc>
          <w:tcPr>
            <w:tcW w:w="3303" w:type="dxa"/>
          </w:tcPr>
          <w:p w14:paraId="712BF61B" w14:textId="297E4708" w:rsidR="1B114D96" w:rsidRDefault="1B114D96" w:rsidP="00454EEA">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July – September 2017</w:t>
            </w:r>
          </w:p>
        </w:tc>
        <w:tc>
          <w:tcPr>
            <w:tcW w:w="2531" w:type="dxa"/>
          </w:tcPr>
          <w:p w14:paraId="1D185FB8" w14:textId="47AAB05F"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Market Research Agency, Staff Time</w:t>
            </w:r>
          </w:p>
        </w:tc>
        <w:tc>
          <w:tcPr>
            <w:tcW w:w="2519" w:type="dxa"/>
          </w:tcPr>
          <w:p w14:paraId="66ED6745" w14:textId="4CA67E84"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Pippa Gardner</w:t>
            </w:r>
          </w:p>
        </w:tc>
      </w:tr>
      <w:tr w:rsidR="00E83592" w14:paraId="5F9D5D83" w14:textId="77777777" w:rsidTr="00805629">
        <w:tc>
          <w:tcPr>
            <w:cnfStyle w:val="001000000000" w:firstRow="0" w:lastRow="0" w:firstColumn="1" w:lastColumn="0" w:oddVBand="0" w:evenVBand="0" w:oddHBand="0" w:evenHBand="0" w:firstRowFirstColumn="0" w:firstRowLastColumn="0" w:lastRowFirstColumn="0" w:lastRowLastColumn="0"/>
            <w:tcW w:w="2518" w:type="dxa"/>
          </w:tcPr>
          <w:p w14:paraId="4473A560" w14:textId="3ABBEAE9" w:rsidR="1B114D96" w:rsidRDefault="1B114D96" w:rsidP="1B114D96">
            <w:pPr>
              <w:rPr>
                <w:rFonts w:ascii="Trebuchet MS" w:hAnsi="Trebuchet MS"/>
              </w:rPr>
            </w:pPr>
          </w:p>
        </w:tc>
        <w:tc>
          <w:tcPr>
            <w:tcW w:w="2543" w:type="dxa"/>
          </w:tcPr>
          <w:p w14:paraId="6D0FE06C" w14:textId="03BC5EF3" w:rsidR="1B114D96" w:rsidRDefault="00E83592" w:rsidP="1B114D96">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E83592">
              <w:rPr>
                <w:rFonts w:ascii="Trebuchet MS" w:hAnsi="Trebuchet MS"/>
              </w:rPr>
              <w:t xml:space="preserve">Without losing artistic integrity, broaden the appeal and accessibility of exhibitions including by adopting a focus on popular culture and </w:t>
            </w:r>
            <w:r w:rsidRPr="00E83592">
              <w:rPr>
                <w:rFonts w:ascii="Trebuchet MS" w:hAnsi="Trebuchet MS"/>
              </w:rPr>
              <w:lastRenderedPageBreak/>
              <w:t>social history</w:t>
            </w:r>
          </w:p>
        </w:tc>
        <w:tc>
          <w:tcPr>
            <w:tcW w:w="2526" w:type="dxa"/>
          </w:tcPr>
          <w:p w14:paraId="0832E0CE" w14:textId="0D5DC2BF" w:rsidR="1B114D96" w:rsidRDefault="1B114D96" w:rsidP="1B114D96">
            <w:pPr>
              <w:cnfStyle w:val="000000000000" w:firstRow="0" w:lastRow="0" w:firstColumn="0" w:lastColumn="0" w:oddVBand="0" w:evenVBand="0" w:oddHBand="0" w:evenHBand="0" w:firstRowFirstColumn="0" w:firstRowLastColumn="0" w:lastRowFirstColumn="0" w:lastRowLastColumn="0"/>
            </w:pPr>
            <w:r>
              <w:lastRenderedPageBreak/>
              <w:t>Extent to which focus on popular culture and social history was successful in broadening the appeal and accessibility of the exhibition programme</w:t>
            </w:r>
          </w:p>
        </w:tc>
        <w:tc>
          <w:tcPr>
            <w:tcW w:w="2591" w:type="dxa"/>
          </w:tcPr>
          <w:p w14:paraId="0CDA02A7" w14:textId="68CDA14F" w:rsidR="1B114D96" w:rsidRDefault="1B114D96" w:rsidP="00454EEA">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Project Team</w:t>
            </w:r>
          </w:p>
          <w:p w14:paraId="71DE8895" w14:textId="0CFDA6F3" w:rsidR="1B114D96" w:rsidRDefault="1B114D96" w:rsidP="00454EEA">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Artists</w:t>
            </w:r>
          </w:p>
        </w:tc>
        <w:tc>
          <w:tcPr>
            <w:tcW w:w="2616" w:type="dxa"/>
          </w:tcPr>
          <w:p w14:paraId="7A685830" w14:textId="20D84128" w:rsidR="1B114D96" w:rsidRDefault="1B114D96" w:rsidP="00454EEA">
            <w:pPr>
              <w:pStyle w:val="ListParagraph"/>
              <w:numPr>
                <w:ilvl w:val="0"/>
                <w:numId w:val="8"/>
              </w:numPr>
              <w:spacing w:line="315" w:lineRule="exact"/>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Project team Interviews</w:t>
            </w:r>
          </w:p>
          <w:p w14:paraId="278A1408" w14:textId="19AED04A" w:rsidR="1B114D96" w:rsidRDefault="1B114D96" w:rsidP="00454EEA">
            <w:pPr>
              <w:pStyle w:val="ListParagraph"/>
              <w:numPr>
                <w:ilvl w:val="0"/>
                <w:numId w:val="8"/>
              </w:numPr>
              <w:spacing w:line="315" w:lineRule="exact"/>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Artist survey/interviews</w:t>
            </w:r>
          </w:p>
        </w:tc>
        <w:tc>
          <w:tcPr>
            <w:tcW w:w="3303" w:type="dxa"/>
          </w:tcPr>
          <w:p w14:paraId="67F729B3" w14:textId="2CA0710D" w:rsidR="1B114D96" w:rsidRDefault="1B114D96" w:rsidP="00454EEA">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sz w:val="24"/>
                <w:szCs w:val="24"/>
                <w:highlight w:val="yellow"/>
              </w:rPr>
            </w:pPr>
            <w:r w:rsidRPr="1B114D96">
              <w:rPr>
                <w:rFonts w:ascii="Trebuchet MS" w:eastAsia="Trebuchet MS" w:hAnsi="Trebuchet MS" w:cs="Trebuchet MS"/>
                <w:sz w:val="24"/>
                <w:szCs w:val="24"/>
                <w:highlight w:val="yellow"/>
              </w:rPr>
              <w:t>Midpoint/Endpoint</w:t>
            </w:r>
          </w:p>
          <w:p w14:paraId="03C01F86" w14:textId="5B4E4AA0" w:rsidR="1B114D96" w:rsidRDefault="1B114D96" w:rsidP="00454EEA">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sz w:val="24"/>
                <w:szCs w:val="24"/>
                <w:highlight w:val="yellow"/>
              </w:rPr>
            </w:pPr>
            <w:r w:rsidRPr="1B114D96">
              <w:rPr>
                <w:rFonts w:ascii="Trebuchet MS" w:eastAsia="Trebuchet MS" w:hAnsi="Trebuchet MS" w:cs="Trebuchet MS"/>
                <w:sz w:val="24"/>
                <w:szCs w:val="24"/>
              </w:rPr>
              <w:t>End of exhibitions</w:t>
            </w:r>
          </w:p>
        </w:tc>
        <w:tc>
          <w:tcPr>
            <w:tcW w:w="2531" w:type="dxa"/>
          </w:tcPr>
          <w:p w14:paraId="36568FA2" w14:textId="7C38FCC8" w:rsidR="1B114D96" w:rsidRDefault="1B114D96" w:rsidP="1B114D96">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University Fellow time, Staff Time</w:t>
            </w:r>
          </w:p>
        </w:tc>
        <w:tc>
          <w:tcPr>
            <w:tcW w:w="2519" w:type="dxa"/>
          </w:tcPr>
          <w:p w14:paraId="601C53E7" w14:textId="083CDF66" w:rsidR="1B114D96" w:rsidRDefault="1B114D96" w:rsidP="1B114D96">
            <w:pPr>
              <w:spacing w:line="315" w:lineRule="exact"/>
              <w:cnfStyle w:val="000000000000" w:firstRow="0" w:lastRow="0" w:firstColumn="0" w:lastColumn="0" w:oddVBand="0" w:evenVBand="0" w:oddHBand="0" w:evenHBand="0" w:firstRowFirstColumn="0" w:firstRowLastColumn="0" w:lastRowFirstColumn="0" w:lastRowLastColumn="0"/>
            </w:pPr>
            <w:r w:rsidRPr="1B114D96">
              <w:rPr>
                <w:rFonts w:ascii="Trebuchet MS" w:eastAsia="Trebuchet MS" w:hAnsi="Trebuchet MS" w:cs="Trebuchet MS"/>
                <w:sz w:val="24"/>
                <w:szCs w:val="24"/>
              </w:rPr>
              <w:t xml:space="preserve">Elinor Unwin </w:t>
            </w:r>
          </w:p>
        </w:tc>
      </w:tr>
      <w:tr w:rsidR="00805629" w14:paraId="602A32FB" w14:textId="77777777" w:rsidTr="00805629">
        <w:tc>
          <w:tcPr>
            <w:cnfStyle w:val="001000000000" w:firstRow="0" w:lastRow="0" w:firstColumn="1" w:lastColumn="0" w:oddVBand="0" w:evenVBand="0" w:oddHBand="0" w:evenHBand="0" w:firstRowFirstColumn="0" w:firstRowLastColumn="0" w:lastRowFirstColumn="0" w:lastRowLastColumn="0"/>
            <w:tcW w:w="2518" w:type="dxa"/>
          </w:tcPr>
          <w:p w14:paraId="35393A6D" w14:textId="77777777" w:rsidR="00E83592" w:rsidRDefault="00E83592" w:rsidP="1B114D96">
            <w:pPr>
              <w:rPr>
                <w:rFonts w:ascii="Trebuchet MS" w:hAnsi="Trebuchet MS"/>
              </w:rPr>
            </w:pPr>
          </w:p>
        </w:tc>
        <w:tc>
          <w:tcPr>
            <w:tcW w:w="2543" w:type="dxa"/>
          </w:tcPr>
          <w:p w14:paraId="6F8347E1" w14:textId="44C8A459" w:rsidR="00E83592" w:rsidRPr="00E83592" w:rsidRDefault="00E83592" w:rsidP="00E83592">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E83592">
              <w:rPr>
                <w:rFonts w:ascii="Trebuchet MS" w:hAnsi="Trebuchet MS"/>
              </w:rPr>
              <w:t>Increase visitor audiences by promoting a contemporary art offer that previously didn’t exist in the city</w:t>
            </w:r>
          </w:p>
        </w:tc>
        <w:tc>
          <w:tcPr>
            <w:tcW w:w="2526" w:type="dxa"/>
          </w:tcPr>
          <w:p w14:paraId="1A696C3D" w14:textId="25B4BA62" w:rsidR="00E83592" w:rsidRPr="00805629" w:rsidRDefault="008312CB" w:rsidP="1B114D96">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805629">
              <w:rPr>
                <w:rFonts w:ascii="Trebuchet MS" w:hAnsi="Trebuchet MS"/>
              </w:rPr>
              <w:t># of visitors to Hull attending Humber Street Gallery</w:t>
            </w:r>
          </w:p>
        </w:tc>
        <w:tc>
          <w:tcPr>
            <w:tcW w:w="2591" w:type="dxa"/>
          </w:tcPr>
          <w:p w14:paraId="596A3068" w14:textId="69718BD3" w:rsidR="00E83592" w:rsidRPr="00805629" w:rsidRDefault="008312CB" w:rsidP="008312CB">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805629">
              <w:rPr>
                <w:rFonts w:ascii="Trebuchet MS" w:eastAsia="Trebuchet MS" w:hAnsi="Trebuchet MS" w:cs="Trebuchet MS"/>
                <w:sz w:val="24"/>
                <w:szCs w:val="24"/>
              </w:rPr>
              <w:t>Core Project Team</w:t>
            </w:r>
          </w:p>
        </w:tc>
        <w:tc>
          <w:tcPr>
            <w:tcW w:w="2616" w:type="dxa"/>
          </w:tcPr>
          <w:p w14:paraId="59CFF439" w14:textId="1339D4F4" w:rsidR="00E83592" w:rsidRPr="00805629" w:rsidRDefault="008312CB" w:rsidP="008312CB">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805629">
              <w:rPr>
                <w:rFonts w:ascii="Trebuchet MS" w:eastAsia="Trebuchet MS" w:hAnsi="Trebuchet MS" w:cs="Trebuchet MS"/>
                <w:sz w:val="24"/>
                <w:szCs w:val="24"/>
              </w:rPr>
              <w:t>Beam Counters / Audience Survey</w:t>
            </w:r>
          </w:p>
        </w:tc>
        <w:tc>
          <w:tcPr>
            <w:tcW w:w="3303" w:type="dxa"/>
          </w:tcPr>
          <w:p w14:paraId="19D924DF" w14:textId="058D93B8" w:rsidR="00E83592" w:rsidRPr="00805629" w:rsidRDefault="00805629" w:rsidP="00805629">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805629">
              <w:rPr>
                <w:rFonts w:ascii="Trebuchet MS" w:eastAsia="Trebuchet MS" w:hAnsi="Trebuchet MS" w:cs="Trebuchet MS"/>
                <w:sz w:val="24"/>
                <w:szCs w:val="24"/>
              </w:rPr>
              <w:t>Ongoing</w:t>
            </w:r>
          </w:p>
        </w:tc>
        <w:tc>
          <w:tcPr>
            <w:tcW w:w="2531" w:type="dxa"/>
          </w:tcPr>
          <w:p w14:paraId="3A6843A6" w14:textId="018C6DF2" w:rsidR="00E83592" w:rsidRPr="00805629" w:rsidRDefault="00805629" w:rsidP="1B114D96">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805629">
              <w:rPr>
                <w:rFonts w:ascii="Trebuchet MS" w:eastAsia="Trebuchet MS" w:hAnsi="Trebuchet MS" w:cs="Trebuchet MS"/>
                <w:sz w:val="24"/>
                <w:szCs w:val="24"/>
              </w:rPr>
              <w:t>Beam Counter, Staff Time</w:t>
            </w:r>
          </w:p>
        </w:tc>
        <w:tc>
          <w:tcPr>
            <w:tcW w:w="2519" w:type="dxa"/>
          </w:tcPr>
          <w:p w14:paraId="4CF7F977" w14:textId="32AC2554" w:rsidR="00E83592" w:rsidRPr="00805629" w:rsidRDefault="00805629" w:rsidP="1B114D96">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805629">
              <w:rPr>
                <w:rFonts w:ascii="Trebuchet MS" w:eastAsia="Trebuchet MS" w:hAnsi="Trebuchet MS" w:cs="Trebuchet MS"/>
                <w:sz w:val="24"/>
                <w:szCs w:val="24"/>
              </w:rPr>
              <w:t>Elinor Unwin</w:t>
            </w:r>
          </w:p>
        </w:tc>
      </w:tr>
      <w:tr w:rsidR="008312CB" w14:paraId="7A42CE4E" w14:textId="77777777" w:rsidTr="00805629">
        <w:tc>
          <w:tcPr>
            <w:cnfStyle w:val="001000000000" w:firstRow="0" w:lastRow="0" w:firstColumn="1" w:lastColumn="0" w:oddVBand="0" w:evenVBand="0" w:oddHBand="0" w:evenHBand="0" w:firstRowFirstColumn="0" w:firstRowLastColumn="0" w:lastRowFirstColumn="0" w:lastRowLastColumn="0"/>
            <w:tcW w:w="2518" w:type="dxa"/>
          </w:tcPr>
          <w:p w14:paraId="199F2F7B" w14:textId="77777777" w:rsidR="008312CB" w:rsidRDefault="008312CB" w:rsidP="1B114D96">
            <w:pPr>
              <w:rPr>
                <w:rFonts w:ascii="Trebuchet MS" w:hAnsi="Trebuchet MS"/>
              </w:rPr>
            </w:pPr>
          </w:p>
        </w:tc>
        <w:tc>
          <w:tcPr>
            <w:tcW w:w="2543" w:type="dxa"/>
          </w:tcPr>
          <w:p w14:paraId="0AED3790" w14:textId="77777777" w:rsidR="008312CB" w:rsidRPr="00E83592" w:rsidRDefault="008312CB" w:rsidP="00E83592">
            <w:pPr>
              <w:cnfStyle w:val="000000000000" w:firstRow="0" w:lastRow="0" w:firstColumn="0" w:lastColumn="0" w:oddVBand="0" w:evenVBand="0" w:oddHBand="0" w:evenHBand="0" w:firstRowFirstColumn="0" w:firstRowLastColumn="0" w:lastRowFirstColumn="0" w:lastRowLastColumn="0"/>
              <w:rPr>
                <w:rFonts w:ascii="Trebuchet MS" w:hAnsi="Trebuchet MS"/>
              </w:rPr>
            </w:pPr>
          </w:p>
        </w:tc>
        <w:tc>
          <w:tcPr>
            <w:tcW w:w="2526" w:type="dxa"/>
          </w:tcPr>
          <w:p w14:paraId="4979336D" w14:textId="51F25581" w:rsidR="008312CB" w:rsidRPr="00805629" w:rsidRDefault="008312CB" w:rsidP="1B114D96">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805629">
              <w:rPr>
                <w:rFonts w:ascii="Trebuchet MS" w:hAnsi="Trebuchet MS"/>
              </w:rPr>
              <w:t># of visitors to Hull citing Humber Street Gallery as the main reason for their visit</w:t>
            </w:r>
          </w:p>
        </w:tc>
        <w:tc>
          <w:tcPr>
            <w:tcW w:w="2591" w:type="dxa"/>
          </w:tcPr>
          <w:p w14:paraId="49B6CB91" w14:textId="78EC11F6" w:rsidR="008312CB" w:rsidRPr="00805629" w:rsidRDefault="008312CB" w:rsidP="008312CB">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805629">
              <w:rPr>
                <w:rFonts w:ascii="Trebuchet MS" w:eastAsia="Trebuchet MS" w:hAnsi="Trebuchet MS" w:cs="Trebuchet MS"/>
                <w:sz w:val="24"/>
                <w:szCs w:val="24"/>
              </w:rPr>
              <w:t>Audiences</w:t>
            </w:r>
          </w:p>
        </w:tc>
        <w:tc>
          <w:tcPr>
            <w:tcW w:w="2616" w:type="dxa"/>
          </w:tcPr>
          <w:p w14:paraId="04AC53E5" w14:textId="3F959FA9" w:rsidR="008312CB" w:rsidRPr="00805629" w:rsidRDefault="008312CB" w:rsidP="008312CB">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805629">
              <w:rPr>
                <w:rFonts w:ascii="Trebuchet MS" w:eastAsia="Trebuchet MS" w:hAnsi="Trebuchet MS" w:cs="Trebuchet MS"/>
                <w:sz w:val="24"/>
                <w:szCs w:val="24"/>
              </w:rPr>
              <w:t>Audience Survey</w:t>
            </w:r>
          </w:p>
        </w:tc>
        <w:tc>
          <w:tcPr>
            <w:tcW w:w="3303" w:type="dxa"/>
          </w:tcPr>
          <w:p w14:paraId="621B1FFA" w14:textId="3E541C5F" w:rsidR="008312CB" w:rsidRPr="00805629" w:rsidRDefault="00805629" w:rsidP="00805629">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805629">
              <w:rPr>
                <w:rFonts w:ascii="Trebuchet MS" w:eastAsia="Trebuchet MS" w:hAnsi="Trebuchet MS" w:cs="Trebuchet MS"/>
                <w:sz w:val="24"/>
                <w:szCs w:val="24"/>
              </w:rPr>
              <w:t>Ongoing</w:t>
            </w:r>
          </w:p>
        </w:tc>
        <w:tc>
          <w:tcPr>
            <w:tcW w:w="2531" w:type="dxa"/>
          </w:tcPr>
          <w:p w14:paraId="45A6A4F8" w14:textId="37FC23A5" w:rsidR="008312CB" w:rsidRPr="00805629" w:rsidRDefault="00805629" w:rsidP="1B114D96">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805629">
              <w:rPr>
                <w:rFonts w:ascii="Trebuchet MS" w:eastAsia="Trebuchet MS" w:hAnsi="Trebuchet MS" w:cs="Trebuchet MS"/>
                <w:sz w:val="24"/>
                <w:szCs w:val="24"/>
              </w:rPr>
              <w:t>Tablets, Staff Time</w:t>
            </w:r>
          </w:p>
        </w:tc>
        <w:tc>
          <w:tcPr>
            <w:tcW w:w="2519" w:type="dxa"/>
          </w:tcPr>
          <w:p w14:paraId="25138E32" w14:textId="04D55FBA" w:rsidR="008312CB" w:rsidRPr="00805629" w:rsidRDefault="00805629" w:rsidP="1B114D96">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00805629">
              <w:rPr>
                <w:rFonts w:ascii="Trebuchet MS" w:eastAsia="Trebuchet MS" w:hAnsi="Trebuchet MS" w:cs="Trebuchet MS"/>
                <w:sz w:val="24"/>
                <w:szCs w:val="24"/>
              </w:rPr>
              <w:t>Elinor Unwin</w:t>
            </w:r>
          </w:p>
        </w:tc>
      </w:tr>
      <w:tr w:rsidR="00E83592" w14:paraId="18501B1F" w14:textId="77777777" w:rsidTr="00805629">
        <w:tc>
          <w:tcPr>
            <w:cnfStyle w:val="001000000000" w:firstRow="0" w:lastRow="0" w:firstColumn="1" w:lastColumn="0" w:oddVBand="0" w:evenVBand="0" w:oddHBand="0" w:evenHBand="0" w:firstRowFirstColumn="0" w:firstRowLastColumn="0" w:lastRowFirstColumn="0" w:lastRowLastColumn="0"/>
            <w:tcW w:w="2518" w:type="dxa"/>
          </w:tcPr>
          <w:p w14:paraId="1083A29B" w14:textId="6ADD9555" w:rsidR="1B114D96" w:rsidRDefault="00E83592" w:rsidP="00E83592">
            <w:pPr>
              <w:rPr>
                <w:rFonts w:ascii="Trebuchet MS" w:hAnsi="Trebuchet MS"/>
              </w:rPr>
            </w:pPr>
            <w:r w:rsidRPr="00E83592">
              <w:rPr>
                <w:rFonts w:ascii="Trebuchet MS" w:hAnsi="Trebuchet MS"/>
              </w:rPr>
              <w:t>Contribute directly to the repositioning of the Fruit Market and Humber Street as a cultural quarter.</w:t>
            </w:r>
          </w:p>
        </w:tc>
        <w:tc>
          <w:tcPr>
            <w:tcW w:w="2543" w:type="dxa"/>
          </w:tcPr>
          <w:p w14:paraId="43FB5DFC" w14:textId="77777777" w:rsidR="00E83592" w:rsidRPr="00E83592" w:rsidRDefault="00E83592" w:rsidP="00E83592">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E83592">
              <w:rPr>
                <w:rFonts w:ascii="Trebuchet MS" w:hAnsi="Trebuchet MS"/>
              </w:rPr>
              <w:t>Invest directly in the local cultural infrastructure, through the creation of spaces in which new and touring commissions can be presented.</w:t>
            </w:r>
          </w:p>
          <w:p w14:paraId="64163849" w14:textId="40742D51" w:rsidR="1B114D96" w:rsidRDefault="1B114D96" w:rsidP="1B114D96">
            <w:pPr>
              <w:cnfStyle w:val="000000000000" w:firstRow="0" w:lastRow="0" w:firstColumn="0" w:lastColumn="0" w:oddVBand="0" w:evenVBand="0" w:oddHBand="0" w:evenHBand="0" w:firstRowFirstColumn="0" w:firstRowLastColumn="0" w:lastRowFirstColumn="0" w:lastRowLastColumn="0"/>
            </w:pPr>
          </w:p>
        </w:tc>
        <w:tc>
          <w:tcPr>
            <w:tcW w:w="2526" w:type="dxa"/>
          </w:tcPr>
          <w:p w14:paraId="0ABA43B3" w14:textId="0D0DDE05" w:rsidR="1B114D96" w:rsidRPr="00805629" w:rsidRDefault="008312CB" w:rsidP="1B114D96">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805629">
              <w:rPr>
                <w:rFonts w:ascii="Trebuchet MS" w:hAnsi="Trebuchet MS"/>
              </w:rPr>
              <w:t># of new commissions and touring exhibitions presented in the space.</w:t>
            </w:r>
          </w:p>
        </w:tc>
        <w:tc>
          <w:tcPr>
            <w:tcW w:w="2591" w:type="dxa"/>
          </w:tcPr>
          <w:p w14:paraId="0E411F4B" w14:textId="6D1261CE" w:rsidR="1B114D96" w:rsidRPr="00805629" w:rsidRDefault="008312CB" w:rsidP="1B114D96">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805629">
              <w:rPr>
                <w:rFonts w:ascii="Trebuchet MS" w:hAnsi="Trebuchet MS"/>
              </w:rPr>
              <w:t>Core Project Team</w:t>
            </w:r>
          </w:p>
        </w:tc>
        <w:tc>
          <w:tcPr>
            <w:tcW w:w="2616" w:type="dxa"/>
          </w:tcPr>
          <w:p w14:paraId="141ECDCB" w14:textId="48275F57" w:rsidR="1B114D96" w:rsidRPr="00805629" w:rsidRDefault="00805629" w:rsidP="1B114D96">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805629">
              <w:rPr>
                <w:rFonts w:ascii="Trebuchet MS" w:hAnsi="Trebuchet MS"/>
              </w:rPr>
              <w:t>Project Monitoring Workbook</w:t>
            </w:r>
          </w:p>
        </w:tc>
        <w:tc>
          <w:tcPr>
            <w:tcW w:w="3303" w:type="dxa"/>
          </w:tcPr>
          <w:p w14:paraId="2566DBC4" w14:textId="6357CC64" w:rsidR="1B114D96" w:rsidRPr="00805629" w:rsidRDefault="00805629" w:rsidP="1B114D96">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805629">
              <w:rPr>
                <w:rFonts w:ascii="Trebuchet MS" w:hAnsi="Trebuchet MS"/>
              </w:rPr>
              <w:t>O</w:t>
            </w:r>
            <w:bookmarkStart w:id="0" w:name="_GoBack"/>
            <w:bookmarkEnd w:id="0"/>
            <w:r w:rsidRPr="00805629">
              <w:rPr>
                <w:rFonts w:ascii="Trebuchet MS" w:hAnsi="Trebuchet MS"/>
              </w:rPr>
              <w:t>ngoing</w:t>
            </w:r>
          </w:p>
        </w:tc>
        <w:tc>
          <w:tcPr>
            <w:tcW w:w="2531" w:type="dxa"/>
          </w:tcPr>
          <w:p w14:paraId="6167EF43" w14:textId="475E7A9B" w:rsidR="1B114D96" w:rsidRPr="00805629" w:rsidRDefault="00805629" w:rsidP="1B114D96">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805629">
              <w:rPr>
                <w:rFonts w:ascii="Trebuchet MS" w:hAnsi="Trebuchet MS"/>
              </w:rPr>
              <w:t>Staff Time</w:t>
            </w:r>
          </w:p>
        </w:tc>
        <w:tc>
          <w:tcPr>
            <w:tcW w:w="2519" w:type="dxa"/>
          </w:tcPr>
          <w:p w14:paraId="1CF2BC84" w14:textId="1D5E079E" w:rsidR="1B114D96" w:rsidRPr="00805629" w:rsidRDefault="00805629" w:rsidP="1B114D96">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805629">
              <w:rPr>
                <w:rFonts w:ascii="Trebuchet MS" w:hAnsi="Trebuchet MS"/>
              </w:rPr>
              <w:t>Pippa Gardner</w:t>
            </w:r>
          </w:p>
        </w:tc>
      </w:tr>
      <w:tr w:rsidR="00805629" w14:paraId="047B556C" w14:textId="77777777" w:rsidTr="00805629">
        <w:tc>
          <w:tcPr>
            <w:cnfStyle w:val="001000000000" w:firstRow="0" w:lastRow="0" w:firstColumn="1" w:lastColumn="0" w:oddVBand="0" w:evenVBand="0" w:oddHBand="0" w:evenHBand="0" w:firstRowFirstColumn="0" w:firstRowLastColumn="0" w:lastRowFirstColumn="0" w:lastRowLastColumn="0"/>
            <w:tcW w:w="2518" w:type="dxa"/>
          </w:tcPr>
          <w:p w14:paraId="3600BF88" w14:textId="77777777" w:rsidR="00805629" w:rsidRPr="00E83592" w:rsidRDefault="00805629" w:rsidP="00805629">
            <w:pPr>
              <w:rPr>
                <w:rFonts w:ascii="Trebuchet MS" w:hAnsi="Trebuchet MS"/>
                <w:b w:val="0"/>
                <w:bCs w:val="0"/>
              </w:rPr>
            </w:pPr>
          </w:p>
        </w:tc>
        <w:tc>
          <w:tcPr>
            <w:tcW w:w="2543" w:type="dxa"/>
          </w:tcPr>
          <w:p w14:paraId="55C0A750" w14:textId="2F6FB0FE" w:rsidR="00805629" w:rsidRPr="00E83592" w:rsidRDefault="00805629" w:rsidP="00805629">
            <w:pPr>
              <w:cnfStyle w:val="000000000000" w:firstRow="0" w:lastRow="0" w:firstColumn="0" w:lastColumn="0" w:oddVBand="0" w:evenVBand="0" w:oddHBand="0" w:evenHBand="0" w:firstRowFirstColumn="0" w:firstRowLastColumn="0" w:lastRowFirstColumn="0" w:lastRowLastColumn="0"/>
              <w:rPr>
                <w:rFonts w:ascii="Trebuchet MS" w:hAnsi="Trebuchet MS"/>
                <w:b/>
              </w:rPr>
            </w:pPr>
            <w:r w:rsidRPr="00E83592">
              <w:rPr>
                <w:rFonts w:ascii="Trebuchet MS" w:hAnsi="Trebuchet MS"/>
              </w:rPr>
              <w:t>Create economic impact through ticket sales and additional spend at food and beverage offer within the gallery.</w:t>
            </w:r>
          </w:p>
        </w:tc>
        <w:tc>
          <w:tcPr>
            <w:tcW w:w="2526" w:type="dxa"/>
          </w:tcPr>
          <w:p w14:paraId="5ADF78E9" w14:textId="0B2A6BFC" w:rsidR="00805629" w:rsidRPr="00805629" w:rsidRDefault="00805629" w:rsidP="00805629">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805629">
              <w:rPr>
                <w:rFonts w:ascii="Trebuchet MS" w:hAnsi="Trebuchet MS"/>
              </w:rPr>
              <w:t>Total ticket income and revenue from food and beverage offer.</w:t>
            </w:r>
          </w:p>
        </w:tc>
        <w:tc>
          <w:tcPr>
            <w:tcW w:w="2591" w:type="dxa"/>
          </w:tcPr>
          <w:p w14:paraId="4A2E5C1C" w14:textId="285CA59B" w:rsidR="00805629" w:rsidRPr="00805629" w:rsidRDefault="00805629" w:rsidP="00805629">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805629">
              <w:rPr>
                <w:rFonts w:ascii="Trebuchet MS" w:hAnsi="Trebuchet MS"/>
              </w:rPr>
              <w:t>Core Project Team</w:t>
            </w:r>
          </w:p>
        </w:tc>
        <w:tc>
          <w:tcPr>
            <w:tcW w:w="2616" w:type="dxa"/>
          </w:tcPr>
          <w:p w14:paraId="6F90735D" w14:textId="52CE7448" w:rsidR="00805629" w:rsidRPr="00805629" w:rsidRDefault="00805629" w:rsidP="00805629">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805629">
              <w:rPr>
                <w:rFonts w:ascii="Trebuchet MS" w:hAnsi="Trebuchet MS"/>
                <w:highlight w:val="yellow"/>
              </w:rPr>
              <w:t>TBC</w:t>
            </w:r>
          </w:p>
        </w:tc>
        <w:tc>
          <w:tcPr>
            <w:tcW w:w="3303" w:type="dxa"/>
          </w:tcPr>
          <w:p w14:paraId="13A6A4C8" w14:textId="5B94B970" w:rsidR="00805629" w:rsidRPr="00805629" w:rsidRDefault="00805629" w:rsidP="00805629">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805629">
              <w:rPr>
                <w:rFonts w:ascii="Trebuchet MS" w:hAnsi="Trebuchet MS"/>
                <w:highlight w:val="yellow"/>
              </w:rPr>
              <w:t>TBC</w:t>
            </w:r>
          </w:p>
        </w:tc>
        <w:tc>
          <w:tcPr>
            <w:tcW w:w="2531" w:type="dxa"/>
          </w:tcPr>
          <w:p w14:paraId="7B0C5901" w14:textId="5D2291E9" w:rsidR="00805629" w:rsidRPr="00805629" w:rsidRDefault="00805629" w:rsidP="00805629">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805629">
              <w:rPr>
                <w:rFonts w:ascii="Trebuchet MS" w:hAnsi="Trebuchet MS"/>
                <w:highlight w:val="yellow"/>
              </w:rPr>
              <w:t>TBC</w:t>
            </w:r>
          </w:p>
        </w:tc>
        <w:tc>
          <w:tcPr>
            <w:tcW w:w="2519" w:type="dxa"/>
          </w:tcPr>
          <w:p w14:paraId="23BF7F17" w14:textId="237D7050" w:rsidR="00805629" w:rsidRPr="00805629" w:rsidRDefault="00805629" w:rsidP="00805629">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805629">
              <w:rPr>
                <w:rFonts w:ascii="Trebuchet MS" w:hAnsi="Trebuchet MS"/>
                <w:highlight w:val="yellow"/>
              </w:rPr>
              <w:t>TBC</w:t>
            </w:r>
          </w:p>
        </w:tc>
      </w:tr>
      <w:tr w:rsidR="00805629" w14:paraId="5FECB1DB" w14:textId="77777777" w:rsidTr="00805629">
        <w:tc>
          <w:tcPr>
            <w:cnfStyle w:val="001000000000" w:firstRow="0" w:lastRow="0" w:firstColumn="1" w:lastColumn="0" w:oddVBand="0" w:evenVBand="0" w:oddHBand="0" w:evenHBand="0" w:firstRowFirstColumn="0" w:firstRowLastColumn="0" w:lastRowFirstColumn="0" w:lastRowLastColumn="0"/>
            <w:tcW w:w="2518" w:type="dxa"/>
          </w:tcPr>
          <w:p w14:paraId="4E5563EB" w14:textId="77777777" w:rsidR="00805629" w:rsidRPr="00E83592" w:rsidRDefault="00805629" w:rsidP="00805629">
            <w:pPr>
              <w:rPr>
                <w:rFonts w:ascii="Trebuchet MS" w:hAnsi="Trebuchet MS"/>
                <w:b w:val="0"/>
                <w:bCs w:val="0"/>
              </w:rPr>
            </w:pPr>
          </w:p>
        </w:tc>
        <w:tc>
          <w:tcPr>
            <w:tcW w:w="2543" w:type="dxa"/>
          </w:tcPr>
          <w:p w14:paraId="3CE70523" w14:textId="74132E7A" w:rsidR="00805629" w:rsidRPr="00E83592" w:rsidRDefault="00805629" w:rsidP="00805629">
            <w:pPr>
              <w:cnfStyle w:val="000000000000" w:firstRow="0" w:lastRow="0" w:firstColumn="0" w:lastColumn="0" w:oddVBand="0" w:evenVBand="0" w:oddHBand="0" w:evenHBand="0" w:firstRowFirstColumn="0" w:firstRowLastColumn="0" w:lastRowFirstColumn="0" w:lastRowLastColumn="0"/>
              <w:rPr>
                <w:rFonts w:ascii="Trebuchet MS" w:hAnsi="Trebuchet MS"/>
                <w:b/>
              </w:rPr>
            </w:pPr>
            <w:r w:rsidRPr="00E83592">
              <w:rPr>
                <w:rFonts w:ascii="Trebuchet MS" w:hAnsi="Trebuchet MS"/>
              </w:rPr>
              <w:t>Create additional jobs in the local cultural</w:t>
            </w:r>
            <w:r>
              <w:rPr>
                <w:rFonts w:ascii="Trebuchet MS" w:hAnsi="Trebuchet MS"/>
              </w:rPr>
              <w:t xml:space="preserve"> and visitor economy sectors.</w:t>
            </w:r>
          </w:p>
        </w:tc>
        <w:tc>
          <w:tcPr>
            <w:tcW w:w="2526" w:type="dxa"/>
          </w:tcPr>
          <w:p w14:paraId="05BCF698" w14:textId="3186AEDF" w:rsidR="00805629" w:rsidRPr="00805629" w:rsidRDefault="00805629" w:rsidP="00805629">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805629">
              <w:rPr>
                <w:rFonts w:ascii="Trebuchet MS" w:hAnsi="Trebuchet MS"/>
              </w:rPr>
              <w:t># of temporary and permanent jobs created.</w:t>
            </w:r>
          </w:p>
        </w:tc>
        <w:tc>
          <w:tcPr>
            <w:tcW w:w="2591" w:type="dxa"/>
          </w:tcPr>
          <w:p w14:paraId="3D4CE7C1" w14:textId="394F39F8" w:rsidR="00805629" w:rsidRPr="00805629" w:rsidRDefault="00805629" w:rsidP="00805629">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805629">
              <w:rPr>
                <w:rFonts w:ascii="Trebuchet MS" w:hAnsi="Trebuchet MS"/>
              </w:rPr>
              <w:t>Core Project Team</w:t>
            </w:r>
          </w:p>
        </w:tc>
        <w:tc>
          <w:tcPr>
            <w:tcW w:w="2616" w:type="dxa"/>
          </w:tcPr>
          <w:p w14:paraId="4A63BC57" w14:textId="05EA3BDF" w:rsidR="00805629" w:rsidRPr="00805629" w:rsidRDefault="00805629" w:rsidP="00805629">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805629">
              <w:rPr>
                <w:rFonts w:ascii="Trebuchet MS" w:hAnsi="Trebuchet MS"/>
                <w:highlight w:val="yellow"/>
              </w:rPr>
              <w:t>TBC</w:t>
            </w:r>
          </w:p>
        </w:tc>
        <w:tc>
          <w:tcPr>
            <w:tcW w:w="3303" w:type="dxa"/>
          </w:tcPr>
          <w:p w14:paraId="6F3D3EA7" w14:textId="739AF3FF" w:rsidR="00805629" w:rsidRPr="00805629" w:rsidRDefault="00805629" w:rsidP="00805629">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805629">
              <w:rPr>
                <w:rFonts w:ascii="Trebuchet MS" w:hAnsi="Trebuchet MS"/>
                <w:highlight w:val="yellow"/>
              </w:rPr>
              <w:t>TBC</w:t>
            </w:r>
          </w:p>
        </w:tc>
        <w:tc>
          <w:tcPr>
            <w:tcW w:w="2531" w:type="dxa"/>
          </w:tcPr>
          <w:p w14:paraId="1B997FD6" w14:textId="12448DBC" w:rsidR="00805629" w:rsidRPr="00805629" w:rsidRDefault="00805629" w:rsidP="00805629">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805629">
              <w:rPr>
                <w:rFonts w:ascii="Trebuchet MS" w:hAnsi="Trebuchet MS"/>
                <w:highlight w:val="yellow"/>
              </w:rPr>
              <w:t>TBC</w:t>
            </w:r>
          </w:p>
        </w:tc>
        <w:tc>
          <w:tcPr>
            <w:tcW w:w="2519" w:type="dxa"/>
          </w:tcPr>
          <w:p w14:paraId="6AC9EF42" w14:textId="1E4A77FE" w:rsidR="00805629" w:rsidRPr="00805629" w:rsidRDefault="00805629" w:rsidP="00805629">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805629">
              <w:rPr>
                <w:rFonts w:ascii="Trebuchet MS" w:hAnsi="Trebuchet MS"/>
                <w:highlight w:val="yellow"/>
              </w:rPr>
              <w:t>TBC</w:t>
            </w:r>
          </w:p>
        </w:tc>
      </w:tr>
      <w:tr w:rsidR="00805629" w14:paraId="237CC8D5" w14:textId="77777777" w:rsidTr="00805629">
        <w:tc>
          <w:tcPr>
            <w:cnfStyle w:val="001000000000" w:firstRow="0" w:lastRow="0" w:firstColumn="1" w:lastColumn="0" w:oddVBand="0" w:evenVBand="0" w:oddHBand="0" w:evenHBand="0" w:firstRowFirstColumn="0" w:firstRowLastColumn="0" w:lastRowFirstColumn="0" w:lastRowLastColumn="0"/>
            <w:tcW w:w="2518" w:type="dxa"/>
          </w:tcPr>
          <w:p w14:paraId="1EFB6063" w14:textId="77777777" w:rsidR="00805629" w:rsidRPr="00E83592" w:rsidRDefault="00805629" w:rsidP="00805629">
            <w:pPr>
              <w:rPr>
                <w:rFonts w:ascii="Trebuchet MS" w:hAnsi="Trebuchet MS"/>
                <w:b w:val="0"/>
                <w:bCs w:val="0"/>
              </w:rPr>
            </w:pPr>
          </w:p>
        </w:tc>
        <w:tc>
          <w:tcPr>
            <w:tcW w:w="2543" w:type="dxa"/>
          </w:tcPr>
          <w:p w14:paraId="2CAD6758" w14:textId="51B6C4FB" w:rsidR="00805629" w:rsidRPr="00E83592" w:rsidRDefault="00805629" w:rsidP="00805629">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0C09C5">
              <w:rPr>
                <w:rFonts w:ascii="Trebuchet MS" w:hAnsi="Trebuchet MS"/>
              </w:rPr>
              <w:t>Establish plans for the sustainability of Humber Street Gallery to exist beyond 2017.</w:t>
            </w:r>
          </w:p>
        </w:tc>
        <w:tc>
          <w:tcPr>
            <w:tcW w:w="2526" w:type="dxa"/>
          </w:tcPr>
          <w:p w14:paraId="13626959" w14:textId="259E6E24" w:rsidR="00805629" w:rsidRPr="00805629" w:rsidRDefault="00805629" w:rsidP="00805629">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805629">
              <w:rPr>
                <w:rFonts w:ascii="Trebuchet MS" w:hAnsi="Trebuchet MS"/>
              </w:rPr>
              <w:t>Existence of plans for Humber Street Gallery operations in 2018.</w:t>
            </w:r>
          </w:p>
        </w:tc>
        <w:tc>
          <w:tcPr>
            <w:tcW w:w="2591" w:type="dxa"/>
          </w:tcPr>
          <w:p w14:paraId="41702EA8" w14:textId="75328BDF" w:rsidR="00805629" w:rsidRPr="00805629" w:rsidRDefault="00805629" w:rsidP="00805629">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805629">
              <w:rPr>
                <w:rFonts w:ascii="Trebuchet MS" w:hAnsi="Trebuchet MS"/>
              </w:rPr>
              <w:t>Core Project Team</w:t>
            </w:r>
          </w:p>
        </w:tc>
        <w:tc>
          <w:tcPr>
            <w:tcW w:w="2616" w:type="dxa"/>
          </w:tcPr>
          <w:p w14:paraId="07BACD22" w14:textId="4AA67E13" w:rsidR="00805629" w:rsidRPr="00805629" w:rsidRDefault="00805629" w:rsidP="00805629">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805629">
              <w:rPr>
                <w:rFonts w:ascii="Trebuchet MS" w:hAnsi="Trebuchet MS"/>
              </w:rPr>
              <w:t>Project Team Interviews</w:t>
            </w:r>
          </w:p>
        </w:tc>
        <w:tc>
          <w:tcPr>
            <w:tcW w:w="3303" w:type="dxa"/>
          </w:tcPr>
          <w:p w14:paraId="245C4C9F" w14:textId="1113B073" w:rsidR="00805629" w:rsidRPr="00805629" w:rsidRDefault="00805629" w:rsidP="00805629">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805629">
              <w:rPr>
                <w:rFonts w:ascii="Trebuchet MS" w:hAnsi="Trebuchet MS"/>
              </w:rPr>
              <w:t>Midpoint/Endpoint</w:t>
            </w:r>
          </w:p>
        </w:tc>
        <w:tc>
          <w:tcPr>
            <w:tcW w:w="2531" w:type="dxa"/>
          </w:tcPr>
          <w:p w14:paraId="03F43D3E" w14:textId="12D0149B" w:rsidR="00805629" w:rsidRPr="00805629" w:rsidRDefault="00805629" w:rsidP="00805629">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805629">
              <w:rPr>
                <w:rFonts w:ascii="Trebuchet MS" w:hAnsi="Trebuchet MS"/>
              </w:rPr>
              <w:t>Staff time, University Fellow Time</w:t>
            </w:r>
          </w:p>
        </w:tc>
        <w:tc>
          <w:tcPr>
            <w:tcW w:w="2519" w:type="dxa"/>
          </w:tcPr>
          <w:p w14:paraId="4BDE1FF5" w14:textId="053156CA" w:rsidR="00805629" w:rsidRPr="00805629" w:rsidRDefault="00805629" w:rsidP="00805629">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805629">
              <w:rPr>
                <w:rFonts w:ascii="Trebuchet MS" w:hAnsi="Trebuchet MS"/>
              </w:rPr>
              <w:t>Elinor Unwin, Nigel Morpeth</w:t>
            </w:r>
          </w:p>
        </w:tc>
      </w:tr>
      <w:tr w:rsidR="00805629" w14:paraId="5878140E" w14:textId="77777777" w:rsidTr="00805629">
        <w:tc>
          <w:tcPr>
            <w:cnfStyle w:val="001000000000" w:firstRow="0" w:lastRow="0" w:firstColumn="1" w:lastColumn="0" w:oddVBand="0" w:evenVBand="0" w:oddHBand="0" w:evenHBand="0" w:firstRowFirstColumn="0" w:firstRowLastColumn="0" w:lastRowFirstColumn="0" w:lastRowLastColumn="0"/>
            <w:tcW w:w="2518" w:type="dxa"/>
          </w:tcPr>
          <w:p w14:paraId="22777F84" w14:textId="77777777" w:rsidR="00805629" w:rsidRPr="00E83592" w:rsidRDefault="00805629" w:rsidP="00805629">
            <w:pPr>
              <w:rPr>
                <w:rFonts w:ascii="Trebuchet MS" w:hAnsi="Trebuchet MS"/>
                <w:b w:val="0"/>
                <w:bCs w:val="0"/>
              </w:rPr>
            </w:pPr>
          </w:p>
        </w:tc>
        <w:tc>
          <w:tcPr>
            <w:tcW w:w="2543" w:type="dxa"/>
          </w:tcPr>
          <w:p w14:paraId="5D639F8D" w14:textId="77777777" w:rsidR="00805629" w:rsidRPr="000C09C5" w:rsidRDefault="00805629" w:rsidP="00805629">
            <w:pPr>
              <w:cnfStyle w:val="000000000000" w:firstRow="0" w:lastRow="0" w:firstColumn="0" w:lastColumn="0" w:oddVBand="0" w:evenVBand="0" w:oddHBand="0" w:evenHBand="0" w:firstRowFirstColumn="0" w:firstRowLastColumn="0" w:lastRowFirstColumn="0" w:lastRowLastColumn="0"/>
              <w:rPr>
                <w:rFonts w:ascii="Trebuchet MS" w:hAnsi="Trebuchet MS"/>
              </w:rPr>
            </w:pPr>
          </w:p>
        </w:tc>
        <w:tc>
          <w:tcPr>
            <w:tcW w:w="2526" w:type="dxa"/>
          </w:tcPr>
          <w:p w14:paraId="51ECD1B1" w14:textId="641ACFBB" w:rsidR="00805629" w:rsidRPr="00805629" w:rsidRDefault="00805629" w:rsidP="00805629">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805629">
              <w:rPr>
                <w:rFonts w:ascii="Trebuchet MS" w:hAnsi="Trebuchet MS"/>
              </w:rPr>
              <w:t>Extent to which plans are deemed viable and sustainable</w:t>
            </w:r>
          </w:p>
        </w:tc>
        <w:tc>
          <w:tcPr>
            <w:tcW w:w="2591" w:type="dxa"/>
          </w:tcPr>
          <w:p w14:paraId="05355B9B" w14:textId="18E6F41A" w:rsidR="00805629" w:rsidRPr="00805629" w:rsidRDefault="00805629" w:rsidP="00805629">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805629">
              <w:rPr>
                <w:rFonts w:ascii="Trebuchet MS" w:hAnsi="Trebuchet MS"/>
              </w:rPr>
              <w:t>Core Project Team</w:t>
            </w:r>
          </w:p>
        </w:tc>
        <w:tc>
          <w:tcPr>
            <w:tcW w:w="2616" w:type="dxa"/>
          </w:tcPr>
          <w:p w14:paraId="6B07F6CA" w14:textId="46D588E7" w:rsidR="00805629" w:rsidRPr="00805629" w:rsidRDefault="00805629" w:rsidP="00805629">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805629">
              <w:rPr>
                <w:rFonts w:ascii="Trebuchet MS" w:hAnsi="Trebuchet MS"/>
              </w:rPr>
              <w:t>Project Team Interviews</w:t>
            </w:r>
          </w:p>
        </w:tc>
        <w:tc>
          <w:tcPr>
            <w:tcW w:w="3303" w:type="dxa"/>
          </w:tcPr>
          <w:p w14:paraId="2B93870A" w14:textId="5C64BDB8" w:rsidR="00805629" w:rsidRPr="00805629" w:rsidRDefault="00805629" w:rsidP="00805629">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805629">
              <w:rPr>
                <w:rFonts w:ascii="Trebuchet MS" w:hAnsi="Trebuchet MS"/>
              </w:rPr>
              <w:t>Midpoint/Endpoint</w:t>
            </w:r>
          </w:p>
        </w:tc>
        <w:tc>
          <w:tcPr>
            <w:tcW w:w="2531" w:type="dxa"/>
          </w:tcPr>
          <w:p w14:paraId="55B05496" w14:textId="1ECE6392" w:rsidR="00805629" w:rsidRPr="00805629" w:rsidRDefault="00805629" w:rsidP="00805629">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805629">
              <w:rPr>
                <w:rFonts w:ascii="Trebuchet MS" w:hAnsi="Trebuchet MS"/>
              </w:rPr>
              <w:t>Staff time, University Fellow Time</w:t>
            </w:r>
          </w:p>
        </w:tc>
        <w:tc>
          <w:tcPr>
            <w:tcW w:w="2519" w:type="dxa"/>
          </w:tcPr>
          <w:p w14:paraId="68A9E30B" w14:textId="11F83806" w:rsidR="00805629" w:rsidRPr="00805629" w:rsidRDefault="00805629" w:rsidP="00805629">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805629">
              <w:rPr>
                <w:rFonts w:ascii="Trebuchet MS" w:hAnsi="Trebuchet MS"/>
              </w:rPr>
              <w:t>Elinor Unwin</w:t>
            </w:r>
            <w:r w:rsidRPr="00805629">
              <w:rPr>
                <w:rFonts w:ascii="Trebuchet MS" w:hAnsi="Trebuchet MS"/>
              </w:rPr>
              <w:t>, Nigel Morpeth</w:t>
            </w:r>
          </w:p>
        </w:tc>
      </w:tr>
    </w:tbl>
    <w:p w14:paraId="15D5DDE5" w14:textId="63A19761" w:rsidR="3D105EF9" w:rsidRDefault="3D105EF9" w:rsidP="3D105EF9">
      <w:pPr>
        <w:spacing w:line="300" w:lineRule="exact"/>
      </w:pPr>
      <w:r w:rsidRPr="3D105EF9">
        <w:rPr>
          <w:rFonts w:ascii="Calibri" w:eastAsia="Calibri" w:hAnsi="Calibri" w:cs="Calibri"/>
        </w:rPr>
        <w:t xml:space="preserve"> </w:t>
      </w:r>
    </w:p>
    <w:p w14:paraId="14180CB6" w14:textId="431D26D7" w:rsidR="3D105EF9" w:rsidRDefault="3D105EF9" w:rsidP="3D105EF9">
      <w:pPr>
        <w:spacing w:line="270" w:lineRule="exact"/>
      </w:pPr>
      <w:r w:rsidRPr="3D105EF9">
        <w:rPr>
          <w:rFonts w:ascii="Trebuchet MS" w:eastAsia="Trebuchet MS" w:hAnsi="Trebuchet MS" w:cs="Trebuchet MS"/>
        </w:rPr>
        <w:t xml:space="preserve"> </w:t>
      </w:r>
    </w:p>
    <w:p w14:paraId="6974EC8A" w14:textId="250DF06B" w:rsidR="3D105EF9" w:rsidRDefault="3D105EF9" w:rsidP="3D105EF9">
      <w:pPr>
        <w:spacing w:line="390" w:lineRule="exact"/>
      </w:pPr>
      <w:r w:rsidRPr="3D105EF9">
        <w:rPr>
          <w:rFonts w:ascii="Trebuchet MS" w:eastAsia="Trebuchet MS" w:hAnsi="Trebuchet MS" w:cs="Trebuchet MS"/>
          <w:b/>
          <w:bCs/>
          <w:sz w:val="32"/>
          <w:szCs w:val="32"/>
        </w:rPr>
        <w:t>PROJECT MONITORING &amp; EVALUATION PLAN – Hull 2017 Strategic Objectives</w:t>
      </w:r>
      <w:r w:rsidRPr="3D105EF9">
        <w:rPr>
          <w:rFonts w:ascii="Trebuchet MS" w:eastAsia="Trebuchet MS" w:hAnsi="Trebuchet MS" w:cs="Trebuchet MS"/>
          <w:sz w:val="32"/>
          <w:szCs w:val="32"/>
        </w:rPr>
        <w:t xml:space="preserve"> </w:t>
      </w:r>
    </w:p>
    <w:p w14:paraId="2F0AA3D4" w14:textId="167E4024" w:rsidR="3D105EF9" w:rsidRDefault="3D105EF9" w:rsidP="3D105EF9">
      <w:pPr>
        <w:spacing w:line="285" w:lineRule="exact"/>
        <w:ind w:left="-435"/>
      </w:pPr>
      <w:r w:rsidRPr="3D105EF9">
        <w:rPr>
          <w:rFonts w:ascii="Trebuchet MS" w:eastAsia="Trebuchet MS" w:hAnsi="Trebuchet MS" w:cs="Trebuchet MS"/>
          <w:sz w:val="24"/>
          <w:szCs w:val="24"/>
        </w:rPr>
        <w:t xml:space="preserve"> </w:t>
      </w:r>
    </w:p>
    <w:tbl>
      <w:tblPr>
        <w:tblStyle w:val="GridTable1Light-Accent11"/>
        <w:tblW w:w="20910" w:type="dxa"/>
        <w:tblLook w:val="04A0" w:firstRow="1" w:lastRow="0" w:firstColumn="1" w:lastColumn="0" w:noHBand="0" w:noVBand="1"/>
        <w:tblCaption w:val=""/>
        <w:tblDescription w:val=""/>
      </w:tblPr>
      <w:tblGrid>
        <w:gridCol w:w="2570"/>
        <w:gridCol w:w="2574"/>
        <w:gridCol w:w="2585"/>
        <w:gridCol w:w="2615"/>
        <w:gridCol w:w="3128"/>
        <w:gridCol w:w="3303"/>
        <w:gridCol w:w="1558"/>
        <w:gridCol w:w="2577"/>
      </w:tblGrid>
      <w:tr w:rsidR="3D105EF9" w14:paraId="3E1FE794" w14:textId="77777777" w:rsidTr="1B114D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6" w:type="dxa"/>
            <w:shd w:val="clear" w:color="auto" w:fill="D99594" w:themeFill="accent2" w:themeFillTint="99"/>
          </w:tcPr>
          <w:p w14:paraId="0BA7291A" w14:textId="15BAD549" w:rsidR="3D105EF9" w:rsidRDefault="3D105EF9" w:rsidP="3D105EF9">
            <w:pPr>
              <w:spacing w:line="315" w:lineRule="exact"/>
            </w:pPr>
            <w:r w:rsidRPr="3D105EF9">
              <w:rPr>
                <w:rFonts w:ascii="Trebuchet MS" w:eastAsia="Trebuchet MS" w:hAnsi="Trebuchet MS" w:cs="Trebuchet MS"/>
                <w:sz w:val="24"/>
                <w:szCs w:val="24"/>
              </w:rPr>
              <w:t xml:space="preserve">AIMS  </w:t>
            </w:r>
          </w:p>
        </w:tc>
        <w:tc>
          <w:tcPr>
            <w:tcW w:w="2616" w:type="dxa"/>
            <w:shd w:val="clear" w:color="auto" w:fill="D99594" w:themeFill="accent2" w:themeFillTint="99"/>
          </w:tcPr>
          <w:p w14:paraId="7F1D8D00" w14:textId="6CCEEF8E"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OBJECTIVES </w:t>
            </w:r>
          </w:p>
        </w:tc>
        <w:tc>
          <w:tcPr>
            <w:tcW w:w="2616" w:type="dxa"/>
            <w:shd w:val="clear" w:color="auto" w:fill="D99594" w:themeFill="accent2" w:themeFillTint="99"/>
          </w:tcPr>
          <w:p w14:paraId="17F38572" w14:textId="0A3AC27C"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OUTPUTS &amp; OUTCOMES   </w:t>
            </w:r>
          </w:p>
        </w:tc>
        <w:tc>
          <w:tcPr>
            <w:tcW w:w="2616" w:type="dxa"/>
            <w:shd w:val="clear" w:color="auto" w:fill="D99594" w:themeFill="accent2" w:themeFillTint="99"/>
          </w:tcPr>
          <w:p w14:paraId="1807D2F7" w14:textId="3B577258"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WHO YOU’LL GATHER INFORMATION FROM </w:t>
            </w:r>
          </w:p>
        </w:tc>
        <w:tc>
          <w:tcPr>
            <w:tcW w:w="3150" w:type="dxa"/>
            <w:shd w:val="clear" w:color="auto" w:fill="D99594" w:themeFill="accent2" w:themeFillTint="99"/>
          </w:tcPr>
          <w:p w14:paraId="36C6C938" w14:textId="2A631172"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METHOD OF DATA COLLECTION  </w:t>
            </w:r>
          </w:p>
        </w:tc>
        <w:tc>
          <w:tcPr>
            <w:tcW w:w="3120" w:type="dxa"/>
            <w:shd w:val="clear" w:color="auto" w:fill="D99594" w:themeFill="accent2" w:themeFillTint="99"/>
          </w:tcPr>
          <w:p w14:paraId="6ED06E12" w14:textId="2C907B57"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WHEN TO GATHER DATA  </w:t>
            </w:r>
          </w:p>
        </w:tc>
        <w:tc>
          <w:tcPr>
            <w:tcW w:w="1560" w:type="dxa"/>
            <w:shd w:val="clear" w:color="auto" w:fill="D99594" w:themeFill="accent2" w:themeFillTint="99"/>
          </w:tcPr>
          <w:p w14:paraId="65CF6892" w14:textId="0FD573F8"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RESOURCES  </w:t>
            </w:r>
          </w:p>
        </w:tc>
        <w:tc>
          <w:tcPr>
            <w:tcW w:w="2616" w:type="dxa"/>
            <w:shd w:val="clear" w:color="auto" w:fill="D99594" w:themeFill="accent2" w:themeFillTint="99"/>
          </w:tcPr>
          <w:p w14:paraId="4F1C3E94" w14:textId="411D92A5"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PERSON (S) RESPONSIBLE  </w:t>
            </w:r>
          </w:p>
        </w:tc>
      </w:tr>
      <w:tr w:rsidR="3D105EF9" w14:paraId="76F0105E" w14:textId="77777777" w:rsidTr="1B114D96">
        <w:tc>
          <w:tcPr>
            <w:cnfStyle w:val="001000000000" w:firstRow="0" w:lastRow="0" w:firstColumn="1" w:lastColumn="0" w:oddVBand="0" w:evenVBand="0" w:oddHBand="0" w:evenHBand="0" w:firstRowFirstColumn="0" w:firstRowLastColumn="0" w:lastRowFirstColumn="0" w:lastRowLastColumn="0"/>
            <w:tcW w:w="2616" w:type="dxa"/>
          </w:tcPr>
          <w:p w14:paraId="218C83AB" w14:textId="778201F1" w:rsidR="3D105EF9" w:rsidRDefault="1B114D96" w:rsidP="008312CB">
            <w:pPr>
              <w:spacing w:line="300" w:lineRule="exact"/>
              <w:rPr>
                <w:rFonts w:ascii="Trebuchet MS" w:hAnsi="Trebuchet MS"/>
              </w:rPr>
            </w:pPr>
            <w:r w:rsidRPr="1B114D96">
              <w:rPr>
                <w:rFonts w:ascii="Trebuchet MS" w:hAnsi="Trebuchet MS"/>
              </w:rPr>
              <w:t>High quality programme of arts, culture and heritage</w:t>
            </w:r>
          </w:p>
        </w:tc>
        <w:tc>
          <w:tcPr>
            <w:tcW w:w="2616" w:type="dxa"/>
          </w:tcPr>
          <w:p w14:paraId="011D9B6E" w14:textId="6E6C3769" w:rsidR="3D105EF9" w:rsidRDefault="1B114D96" w:rsidP="1B114D96">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sidRPr="1B114D96">
              <w:rPr>
                <w:rFonts w:ascii="Trebuchet MS" w:hAnsi="Trebuchet MS"/>
              </w:rPr>
              <w:t xml:space="preserve">365 day of cultural programme that is ‘of the city’ yet outward </w:t>
            </w:r>
            <w:r w:rsidRPr="1B114D96">
              <w:rPr>
                <w:rFonts w:ascii="Trebuchet MS" w:hAnsi="Trebuchet MS"/>
              </w:rPr>
              <w:lastRenderedPageBreak/>
              <w:t>looking and includes 60 commissions</w:t>
            </w:r>
          </w:p>
        </w:tc>
        <w:tc>
          <w:tcPr>
            <w:tcW w:w="2616" w:type="dxa"/>
          </w:tcPr>
          <w:p w14:paraId="288AB271" w14:textId="01A02D13" w:rsidR="3D105EF9" w:rsidRDefault="1B114D96" w:rsidP="1B114D96">
            <w:pPr>
              <w:spacing w:line="315" w:lineRule="exact"/>
              <w:cnfStyle w:val="000000000000" w:firstRow="0" w:lastRow="0" w:firstColumn="0" w:lastColumn="0" w:oddVBand="0" w:evenVBand="0" w:oddHBand="0" w:evenHBand="0" w:firstRowFirstColumn="0" w:firstRowLastColumn="0" w:lastRowFirstColumn="0" w:lastRowLastColumn="0"/>
            </w:pPr>
            <w:r>
              <w:lastRenderedPageBreak/>
              <w:t xml:space="preserve"># days of events/exhibition programme delivered </w:t>
            </w:r>
            <w:r>
              <w:lastRenderedPageBreak/>
              <w:t>during 2017</w:t>
            </w:r>
          </w:p>
        </w:tc>
        <w:tc>
          <w:tcPr>
            <w:tcW w:w="2616" w:type="dxa"/>
          </w:tcPr>
          <w:p w14:paraId="2BB62A18" w14:textId="6796E2B9" w:rsidR="3D105EF9" w:rsidRDefault="1B114D96" w:rsidP="00454EEA">
            <w:pPr>
              <w:pStyle w:val="ListParagraph"/>
              <w:numPr>
                <w:ilvl w:val="0"/>
                <w:numId w:val="26"/>
              </w:numPr>
              <w:spacing w:line="315" w:lineRule="exact"/>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lastRenderedPageBreak/>
              <w:t>Project Team</w:t>
            </w:r>
          </w:p>
        </w:tc>
        <w:tc>
          <w:tcPr>
            <w:tcW w:w="3150" w:type="dxa"/>
          </w:tcPr>
          <w:p w14:paraId="564A299F" w14:textId="6F950B7C" w:rsidR="3D105EF9" w:rsidRDefault="1B114D96" w:rsidP="00454EEA">
            <w:pPr>
              <w:pStyle w:val="ListParagraph"/>
              <w:numPr>
                <w:ilvl w:val="0"/>
                <w:numId w:val="26"/>
              </w:numPr>
              <w:spacing w:line="315" w:lineRule="exact"/>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Project Monitoring Workbook</w:t>
            </w:r>
          </w:p>
        </w:tc>
        <w:tc>
          <w:tcPr>
            <w:tcW w:w="3120" w:type="dxa"/>
          </w:tcPr>
          <w:p w14:paraId="27EA1CE3" w14:textId="2795181F" w:rsidR="3D105EF9" w:rsidRDefault="1B114D96" w:rsidP="00454EEA">
            <w:pPr>
              <w:pStyle w:val="ListParagraph"/>
              <w:numPr>
                <w:ilvl w:val="0"/>
                <w:numId w:val="26"/>
              </w:numPr>
              <w:spacing w:line="315" w:lineRule="exact"/>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Ongoing</w:t>
            </w:r>
          </w:p>
        </w:tc>
        <w:tc>
          <w:tcPr>
            <w:tcW w:w="1560" w:type="dxa"/>
          </w:tcPr>
          <w:p w14:paraId="72ADF12B" w14:textId="3B8FD65F" w:rsidR="3D105EF9" w:rsidRDefault="1B114D96" w:rsidP="1B114D96">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Staff Time</w:t>
            </w:r>
          </w:p>
        </w:tc>
        <w:tc>
          <w:tcPr>
            <w:tcW w:w="2616" w:type="dxa"/>
          </w:tcPr>
          <w:p w14:paraId="1CBE03FD" w14:textId="107A52B7" w:rsidR="3D105EF9" w:rsidRDefault="1B114D96" w:rsidP="1B114D96">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Pippa Gardner</w:t>
            </w:r>
          </w:p>
        </w:tc>
      </w:tr>
      <w:tr w:rsidR="1B114D96" w14:paraId="2CD6ADFF" w14:textId="77777777" w:rsidTr="1B114D96">
        <w:tc>
          <w:tcPr>
            <w:cnfStyle w:val="001000000000" w:firstRow="0" w:lastRow="0" w:firstColumn="1" w:lastColumn="0" w:oddVBand="0" w:evenVBand="0" w:oddHBand="0" w:evenHBand="0" w:firstRowFirstColumn="0" w:firstRowLastColumn="0" w:lastRowFirstColumn="0" w:lastRowLastColumn="0"/>
            <w:tcW w:w="2616" w:type="dxa"/>
          </w:tcPr>
          <w:p w14:paraId="04AF3D49" w14:textId="07DE4BDD" w:rsidR="1B114D96" w:rsidRDefault="1B114D96" w:rsidP="008312CB">
            <w:pPr>
              <w:rPr>
                <w:rFonts w:ascii="Trebuchet MS" w:hAnsi="Trebuchet MS"/>
              </w:rPr>
            </w:pPr>
          </w:p>
        </w:tc>
        <w:tc>
          <w:tcPr>
            <w:tcW w:w="2616" w:type="dxa"/>
          </w:tcPr>
          <w:p w14:paraId="77B3DE89" w14:textId="5F12D423"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hAnsi="Trebuchet MS"/>
              </w:rPr>
            </w:pPr>
          </w:p>
        </w:tc>
        <w:tc>
          <w:tcPr>
            <w:tcW w:w="2616" w:type="dxa"/>
          </w:tcPr>
          <w:p w14:paraId="21DD4D63" w14:textId="3F18BFA4" w:rsidR="1B114D96" w:rsidRDefault="1B114D96" w:rsidP="1B114D96">
            <w:pPr>
              <w:cnfStyle w:val="000000000000" w:firstRow="0" w:lastRow="0" w:firstColumn="0" w:lastColumn="0" w:oddVBand="0" w:evenVBand="0" w:oddHBand="0" w:evenHBand="0" w:firstRowFirstColumn="0" w:firstRowLastColumn="0" w:lastRowFirstColumn="0" w:lastRowLastColumn="0"/>
            </w:pPr>
            <w:r>
              <w:t># new commissions for the events/exhibitions programme</w:t>
            </w:r>
          </w:p>
        </w:tc>
        <w:tc>
          <w:tcPr>
            <w:tcW w:w="2616" w:type="dxa"/>
          </w:tcPr>
          <w:p w14:paraId="03904610" w14:textId="09737D22" w:rsidR="1B114D96" w:rsidRDefault="1B114D96" w:rsidP="00454EEA">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Project Team</w:t>
            </w:r>
          </w:p>
        </w:tc>
        <w:tc>
          <w:tcPr>
            <w:tcW w:w="3150" w:type="dxa"/>
          </w:tcPr>
          <w:p w14:paraId="2040B323" w14:textId="790C950E" w:rsidR="1B114D96" w:rsidRDefault="1B114D96" w:rsidP="00454EEA">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Project Monitoring Workbook</w:t>
            </w:r>
          </w:p>
        </w:tc>
        <w:tc>
          <w:tcPr>
            <w:tcW w:w="3120" w:type="dxa"/>
          </w:tcPr>
          <w:p w14:paraId="26BCAB81" w14:textId="3B2D3B7C" w:rsidR="1B114D96" w:rsidRDefault="1B114D96" w:rsidP="00454EEA">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Ongoing</w:t>
            </w:r>
          </w:p>
        </w:tc>
        <w:tc>
          <w:tcPr>
            <w:tcW w:w="1560" w:type="dxa"/>
          </w:tcPr>
          <w:p w14:paraId="5528C0A9" w14:textId="4E42B40F"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Staff Time</w:t>
            </w:r>
          </w:p>
        </w:tc>
        <w:tc>
          <w:tcPr>
            <w:tcW w:w="2616" w:type="dxa"/>
          </w:tcPr>
          <w:p w14:paraId="0D960139" w14:textId="282FE333"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Pippa Gardner</w:t>
            </w:r>
          </w:p>
        </w:tc>
      </w:tr>
      <w:tr w:rsidR="1B114D96" w14:paraId="4243A967" w14:textId="77777777" w:rsidTr="1B114D96">
        <w:tc>
          <w:tcPr>
            <w:cnfStyle w:val="001000000000" w:firstRow="0" w:lastRow="0" w:firstColumn="1" w:lastColumn="0" w:oddVBand="0" w:evenVBand="0" w:oddHBand="0" w:evenHBand="0" w:firstRowFirstColumn="0" w:firstRowLastColumn="0" w:lastRowFirstColumn="0" w:lastRowLastColumn="0"/>
            <w:tcW w:w="2616" w:type="dxa"/>
          </w:tcPr>
          <w:p w14:paraId="7C19FD64" w14:textId="111F2151" w:rsidR="1B114D96" w:rsidRDefault="1B114D96" w:rsidP="008312CB">
            <w:pPr>
              <w:rPr>
                <w:rFonts w:ascii="Trebuchet MS" w:hAnsi="Trebuchet MS"/>
              </w:rPr>
            </w:pPr>
          </w:p>
        </w:tc>
        <w:tc>
          <w:tcPr>
            <w:tcW w:w="2616" w:type="dxa"/>
          </w:tcPr>
          <w:p w14:paraId="621FB3E7" w14:textId="69CC7D84"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hAnsi="Trebuchet MS"/>
              </w:rPr>
            </w:pPr>
          </w:p>
        </w:tc>
        <w:tc>
          <w:tcPr>
            <w:tcW w:w="2616" w:type="dxa"/>
          </w:tcPr>
          <w:p w14:paraId="482CF7E0" w14:textId="41E3904B" w:rsidR="1B114D96" w:rsidRDefault="1B114D96" w:rsidP="1B114D96">
            <w:pPr>
              <w:cnfStyle w:val="000000000000" w:firstRow="0" w:lastRow="0" w:firstColumn="0" w:lastColumn="0" w:oddVBand="0" w:evenVBand="0" w:oddHBand="0" w:evenHBand="0" w:firstRowFirstColumn="0" w:firstRowLastColumn="0" w:lastRowFirstColumn="0" w:lastRowLastColumn="0"/>
            </w:pPr>
            <w:r>
              <w:t>Audiences, project team, artists and peers rate the exhibition programme as being of high quality</w:t>
            </w:r>
          </w:p>
        </w:tc>
        <w:tc>
          <w:tcPr>
            <w:tcW w:w="2616" w:type="dxa"/>
          </w:tcPr>
          <w:p w14:paraId="461DDDC8" w14:textId="55A014DC" w:rsidR="1B114D96" w:rsidRDefault="1B114D96" w:rsidP="00454EEA">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Audiences</w:t>
            </w:r>
          </w:p>
          <w:p w14:paraId="0341AF00" w14:textId="4FB3BE18" w:rsidR="1B114D96" w:rsidRDefault="1B114D96" w:rsidP="00454EEA">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Project Team</w:t>
            </w:r>
          </w:p>
          <w:p w14:paraId="35A7F946" w14:textId="05C1EB0D" w:rsidR="1B114D96" w:rsidRDefault="1B114D96" w:rsidP="00454EEA">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Artists</w:t>
            </w:r>
          </w:p>
          <w:p w14:paraId="322CFB9D" w14:textId="415C5E6F" w:rsidR="1B114D96" w:rsidRDefault="1B114D96" w:rsidP="00454EEA">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Peer Assessors</w:t>
            </w:r>
          </w:p>
        </w:tc>
        <w:tc>
          <w:tcPr>
            <w:tcW w:w="3150" w:type="dxa"/>
          </w:tcPr>
          <w:p w14:paraId="2F39C6C5" w14:textId="5D0956F2" w:rsidR="1B114D96" w:rsidRDefault="1B114D96" w:rsidP="00454EEA">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Follow Up CATI</w:t>
            </w:r>
          </w:p>
          <w:p w14:paraId="62CCA108" w14:textId="7B3FCB50" w:rsidR="1B114D96" w:rsidRDefault="1B114D96" w:rsidP="00454EEA">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Project Team Interviews</w:t>
            </w:r>
          </w:p>
          <w:p w14:paraId="6C27CA03" w14:textId="78B2E44A" w:rsidR="1B114D96" w:rsidRDefault="1B114D96" w:rsidP="00454EEA">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Artist Surveys/Interviews</w:t>
            </w:r>
          </w:p>
          <w:p w14:paraId="720D634F" w14:textId="34A0DF61" w:rsidR="1B114D96" w:rsidRDefault="1B114D96" w:rsidP="00454EEA">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Peer Assessors Surveys</w:t>
            </w:r>
          </w:p>
        </w:tc>
        <w:tc>
          <w:tcPr>
            <w:tcW w:w="3120" w:type="dxa"/>
          </w:tcPr>
          <w:p w14:paraId="522DB9E4" w14:textId="0D54A0C8" w:rsidR="1B114D96" w:rsidRDefault="1B114D96" w:rsidP="00454EEA">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TBC</w:t>
            </w:r>
          </w:p>
          <w:p w14:paraId="7CBC1472" w14:textId="46409A82" w:rsidR="1B114D96" w:rsidRDefault="1B114D96" w:rsidP="00454EEA">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highlight w:val="yellow"/>
              </w:rPr>
              <w:t>Midpoint/Endpoint</w:t>
            </w:r>
          </w:p>
          <w:p w14:paraId="0A16E89B" w14:textId="75D9B3B4" w:rsidR="1B114D96" w:rsidRDefault="1B114D96" w:rsidP="00454EEA">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sz w:val="24"/>
                <w:szCs w:val="24"/>
                <w:highlight w:val="yellow"/>
              </w:rPr>
            </w:pPr>
            <w:r w:rsidRPr="1B114D96">
              <w:rPr>
                <w:rFonts w:ascii="Trebuchet MS" w:eastAsia="Trebuchet MS" w:hAnsi="Trebuchet MS" w:cs="Trebuchet MS"/>
                <w:sz w:val="24"/>
                <w:szCs w:val="24"/>
              </w:rPr>
              <w:t>End of each exhibition</w:t>
            </w:r>
          </w:p>
          <w:p w14:paraId="2C85BEAC" w14:textId="0E8773E1" w:rsidR="1B114D96" w:rsidRDefault="1B114D96" w:rsidP="00454EEA">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During each exhibition</w:t>
            </w:r>
          </w:p>
        </w:tc>
        <w:tc>
          <w:tcPr>
            <w:tcW w:w="1560" w:type="dxa"/>
          </w:tcPr>
          <w:p w14:paraId="7136782E" w14:textId="435BEB01"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Market Research Agency, University Fellow time,</w:t>
            </w:r>
          </w:p>
          <w:p w14:paraId="232D1A7A" w14:textId="48F3E5A6"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Staff Time</w:t>
            </w:r>
          </w:p>
        </w:tc>
        <w:tc>
          <w:tcPr>
            <w:tcW w:w="2616" w:type="dxa"/>
          </w:tcPr>
          <w:p w14:paraId="6411071A" w14:textId="56AF6BC0"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Elinor Unwin</w:t>
            </w:r>
          </w:p>
        </w:tc>
      </w:tr>
      <w:tr w:rsidR="1B114D96" w14:paraId="2E97F176" w14:textId="77777777" w:rsidTr="1B114D96">
        <w:tc>
          <w:tcPr>
            <w:cnfStyle w:val="001000000000" w:firstRow="0" w:lastRow="0" w:firstColumn="1" w:lastColumn="0" w:oddVBand="0" w:evenVBand="0" w:oddHBand="0" w:evenHBand="0" w:firstRowFirstColumn="0" w:firstRowLastColumn="0" w:lastRowFirstColumn="0" w:lastRowLastColumn="0"/>
            <w:tcW w:w="2616" w:type="dxa"/>
          </w:tcPr>
          <w:p w14:paraId="1A3B16FA" w14:textId="0E2FA0F6" w:rsidR="1B114D96" w:rsidRDefault="1B114D96" w:rsidP="008312CB">
            <w:pPr>
              <w:pStyle w:val="ListParagraph"/>
              <w:ind w:left="0"/>
              <w:rPr>
                <w:rFonts w:ascii="Trebuchet MS" w:hAnsi="Trebuchet MS"/>
              </w:rPr>
            </w:pPr>
          </w:p>
        </w:tc>
        <w:tc>
          <w:tcPr>
            <w:tcW w:w="2616" w:type="dxa"/>
          </w:tcPr>
          <w:p w14:paraId="6CC78DA4" w14:textId="217B6BB2"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1B114D96">
              <w:rPr>
                <w:rFonts w:ascii="Trebuchet MS" w:hAnsi="Trebuchet MS"/>
              </w:rPr>
              <w:t>Improving understanding and appreciation of Hull’s heritage</w:t>
            </w:r>
          </w:p>
        </w:tc>
        <w:tc>
          <w:tcPr>
            <w:tcW w:w="2616" w:type="dxa"/>
          </w:tcPr>
          <w:p w14:paraId="518F5B5B" w14:textId="4EA37EA1" w:rsidR="1B114D96" w:rsidRDefault="1B114D96" w:rsidP="1B114D96">
            <w:pPr>
              <w:cnfStyle w:val="000000000000" w:firstRow="0" w:lastRow="0" w:firstColumn="0" w:lastColumn="0" w:oddVBand="0" w:evenVBand="0" w:oddHBand="0" w:evenHBand="0" w:firstRowFirstColumn="0" w:firstRowLastColumn="0" w:lastRowFirstColumn="0" w:lastRowLastColumn="0"/>
            </w:pPr>
            <w:r>
              <w:t># exhibitions that have been inspired by or explore history or heritage</w:t>
            </w:r>
          </w:p>
        </w:tc>
        <w:tc>
          <w:tcPr>
            <w:tcW w:w="2616" w:type="dxa"/>
          </w:tcPr>
          <w:p w14:paraId="5C99C89E" w14:textId="60DEE19B" w:rsidR="1B114D96" w:rsidRDefault="1B114D96" w:rsidP="00454EEA">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Project Team</w:t>
            </w:r>
          </w:p>
        </w:tc>
        <w:tc>
          <w:tcPr>
            <w:tcW w:w="3150" w:type="dxa"/>
          </w:tcPr>
          <w:p w14:paraId="47633FBA" w14:textId="16DE1EF8" w:rsidR="1B114D96" w:rsidRDefault="1B114D96" w:rsidP="00454EEA">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Project Monitoring Workbook</w:t>
            </w:r>
          </w:p>
        </w:tc>
        <w:tc>
          <w:tcPr>
            <w:tcW w:w="3120" w:type="dxa"/>
          </w:tcPr>
          <w:p w14:paraId="4C40E0B0" w14:textId="5654A0CF" w:rsidR="1B114D96" w:rsidRDefault="1B114D96" w:rsidP="00454EEA">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Ongoing</w:t>
            </w:r>
          </w:p>
        </w:tc>
        <w:tc>
          <w:tcPr>
            <w:tcW w:w="1560" w:type="dxa"/>
          </w:tcPr>
          <w:p w14:paraId="5C64FDF6" w14:textId="58CDA0F0"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Staff Time</w:t>
            </w:r>
          </w:p>
        </w:tc>
        <w:tc>
          <w:tcPr>
            <w:tcW w:w="2616" w:type="dxa"/>
          </w:tcPr>
          <w:p w14:paraId="140BBDCA" w14:textId="01186919"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Pippa Gardner</w:t>
            </w:r>
          </w:p>
        </w:tc>
      </w:tr>
      <w:tr w:rsidR="1B114D96" w14:paraId="6B358639" w14:textId="77777777" w:rsidTr="1B114D96">
        <w:tc>
          <w:tcPr>
            <w:cnfStyle w:val="001000000000" w:firstRow="0" w:lastRow="0" w:firstColumn="1" w:lastColumn="0" w:oddVBand="0" w:evenVBand="0" w:oddHBand="0" w:evenHBand="0" w:firstRowFirstColumn="0" w:firstRowLastColumn="0" w:lastRowFirstColumn="0" w:lastRowLastColumn="0"/>
            <w:tcW w:w="2616" w:type="dxa"/>
          </w:tcPr>
          <w:p w14:paraId="6439CB16" w14:textId="165FAC59" w:rsidR="1B114D96" w:rsidRDefault="1B114D96" w:rsidP="008312CB">
            <w:pPr>
              <w:pStyle w:val="ListParagraph"/>
              <w:ind w:left="0"/>
              <w:rPr>
                <w:rFonts w:ascii="Trebuchet MS" w:hAnsi="Trebuchet MS"/>
              </w:rPr>
            </w:pPr>
          </w:p>
        </w:tc>
        <w:tc>
          <w:tcPr>
            <w:tcW w:w="2616" w:type="dxa"/>
          </w:tcPr>
          <w:p w14:paraId="6A64AA6D" w14:textId="387EC00F"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hAnsi="Trebuchet MS"/>
              </w:rPr>
            </w:pPr>
          </w:p>
        </w:tc>
        <w:tc>
          <w:tcPr>
            <w:tcW w:w="2616" w:type="dxa"/>
          </w:tcPr>
          <w:p w14:paraId="7933AD32" w14:textId="1FA907E8" w:rsidR="1B114D96" w:rsidRDefault="1B114D96" w:rsidP="1B114D96">
            <w:pPr>
              <w:cnfStyle w:val="000000000000" w:firstRow="0" w:lastRow="0" w:firstColumn="0" w:lastColumn="0" w:oddVBand="0" w:evenVBand="0" w:oddHBand="0" w:evenHBand="0" w:firstRowFirstColumn="0" w:firstRowLastColumn="0" w:lastRowFirstColumn="0" w:lastRowLastColumn="0"/>
            </w:pPr>
            <w:r>
              <w:t>Extent to which exhibitions increased artists and/or audiences knowledge about history or heritage</w:t>
            </w:r>
          </w:p>
        </w:tc>
        <w:tc>
          <w:tcPr>
            <w:tcW w:w="2616" w:type="dxa"/>
          </w:tcPr>
          <w:p w14:paraId="66B38107" w14:textId="66C3D5AB" w:rsidR="1B114D96" w:rsidRDefault="1B114D96" w:rsidP="00454EEA">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Audiences</w:t>
            </w:r>
          </w:p>
          <w:p w14:paraId="676303F5" w14:textId="5C938991" w:rsidR="1B114D96" w:rsidRDefault="1B114D96" w:rsidP="00454EEA">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Artists</w:t>
            </w:r>
          </w:p>
        </w:tc>
        <w:tc>
          <w:tcPr>
            <w:tcW w:w="3150" w:type="dxa"/>
          </w:tcPr>
          <w:p w14:paraId="3DF3C07E" w14:textId="7CFEF760" w:rsidR="1B114D96" w:rsidRDefault="1B114D96" w:rsidP="00454EEA">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Follow Up CATI</w:t>
            </w:r>
          </w:p>
          <w:p w14:paraId="341F4F68" w14:textId="6FF38DCF" w:rsidR="1B114D96" w:rsidRDefault="1B114D96" w:rsidP="00454EEA">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Artist Surveys/Interviews</w:t>
            </w:r>
          </w:p>
        </w:tc>
        <w:tc>
          <w:tcPr>
            <w:tcW w:w="3120" w:type="dxa"/>
          </w:tcPr>
          <w:p w14:paraId="06B6D2A9" w14:textId="70D60D85" w:rsidR="1B114D96" w:rsidRDefault="1B114D96" w:rsidP="00454EEA">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TBC</w:t>
            </w:r>
          </w:p>
          <w:p w14:paraId="4BFFB2A8" w14:textId="004F613D" w:rsidR="1B114D96" w:rsidRDefault="1B114D96" w:rsidP="00454EEA">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End of each exhibition</w:t>
            </w:r>
          </w:p>
        </w:tc>
        <w:tc>
          <w:tcPr>
            <w:tcW w:w="1560" w:type="dxa"/>
          </w:tcPr>
          <w:p w14:paraId="56276C13" w14:textId="7CD2D488"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Market Research Agency, Staff Time</w:t>
            </w:r>
          </w:p>
        </w:tc>
        <w:tc>
          <w:tcPr>
            <w:tcW w:w="2616" w:type="dxa"/>
          </w:tcPr>
          <w:p w14:paraId="2CA6CCF8" w14:textId="47D3C811"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Elinor Unwin</w:t>
            </w:r>
          </w:p>
        </w:tc>
      </w:tr>
      <w:tr w:rsidR="3D105EF9" w14:paraId="565351BF" w14:textId="77777777" w:rsidTr="1B114D96">
        <w:tc>
          <w:tcPr>
            <w:cnfStyle w:val="001000000000" w:firstRow="0" w:lastRow="0" w:firstColumn="1" w:lastColumn="0" w:oddVBand="0" w:evenVBand="0" w:oddHBand="0" w:evenHBand="0" w:firstRowFirstColumn="0" w:firstRowLastColumn="0" w:lastRowFirstColumn="0" w:lastRowLastColumn="0"/>
            <w:tcW w:w="2616" w:type="dxa"/>
          </w:tcPr>
          <w:p w14:paraId="47B30596" w14:textId="242FD00C" w:rsidR="3D105EF9" w:rsidRDefault="1B114D96" w:rsidP="008312CB">
            <w:pPr>
              <w:spacing w:line="300" w:lineRule="exact"/>
              <w:rPr>
                <w:rFonts w:ascii="Trebuchet MS" w:hAnsi="Trebuchet MS"/>
              </w:rPr>
            </w:pPr>
            <w:r w:rsidRPr="1B114D96">
              <w:rPr>
                <w:rFonts w:ascii="Trebuchet MS" w:hAnsi="Trebuchet MS"/>
              </w:rPr>
              <w:t>Develop audiences</w:t>
            </w:r>
          </w:p>
        </w:tc>
        <w:tc>
          <w:tcPr>
            <w:tcW w:w="2616" w:type="dxa"/>
          </w:tcPr>
          <w:p w14:paraId="7A1F39C1" w14:textId="389E159A" w:rsidR="3D105EF9" w:rsidRDefault="1B114D96" w:rsidP="1B114D96">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sidRPr="1B114D96">
              <w:rPr>
                <w:rFonts w:ascii="Trebuchet MS" w:hAnsi="Trebuchet MS"/>
              </w:rPr>
              <w:t>Increase total audiences for Hull's arts, cultural and heritage offer</w:t>
            </w:r>
          </w:p>
        </w:tc>
        <w:tc>
          <w:tcPr>
            <w:tcW w:w="2616" w:type="dxa"/>
          </w:tcPr>
          <w:p w14:paraId="78150D37" w14:textId="6573DDC7" w:rsidR="3D105EF9" w:rsidRDefault="1B114D96" w:rsidP="1B114D96">
            <w:pPr>
              <w:spacing w:line="315" w:lineRule="exact"/>
              <w:cnfStyle w:val="000000000000" w:firstRow="0" w:lastRow="0" w:firstColumn="0" w:lastColumn="0" w:oddVBand="0" w:evenVBand="0" w:oddHBand="0" w:evenHBand="0" w:firstRowFirstColumn="0" w:firstRowLastColumn="0" w:lastRowFirstColumn="0" w:lastRowLastColumn="0"/>
            </w:pPr>
            <w:r>
              <w:t>Total # of attendances to the gallery</w:t>
            </w:r>
          </w:p>
        </w:tc>
        <w:tc>
          <w:tcPr>
            <w:tcW w:w="2616" w:type="dxa"/>
          </w:tcPr>
          <w:p w14:paraId="10BCE617" w14:textId="02C697C0" w:rsidR="3D105EF9" w:rsidRDefault="1B114D96" w:rsidP="00454EEA">
            <w:pPr>
              <w:pStyle w:val="ListParagraph"/>
              <w:numPr>
                <w:ilvl w:val="0"/>
                <w:numId w:val="22"/>
              </w:numPr>
              <w:spacing w:line="315" w:lineRule="exact"/>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Project Team</w:t>
            </w:r>
          </w:p>
        </w:tc>
        <w:tc>
          <w:tcPr>
            <w:tcW w:w="3150" w:type="dxa"/>
          </w:tcPr>
          <w:p w14:paraId="5209252F" w14:textId="10ABD82F" w:rsidR="3D105EF9" w:rsidRDefault="1B114D96" w:rsidP="00454EEA">
            <w:pPr>
              <w:pStyle w:val="ListParagraph"/>
              <w:numPr>
                <w:ilvl w:val="0"/>
                <w:numId w:val="22"/>
              </w:numPr>
              <w:spacing w:line="315" w:lineRule="exact"/>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Beam Counters</w:t>
            </w:r>
          </w:p>
        </w:tc>
        <w:tc>
          <w:tcPr>
            <w:tcW w:w="3120" w:type="dxa"/>
          </w:tcPr>
          <w:p w14:paraId="27230829" w14:textId="1E467D35" w:rsidR="3D105EF9" w:rsidRDefault="1B114D96" w:rsidP="00454EEA">
            <w:pPr>
              <w:pStyle w:val="ListParagraph"/>
              <w:numPr>
                <w:ilvl w:val="0"/>
                <w:numId w:val="22"/>
              </w:numPr>
              <w:spacing w:line="315" w:lineRule="exact"/>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Ongoing</w:t>
            </w:r>
          </w:p>
        </w:tc>
        <w:tc>
          <w:tcPr>
            <w:tcW w:w="1560" w:type="dxa"/>
          </w:tcPr>
          <w:p w14:paraId="3771F161" w14:textId="4AC2F420" w:rsidR="3D105EF9" w:rsidRDefault="1B114D96" w:rsidP="1B114D96">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Beam counters, staff time</w:t>
            </w:r>
          </w:p>
        </w:tc>
        <w:tc>
          <w:tcPr>
            <w:tcW w:w="2616" w:type="dxa"/>
          </w:tcPr>
          <w:p w14:paraId="5D8A17B4" w14:textId="58342FB6" w:rsidR="3D105EF9" w:rsidRDefault="1B114D96" w:rsidP="1B114D96">
            <w:pPr>
              <w:spacing w:after="200"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Elinor Unwin</w:t>
            </w:r>
          </w:p>
        </w:tc>
      </w:tr>
      <w:tr w:rsidR="1B114D96" w14:paraId="751B30C4" w14:textId="77777777" w:rsidTr="1B114D96">
        <w:tc>
          <w:tcPr>
            <w:cnfStyle w:val="001000000000" w:firstRow="0" w:lastRow="0" w:firstColumn="1" w:lastColumn="0" w:oddVBand="0" w:evenVBand="0" w:oddHBand="0" w:evenHBand="0" w:firstRowFirstColumn="0" w:firstRowLastColumn="0" w:lastRowFirstColumn="0" w:lastRowLastColumn="0"/>
            <w:tcW w:w="2616" w:type="dxa"/>
          </w:tcPr>
          <w:p w14:paraId="472C9958" w14:textId="451A80F6" w:rsidR="1B114D96" w:rsidRDefault="1B114D96" w:rsidP="008312CB">
            <w:pPr>
              <w:rPr>
                <w:rFonts w:ascii="Trebuchet MS" w:hAnsi="Trebuchet MS"/>
              </w:rPr>
            </w:pPr>
          </w:p>
        </w:tc>
        <w:tc>
          <w:tcPr>
            <w:tcW w:w="2616" w:type="dxa"/>
          </w:tcPr>
          <w:p w14:paraId="6CA661CD" w14:textId="595B6C07"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1B114D96">
              <w:rPr>
                <w:rFonts w:ascii="Trebuchet MS" w:hAnsi="Trebuchet MS"/>
              </w:rPr>
              <w:t>Increase engagement and participation in arts and heritage amongst Hull residents</w:t>
            </w:r>
          </w:p>
        </w:tc>
        <w:tc>
          <w:tcPr>
            <w:tcW w:w="2616" w:type="dxa"/>
          </w:tcPr>
          <w:p w14:paraId="7370F78D" w14:textId="4359B5F9" w:rsidR="1B114D96" w:rsidRDefault="1B114D96" w:rsidP="1B114D96">
            <w:pPr>
              <w:cnfStyle w:val="000000000000" w:firstRow="0" w:lastRow="0" w:firstColumn="0" w:lastColumn="0" w:oddVBand="0" w:evenVBand="0" w:oddHBand="0" w:evenHBand="0" w:firstRowFirstColumn="0" w:firstRowLastColumn="0" w:lastRowFirstColumn="0" w:lastRowLastColumn="0"/>
            </w:pPr>
            <w:r>
              <w:t>% of total attendances by Hull residents at the gallery</w:t>
            </w:r>
          </w:p>
        </w:tc>
        <w:tc>
          <w:tcPr>
            <w:tcW w:w="2616" w:type="dxa"/>
          </w:tcPr>
          <w:p w14:paraId="5054D90A" w14:textId="201236A0" w:rsidR="1B114D96" w:rsidRDefault="1B114D96" w:rsidP="00454EEA">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Audiences</w:t>
            </w:r>
          </w:p>
        </w:tc>
        <w:tc>
          <w:tcPr>
            <w:tcW w:w="3150" w:type="dxa"/>
          </w:tcPr>
          <w:p w14:paraId="23407BFC" w14:textId="01F72BB4" w:rsidR="1B114D96" w:rsidRDefault="1B114D96" w:rsidP="00454EEA">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In gallery audience survey</w:t>
            </w:r>
          </w:p>
        </w:tc>
        <w:tc>
          <w:tcPr>
            <w:tcW w:w="3120" w:type="dxa"/>
          </w:tcPr>
          <w:p w14:paraId="01D86BE2" w14:textId="5D6DE69B" w:rsidR="1B114D96" w:rsidRDefault="1B114D96" w:rsidP="00454EEA">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3</w:t>
            </w:r>
            <w:r w:rsidRPr="1B114D96">
              <w:rPr>
                <w:rFonts w:ascii="Trebuchet MS" w:eastAsia="Trebuchet MS" w:hAnsi="Trebuchet MS" w:cs="Trebuchet MS"/>
                <w:sz w:val="24"/>
                <w:szCs w:val="24"/>
                <w:vertAlign w:val="superscript"/>
              </w:rPr>
              <w:t>rd</w:t>
            </w:r>
            <w:r w:rsidRPr="1B114D96">
              <w:rPr>
                <w:rFonts w:ascii="Trebuchet MS" w:eastAsia="Trebuchet MS" w:hAnsi="Trebuchet MS" w:cs="Trebuchet MS"/>
                <w:sz w:val="24"/>
                <w:szCs w:val="24"/>
              </w:rPr>
              <w:t xml:space="preserve"> Feb – 31</w:t>
            </w:r>
            <w:r w:rsidRPr="1B114D96">
              <w:rPr>
                <w:rFonts w:ascii="Trebuchet MS" w:eastAsia="Trebuchet MS" w:hAnsi="Trebuchet MS" w:cs="Trebuchet MS"/>
                <w:sz w:val="24"/>
                <w:szCs w:val="24"/>
                <w:vertAlign w:val="superscript"/>
              </w:rPr>
              <w:t>st</w:t>
            </w:r>
            <w:r w:rsidRPr="1B114D96">
              <w:rPr>
                <w:rFonts w:ascii="Trebuchet MS" w:eastAsia="Trebuchet MS" w:hAnsi="Trebuchet MS" w:cs="Trebuchet MS"/>
                <w:sz w:val="24"/>
                <w:szCs w:val="24"/>
              </w:rPr>
              <w:t xml:space="preserve"> Dec</w:t>
            </w:r>
          </w:p>
        </w:tc>
        <w:tc>
          <w:tcPr>
            <w:tcW w:w="1560" w:type="dxa"/>
          </w:tcPr>
          <w:p w14:paraId="3C3FB0A6" w14:textId="5D428D25"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Tablets, Staff Time</w:t>
            </w:r>
          </w:p>
        </w:tc>
        <w:tc>
          <w:tcPr>
            <w:tcW w:w="2616" w:type="dxa"/>
          </w:tcPr>
          <w:p w14:paraId="3729DC4F" w14:textId="2C63831F"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Elinor Unwin</w:t>
            </w:r>
          </w:p>
        </w:tc>
      </w:tr>
      <w:tr w:rsidR="1B114D96" w14:paraId="3C45971F" w14:textId="77777777" w:rsidTr="1B114D96">
        <w:tc>
          <w:tcPr>
            <w:cnfStyle w:val="001000000000" w:firstRow="0" w:lastRow="0" w:firstColumn="1" w:lastColumn="0" w:oddVBand="0" w:evenVBand="0" w:oddHBand="0" w:evenHBand="0" w:firstRowFirstColumn="0" w:firstRowLastColumn="0" w:lastRowFirstColumn="0" w:lastRowLastColumn="0"/>
            <w:tcW w:w="2616" w:type="dxa"/>
          </w:tcPr>
          <w:p w14:paraId="154D4E6D" w14:textId="322EA172" w:rsidR="1B114D96" w:rsidRDefault="1B114D96" w:rsidP="008312CB">
            <w:pPr>
              <w:rPr>
                <w:rFonts w:ascii="Trebuchet MS" w:hAnsi="Trebuchet MS"/>
              </w:rPr>
            </w:pPr>
          </w:p>
        </w:tc>
        <w:tc>
          <w:tcPr>
            <w:tcW w:w="2616" w:type="dxa"/>
          </w:tcPr>
          <w:p w14:paraId="3146E2A5" w14:textId="7D6327CF"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hAnsi="Trebuchet MS"/>
              </w:rPr>
            </w:pPr>
          </w:p>
        </w:tc>
        <w:tc>
          <w:tcPr>
            <w:tcW w:w="2616" w:type="dxa"/>
          </w:tcPr>
          <w:p w14:paraId="1C9E6E82" w14:textId="5F3104BE" w:rsidR="1B114D96" w:rsidRDefault="1B114D96" w:rsidP="1B114D96">
            <w:pPr>
              <w:cnfStyle w:val="000000000000" w:firstRow="0" w:lastRow="0" w:firstColumn="0" w:lastColumn="0" w:oddVBand="0" w:evenVBand="0" w:oddHBand="0" w:evenHBand="0" w:firstRowFirstColumn="0" w:firstRowLastColumn="0" w:lastRowFirstColumn="0" w:lastRowLastColumn="0"/>
            </w:pPr>
            <w:r>
              <w:t>% of Hull residents reporting that have visited the gallery at least once</w:t>
            </w:r>
          </w:p>
        </w:tc>
        <w:tc>
          <w:tcPr>
            <w:tcW w:w="2616" w:type="dxa"/>
          </w:tcPr>
          <w:p w14:paraId="4A1E732B" w14:textId="6BE5DE38" w:rsidR="1B114D96" w:rsidRDefault="1B114D96" w:rsidP="00454EEA">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Hull Residents</w:t>
            </w:r>
          </w:p>
        </w:tc>
        <w:tc>
          <w:tcPr>
            <w:tcW w:w="3150" w:type="dxa"/>
          </w:tcPr>
          <w:p w14:paraId="13A42279" w14:textId="6EFBACE1" w:rsidR="1B114D96" w:rsidRDefault="1B114D96" w:rsidP="00454EEA">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Citywide Residents Survey</w:t>
            </w:r>
          </w:p>
        </w:tc>
        <w:tc>
          <w:tcPr>
            <w:tcW w:w="3120" w:type="dxa"/>
          </w:tcPr>
          <w:p w14:paraId="14693692" w14:textId="19C7BBBC" w:rsidR="1B114D96" w:rsidRDefault="1B114D96" w:rsidP="00454EEA">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December 2017</w:t>
            </w:r>
          </w:p>
        </w:tc>
        <w:tc>
          <w:tcPr>
            <w:tcW w:w="1560" w:type="dxa"/>
          </w:tcPr>
          <w:p w14:paraId="174DDDC3" w14:textId="388E8BD9"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Market Research Agency, staff time</w:t>
            </w:r>
          </w:p>
        </w:tc>
        <w:tc>
          <w:tcPr>
            <w:tcW w:w="2616" w:type="dxa"/>
          </w:tcPr>
          <w:p w14:paraId="5E408551" w14:textId="2D6FB802"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Elinor Unwin</w:t>
            </w:r>
          </w:p>
        </w:tc>
      </w:tr>
      <w:tr w:rsidR="1B114D96" w14:paraId="2B5905ED" w14:textId="77777777" w:rsidTr="1B114D96">
        <w:tc>
          <w:tcPr>
            <w:cnfStyle w:val="001000000000" w:firstRow="0" w:lastRow="0" w:firstColumn="1" w:lastColumn="0" w:oddVBand="0" w:evenVBand="0" w:oddHBand="0" w:evenHBand="0" w:firstRowFirstColumn="0" w:firstRowLastColumn="0" w:lastRowFirstColumn="0" w:lastRowLastColumn="0"/>
            <w:tcW w:w="2616" w:type="dxa"/>
          </w:tcPr>
          <w:p w14:paraId="7CE043D0" w14:textId="7A4B6459" w:rsidR="1B114D96" w:rsidRDefault="1B114D96" w:rsidP="008312CB">
            <w:pPr>
              <w:rPr>
                <w:rFonts w:ascii="Trebuchet MS" w:hAnsi="Trebuchet MS"/>
              </w:rPr>
            </w:pPr>
          </w:p>
        </w:tc>
        <w:tc>
          <w:tcPr>
            <w:tcW w:w="2616" w:type="dxa"/>
          </w:tcPr>
          <w:p w14:paraId="05CD4162" w14:textId="5EAD42D0"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1B114D96">
              <w:rPr>
                <w:rFonts w:ascii="Trebuchet MS" w:hAnsi="Trebuchet MS"/>
              </w:rPr>
              <w:t>Increase the diversity of audiences for Hull’s arts and heritage offer</w:t>
            </w:r>
          </w:p>
        </w:tc>
        <w:tc>
          <w:tcPr>
            <w:tcW w:w="2616" w:type="dxa"/>
          </w:tcPr>
          <w:p w14:paraId="5C48C009" w14:textId="04DE8E5F" w:rsidR="1B114D96" w:rsidRDefault="1B114D96" w:rsidP="1B114D96">
            <w:pPr>
              <w:cnfStyle w:val="000000000000" w:firstRow="0" w:lastRow="0" w:firstColumn="0" w:lastColumn="0" w:oddVBand="0" w:evenVBand="0" w:oddHBand="0" w:evenHBand="0" w:firstRowFirstColumn="0" w:firstRowLastColumn="0" w:lastRowFirstColumn="0" w:lastRowLastColumn="0"/>
            </w:pPr>
            <w:r>
              <w:t>Breakdown of diversity of total attendances in comparison to city demographics</w:t>
            </w:r>
          </w:p>
        </w:tc>
        <w:tc>
          <w:tcPr>
            <w:tcW w:w="2616" w:type="dxa"/>
          </w:tcPr>
          <w:p w14:paraId="442E14A8" w14:textId="0C43F888" w:rsidR="1B114D96" w:rsidRDefault="1B114D96" w:rsidP="00454EEA">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Audiences</w:t>
            </w:r>
          </w:p>
        </w:tc>
        <w:tc>
          <w:tcPr>
            <w:tcW w:w="3150" w:type="dxa"/>
          </w:tcPr>
          <w:p w14:paraId="57869E85" w14:textId="2B15903A" w:rsidR="1B114D96" w:rsidRDefault="1B114D96" w:rsidP="00454EEA">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In gallery audience survey</w:t>
            </w:r>
          </w:p>
        </w:tc>
        <w:tc>
          <w:tcPr>
            <w:tcW w:w="3120" w:type="dxa"/>
          </w:tcPr>
          <w:p w14:paraId="1B462472" w14:textId="5D6DE69B" w:rsidR="1B114D96" w:rsidRDefault="1B114D96" w:rsidP="00454EEA">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3</w:t>
            </w:r>
            <w:r w:rsidRPr="1B114D96">
              <w:rPr>
                <w:rFonts w:ascii="Trebuchet MS" w:eastAsia="Trebuchet MS" w:hAnsi="Trebuchet MS" w:cs="Trebuchet MS"/>
                <w:sz w:val="24"/>
                <w:szCs w:val="24"/>
                <w:vertAlign w:val="superscript"/>
              </w:rPr>
              <w:t>rd</w:t>
            </w:r>
            <w:r w:rsidRPr="1B114D96">
              <w:rPr>
                <w:rFonts w:ascii="Trebuchet MS" w:eastAsia="Trebuchet MS" w:hAnsi="Trebuchet MS" w:cs="Trebuchet MS"/>
                <w:sz w:val="24"/>
                <w:szCs w:val="24"/>
              </w:rPr>
              <w:t xml:space="preserve"> Feb – 31</w:t>
            </w:r>
            <w:r w:rsidRPr="1B114D96">
              <w:rPr>
                <w:rFonts w:ascii="Trebuchet MS" w:eastAsia="Trebuchet MS" w:hAnsi="Trebuchet MS" w:cs="Trebuchet MS"/>
                <w:sz w:val="24"/>
                <w:szCs w:val="24"/>
                <w:vertAlign w:val="superscript"/>
              </w:rPr>
              <w:t>st</w:t>
            </w:r>
            <w:r w:rsidRPr="1B114D96">
              <w:rPr>
                <w:rFonts w:ascii="Trebuchet MS" w:eastAsia="Trebuchet MS" w:hAnsi="Trebuchet MS" w:cs="Trebuchet MS"/>
                <w:sz w:val="24"/>
                <w:szCs w:val="24"/>
              </w:rPr>
              <w:t xml:space="preserve"> Dec</w:t>
            </w:r>
          </w:p>
        </w:tc>
        <w:tc>
          <w:tcPr>
            <w:tcW w:w="1560" w:type="dxa"/>
          </w:tcPr>
          <w:p w14:paraId="611FABC4" w14:textId="5D428D25"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Tablets, Staff Time</w:t>
            </w:r>
          </w:p>
        </w:tc>
        <w:tc>
          <w:tcPr>
            <w:tcW w:w="2616" w:type="dxa"/>
          </w:tcPr>
          <w:p w14:paraId="25755340" w14:textId="2C63831F"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Elinor Unwin</w:t>
            </w:r>
          </w:p>
        </w:tc>
      </w:tr>
      <w:tr w:rsidR="1B114D96" w14:paraId="5C378888" w14:textId="77777777" w:rsidTr="1B114D96">
        <w:tc>
          <w:tcPr>
            <w:cnfStyle w:val="001000000000" w:firstRow="0" w:lastRow="0" w:firstColumn="1" w:lastColumn="0" w:oddVBand="0" w:evenVBand="0" w:oddHBand="0" w:evenHBand="0" w:firstRowFirstColumn="0" w:firstRowLastColumn="0" w:lastRowFirstColumn="0" w:lastRowLastColumn="0"/>
            <w:tcW w:w="2616" w:type="dxa"/>
          </w:tcPr>
          <w:p w14:paraId="0A0E749A" w14:textId="48C57416" w:rsidR="1B114D96" w:rsidRDefault="1B114D96" w:rsidP="008312CB">
            <w:pPr>
              <w:rPr>
                <w:rFonts w:ascii="Trebuchet MS" w:hAnsi="Trebuchet MS"/>
              </w:rPr>
            </w:pPr>
          </w:p>
        </w:tc>
        <w:tc>
          <w:tcPr>
            <w:tcW w:w="2616" w:type="dxa"/>
          </w:tcPr>
          <w:p w14:paraId="6BA953AB" w14:textId="26C66E22"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hAnsi="Trebuchet MS"/>
              </w:rPr>
            </w:pPr>
          </w:p>
        </w:tc>
        <w:tc>
          <w:tcPr>
            <w:tcW w:w="2616" w:type="dxa"/>
          </w:tcPr>
          <w:p w14:paraId="2C02B7EC" w14:textId="5DB6589C" w:rsidR="1B114D96" w:rsidRDefault="1B114D96" w:rsidP="1B114D96">
            <w:pPr>
              <w:cnfStyle w:val="000000000000" w:firstRow="0" w:lastRow="0" w:firstColumn="0" w:lastColumn="0" w:oddVBand="0" w:evenVBand="0" w:oddHBand="0" w:evenHBand="0" w:firstRowFirstColumn="0" w:firstRowLastColumn="0" w:lastRowFirstColumn="0" w:lastRowLastColumn="0"/>
            </w:pPr>
            <w:r>
              <w:t># of assisted events or access provisions for exhibitions</w:t>
            </w:r>
          </w:p>
        </w:tc>
        <w:tc>
          <w:tcPr>
            <w:tcW w:w="2616" w:type="dxa"/>
          </w:tcPr>
          <w:p w14:paraId="29C6BD56" w14:textId="4234C40C" w:rsidR="1B114D96" w:rsidRDefault="1B114D96" w:rsidP="00454EEA">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Project Team</w:t>
            </w:r>
          </w:p>
        </w:tc>
        <w:tc>
          <w:tcPr>
            <w:tcW w:w="3150" w:type="dxa"/>
          </w:tcPr>
          <w:p w14:paraId="1BE885C9" w14:textId="7AC7AC37" w:rsidR="1B114D96" w:rsidRDefault="1B114D96" w:rsidP="00454EEA">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Project Monitoring Workbook</w:t>
            </w:r>
          </w:p>
        </w:tc>
        <w:tc>
          <w:tcPr>
            <w:tcW w:w="3120" w:type="dxa"/>
          </w:tcPr>
          <w:p w14:paraId="71652CB5" w14:textId="7BC316EC" w:rsidR="1B114D96" w:rsidRDefault="1B114D96" w:rsidP="00454EEA">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Ongoing</w:t>
            </w:r>
          </w:p>
        </w:tc>
        <w:tc>
          <w:tcPr>
            <w:tcW w:w="1560" w:type="dxa"/>
          </w:tcPr>
          <w:p w14:paraId="1D8DD7D2" w14:textId="772F95CD"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Staff time</w:t>
            </w:r>
          </w:p>
        </w:tc>
        <w:tc>
          <w:tcPr>
            <w:tcW w:w="2616" w:type="dxa"/>
          </w:tcPr>
          <w:p w14:paraId="7203E1BB" w14:textId="1626A63A"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Pippa Gardner</w:t>
            </w:r>
          </w:p>
        </w:tc>
      </w:tr>
      <w:tr w:rsidR="3D105EF9" w14:paraId="66DE5212" w14:textId="77777777" w:rsidTr="1B114D96">
        <w:tc>
          <w:tcPr>
            <w:cnfStyle w:val="001000000000" w:firstRow="0" w:lastRow="0" w:firstColumn="1" w:lastColumn="0" w:oddVBand="0" w:evenVBand="0" w:oddHBand="0" w:evenHBand="0" w:firstRowFirstColumn="0" w:firstRowLastColumn="0" w:lastRowFirstColumn="0" w:lastRowLastColumn="0"/>
            <w:tcW w:w="2616" w:type="dxa"/>
          </w:tcPr>
          <w:p w14:paraId="4ED1979D" w14:textId="0A28F931" w:rsidR="3D105EF9" w:rsidRDefault="1B114D96" w:rsidP="008312CB">
            <w:pPr>
              <w:spacing w:line="300" w:lineRule="exact"/>
              <w:rPr>
                <w:rFonts w:ascii="Trebuchet MS" w:hAnsi="Trebuchet MS"/>
              </w:rPr>
            </w:pPr>
            <w:r w:rsidRPr="1B114D96">
              <w:rPr>
                <w:rFonts w:ascii="Trebuchet MS" w:hAnsi="Trebuchet MS"/>
              </w:rPr>
              <w:t>Develop the cultural sector</w:t>
            </w:r>
          </w:p>
        </w:tc>
        <w:tc>
          <w:tcPr>
            <w:tcW w:w="2616" w:type="dxa"/>
          </w:tcPr>
          <w:p w14:paraId="04F43B3F" w14:textId="43FF4DCB" w:rsidR="3D105EF9" w:rsidRDefault="1B114D96" w:rsidP="1B114D96">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sidRPr="1B114D96">
              <w:rPr>
                <w:rFonts w:ascii="Trebuchet MS" w:hAnsi="Trebuchet MS"/>
              </w:rPr>
              <w:t xml:space="preserve">Develop the city's cultural infrastructure through capacity building and collaborative work undertaken by/with Hull 2017 and its </w:t>
            </w:r>
            <w:r w:rsidRPr="1B114D96">
              <w:rPr>
                <w:rFonts w:ascii="Trebuchet MS" w:hAnsi="Trebuchet MS"/>
              </w:rPr>
              <w:lastRenderedPageBreak/>
              <w:t>partners</w:t>
            </w:r>
          </w:p>
        </w:tc>
        <w:tc>
          <w:tcPr>
            <w:tcW w:w="2616" w:type="dxa"/>
          </w:tcPr>
          <w:p w14:paraId="64989E5B" w14:textId="00817CF1" w:rsidR="3D105EF9" w:rsidRDefault="1B114D96" w:rsidP="1B114D96">
            <w:pPr>
              <w:spacing w:line="315" w:lineRule="exact"/>
              <w:cnfStyle w:val="000000000000" w:firstRow="0" w:lastRow="0" w:firstColumn="0" w:lastColumn="0" w:oddVBand="0" w:evenVBand="0" w:oddHBand="0" w:evenHBand="0" w:firstRowFirstColumn="0" w:firstRowLastColumn="0" w:lastRowFirstColumn="0" w:lastRowLastColumn="0"/>
            </w:pPr>
            <w:r w:rsidRPr="1B114D96">
              <w:rPr>
                <w:highlight w:val="yellow"/>
              </w:rPr>
              <w:lastRenderedPageBreak/>
              <w:t>TBC</w:t>
            </w:r>
          </w:p>
        </w:tc>
        <w:tc>
          <w:tcPr>
            <w:tcW w:w="2616" w:type="dxa"/>
          </w:tcPr>
          <w:p w14:paraId="5CA5E6D1" w14:textId="365A941C" w:rsidR="3D105EF9" w:rsidRDefault="1B114D96" w:rsidP="00454EEA">
            <w:pPr>
              <w:pStyle w:val="ListParagraph"/>
              <w:numPr>
                <w:ilvl w:val="0"/>
                <w:numId w:val="17"/>
              </w:numPr>
              <w:spacing w:line="315" w:lineRule="exact"/>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Project Team</w:t>
            </w:r>
          </w:p>
          <w:p w14:paraId="7A9C090B" w14:textId="0A57A429" w:rsidR="3D105EF9" w:rsidRDefault="1B114D96" w:rsidP="00454EEA">
            <w:pPr>
              <w:pStyle w:val="ListParagraph"/>
              <w:numPr>
                <w:ilvl w:val="0"/>
                <w:numId w:val="17"/>
              </w:numPr>
              <w:spacing w:line="315" w:lineRule="exact"/>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Delivery Partners</w:t>
            </w:r>
          </w:p>
        </w:tc>
        <w:tc>
          <w:tcPr>
            <w:tcW w:w="3150" w:type="dxa"/>
          </w:tcPr>
          <w:p w14:paraId="0151833C" w14:textId="362FB41F" w:rsidR="3D105EF9" w:rsidRDefault="1B114D96" w:rsidP="00454EEA">
            <w:pPr>
              <w:pStyle w:val="ListParagraph"/>
              <w:numPr>
                <w:ilvl w:val="0"/>
                <w:numId w:val="17"/>
              </w:numPr>
              <w:spacing w:line="315" w:lineRule="exact"/>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Project Team interviews</w:t>
            </w:r>
          </w:p>
          <w:p w14:paraId="77FAFC70" w14:textId="23F6803E" w:rsidR="3D105EF9" w:rsidRDefault="1B114D96" w:rsidP="00454EEA">
            <w:pPr>
              <w:pStyle w:val="ListParagraph"/>
              <w:numPr>
                <w:ilvl w:val="0"/>
                <w:numId w:val="17"/>
              </w:numPr>
              <w:spacing w:line="315" w:lineRule="exact"/>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Delivery Partners Interviews</w:t>
            </w:r>
          </w:p>
        </w:tc>
        <w:tc>
          <w:tcPr>
            <w:tcW w:w="3120" w:type="dxa"/>
          </w:tcPr>
          <w:p w14:paraId="5B002958" w14:textId="67418C57" w:rsidR="3D105EF9" w:rsidRDefault="1B114D96" w:rsidP="00454EEA">
            <w:pPr>
              <w:pStyle w:val="ListParagraph"/>
              <w:numPr>
                <w:ilvl w:val="0"/>
                <w:numId w:val="17"/>
              </w:numPr>
              <w:spacing w:line="315" w:lineRule="exact"/>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highlight w:val="yellow"/>
              </w:rPr>
              <w:t>Midpoint/Endpoint</w:t>
            </w:r>
          </w:p>
          <w:p w14:paraId="084A60D2" w14:textId="20782D69" w:rsidR="3D105EF9" w:rsidRDefault="1B114D96" w:rsidP="00454EEA">
            <w:pPr>
              <w:pStyle w:val="ListParagraph"/>
              <w:numPr>
                <w:ilvl w:val="0"/>
                <w:numId w:val="17"/>
              </w:numPr>
              <w:spacing w:line="315" w:lineRule="exact"/>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highlight w:val="yellow"/>
              </w:rPr>
              <w:t>Midpoint/Endpoint</w:t>
            </w:r>
            <w:r w:rsidRPr="1B114D96">
              <w:rPr>
                <w:rFonts w:ascii="Trebuchet MS" w:eastAsia="Trebuchet MS" w:hAnsi="Trebuchet MS" w:cs="Trebuchet MS"/>
                <w:sz w:val="24"/>
                <w:szCs w:val="24"/>
              </w:rPr>
              <w:t xml:space="preserve"> </w:t>
            </w:r>
          </w:p>
        </w:tc>
        <w:tc>
          <w:tcPr>
            <w:tcW w:w="1560" w:type="dxa"/>
          </w:tcPr>
          <w:p w14:paraId="5660F0E6" w14:textId="32E2E8BD" w:rsidR="3D105EF9" w:rsidRDefault="1B114D96" w:rsidP="1B114D96">
            <w:pPr>
              <w:spacing w:line="315" w:lineRule="exact"/>
              <w:cnfStyle w:val="000000000000" w:firstRow="0" w:lastRow="0" w:firstColumn="0" w:lastColumn="0" w:oddVBand="0" w:evenVBand="0" w:oddHBand="0" w:evenHBand="0" w:firstRowFirstColumn="0" w:firstRowLastColumn="0" w:lastRowFirstColumn="0" w:lastRowLastColumn="0"/>
            </w:pPr>
            <w:r w:rsidRPr="1B114D96">
              <w:rPr>
                <w:rFonts w:ascii="Trebuchet MS" w:eastAsia="Trebuchet MS" w:hAnsi="Trebuchet MS" w:cs="Trebuchet MS"/>
                <w:sz w:val="24"/>
                <w:szCs w:val="24"/>
              </w:rPr>
              <w:t xml:space="preserve">University Fellow Time </w:t>
            </w:r>
          </w:p>
        </w:tc>
        <w:tc>
          <w:tcPr>
            <w:tcW w:w="2616" w:type="dxa"/>
          </w:tcPr>
          <w:p w14:paraId="0370E5F9" w14:textId="69C3755D" w:rsidR="3D105EF9" w:rsidRDefault="1B114D96" w:rsidP="1B114D96">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Elinor Unwin</w:t>
            </w:r>
          </w:p>
        </w:tc>
      </w:tr>
      <w:tr w:rsidR="3D105EF9" w14:paraId="2126E366" w14:textId="77777777" w:rsidTr="1B114D96">
        <w:tc>
          <w:tcPr>
            <w:cnfStyle w:val="001000000000" w:firstRow="0" w:lastRow="0" w:firstColumn="1" w:lastColumn="0" w:oddVBand="0" w:evenVBand="0" w:oddHBand="0" w:evenHBand="0" w:firstRowFirstColumn="0" w:firstRowLastColumn="0" w:lastRowFirstColumn="0" w:lastRowLastColumn="0"/>
            <w:tcW w:w="2616" w:type="dxa"/>
          </w:tcPr>
          <w:p w14:paraId="37C28C75" w14:textId="458AC8E1" w:rsidR="3D105EF9" w:rsidRDefault="1B114D96" w:rsidP="008312CB">
            <w:pPr>
              <w:spacing w:line="300" w:lineRule="exact"/>
              <w:rPr>
                <w:rFonts w:ascii="Trebuchet MS" w:hAnsi="Trebuchet MS"/>
              </w:rPr>
            </w:pPr>
            <w:r w:rsidRPr="1B114D96">
              <w:rPr>
                <w:rFonts w:ascii="Trebuchet MS" w:hAnsi="Trebuchet MS"/>
              </w:rPr>
              <w:t>Improve perceptions of Hull both internally and externally</w:t>
            </w:r>
          </w:p>
        </w:tc>
        <w:tc>
          <w:tcPr>
            <w:tcW w:w="2616" w:type="dxa"/>
          </w:tcPr>
          <w:p w14:paraId="34D9C8AA" w14:textId="3D3EB2B3" w:rsidR="3D105EF9" w:rsidRDefault="1B114D96" w:rsidP="1B114D96">
            <w:pPr>
              <w:spacing w:line="300" w:lineRule="exact"/>
              <w:cnfStyle w:val="000000000000" w:firstRow="0" w:lastRow="0" w:firstColumn="0" w:lastColumn="0" w:oddVBand="0" w:evenVBand="0" w:oddHBand="0" w:evenHBand="0" w:firstRowFirstColumn="0" w:firstRowLastColumn="0" w:lastRowFirstColumn="0" w:lastRowLastColumn="0"/>
              <w:rPr>
                <w:rFonts w:ascii="Trebuchet MS" w:hAnsi="Trebuchet MS"/>
              </w:rPr>
            </w:pPr>
            <w:r w:rsidRPr="1B114D96">
              <w:rPr>
                <w:rFonts w:ascii="Trebuchet MS" w:hAnsi="Trebuchet MS"/>
              </w:rPr>
              <w:t>Enhance positive media coverage of Hull’s arts and heritage offer</w:t>
            </w:r>
          </w:p>
        </w:tc>
        <w:tc>
          <w:tcPr>
            <w:tcW w:w="2616" w:type="dxa"/>
          </w:tcPr>
          <w:p w14:paraId="281A688F" w14:textId="62813074" w:rsidR="3D105EF9" w:rsidRDefault="1B114D96" w:rsidP="1B114D96">
            <w:pPr>
              <w:spacing w:line="315" w:lineRule="exact"/>
              <w:cnfStyle w:val="000000000000" w:firstRow="0" w:lastRow="0" w:firstColumn="0" w:lastColumn="0" w:oddVBand="0" w:evenVBand="0" w:oddHBand="0" w:evenHBand="0" w:firstRowFirstColumn="0" w:firstRowLastColumn="0" w:lastRowFirstColumn="0" w:lastRowLastColumn="0"/>
            </w:pPr>
            <w:r>
              <w:t># of media coverage received and % rated positive</w:t>
            </w:r>
          </w:p>
        </w:tc>
        <w:tc>
          <w:tcPr>
            <w:tcW w:w="2616" w:type="dxa"/>
          </w:tcPr>
          <w:p w14:paraId="6914A21C" w14:textId="4B981CA6" w:rsidR="3D105EF9" w:rsidRDefault="1B114D96" w:rsidP="00454EEA">
            <w:pPr>
              <w:pStyle w:val="ListParagraph"/>
              <w:numPr>
                <w:ilvl w:val="0"/>
                <w:numId w:val="16"/>
              </w:numPr>
              <w:spacing w:line="315" w:lineRule="exact"/>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 xml:space="preserve">Hull 2017 </w:t>
            </w:r>
            <w:proofErr w:type="spellStart"/>
            <w:r w:rsidRPr="1B114D96">
              <w:rPr>
                <w:rFonts w:ascii="Trebuchet MS" w:eastAsia="Trebuchet MS" w:hAnsi="Trebuchet MS" w:cs="Trebuchet MS"/>
                <w:sz w:val="24"/>
                <w:szCs w:val="24"/>
              </w:rPr>
              <w:t>Comms</w:t>
            </w:r>
            <w:proofErr w:type="spellEnd"/>
            <w:r w:rsidRPr="1B114D96">
              <w:rPr>
                <w:rFonts w:ascii="Trebuchet MS" w:eastAsia="Trebuchet MS" w:hAnsi="Trebuchet MS" w:cs="Trebuchet MS"/>
                <w:sz w:val="24"/>
                <w:szCs w:val="24"/>
              </w:rPr>
              <w:t xml:space="preserve"> Team</w:t>
            </w:r>
          </w:p>
        </w:tc>
        <w:tc>
          <w:tcPr>
            <w:tcW w:w="3150" w:type="dxa"/>
          </w:tcPr>
          <w:p w14:paraId="34AD40A3" w14:textId="3FEB1CB2" w:rsidR="3D105EF9" w:rsidRDefault="1B114D96" w:rsidP="00454EEA">
            <w:pPr>
              <w:pStyle w:val="ListParagraph"/>
              <w:numPr>
                <w:ilvl w:val="0"/>
                <w:numId w:val="16"/>
              </w:numPr>
              <w:spacing w:line="315" w:lineRule="exact"/>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1B114D96">
              <w:rPr>
                <w:rFonts w:ascii="Trebuchet MS" w:eastAsia="Trebuchet MS" w:hAnsi="Trebuchet MS" w:cs="Trebuchet MS"/>
                <w:sz w:val="24"/>
                <w:szCs w:val="24"/>
              </w:rPr>
              <w:t>Gorkana</w:t>
            </w:r>
            <w:proofErr w:type="spellEnd"/>
          </w:p>
        </w:tc>
        <w:tc>
          <w:tcPr>
            <w:tcW w:w="3120" w:type="dxa"/>
          </w:tcPr>
          <w:p w14:paraId="66BC2317" w14:textId="49DE6658" w:rsidR="3D105EF9" w:rsidRDefault="1B114D96" w:rsidP="00454EEA">
            <w:pPr>
              <w:pStyle w:val="ListParagraph"/>
              <w:numPr>
                <w:ilvl w:val="0"/>
                <w:numId w:val="16"/>
              </w:numPr>
              <w:spacing w:line="315" w:lineRule="exact"/>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Ongoing</w:t>
            </w:r>
          </w:p>
        </w:tc>
        <w:tc>
          <w:tcPr>
            <w:tcW w:w="1560" w:type="dxa"/>
          </w:tcPr>
          <w:p w14:paraId="37F46395" w14:textId="66F44FC3" w:rsidR="3D105EF9" w:rsidRDefault="1B114D96" w:rsidP="1B114D96">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Staff Time</w:t>
            </w:r>
          </w:p>
        </w:tc>
        <w:tc>
          <w:tcPr>
            <w:tcW w:w="2616" w:type="dxa"/>
          </w:tcPr>
          <w:p w14:paraId="7E27B1AE" w14:textId="7F920425" w:rsidR="3D105EF9" w:rsidRDefault="1B114D96" w:rsidP="1B114D96">
            <w:pPr>
              <w:spacing w:line="315" w:lineRule="exact"/>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 xml:space="preserve">Hull 2017 </w:t>
            </w:r>
            <w:proofErr w:type="spellStart"/>
            <w:r w:rsidRPr="1B114D96">
              <w:rPr>
                <w:rFonts w:ascii="Trebuchet MS" w:eastAsia="Trebuchet MS" w:hAnsi="Trebuchet MS" w:cs="Trebuchet MS"/>
                <w:sz w:val="24"/>
                <w:szCs w:val="24"/>
              </w:rPr>
              <w:t>Comms</w:t>
            </w:r>
            <w:proofErr w:type="spellEnd"/>
            <w:r w:rsidRPr="1B114D96">
              <w:rPr>
                <w:rFonts w:ascii="Trebuchet MS" w:eastAsia="Trebuchet MS" w:hAnsi="Trebuchet MS" w:cs="Trebuchet MS"/>
                <w:sz w:val="24"/>
                <w:szCs w:val="24"/>
              </w:rPr>
              <w:t xml:space="preserve"> Team</w:t>
            </w:r>
          </w:p>
        </w:tc>
      </w:tr>
      <w:tr w:rsidR="1B114D96" w14:paraId="7F91338A" w14:textId="77777777" w:rsidTr="1B114D96">
        <w:tc>
          <w:tcPr>
            <w:cnfStyle w:val="001000000000" w:firstRow="0" w:lastRow="0" w:firstColumn="1" w:lastColumn="0" w:oddVBand="0" w:evenVBand="0" w:oddHBand="0" w:evenHBand="0" w:firstRowFirstColumn="0" w:firstRowLastColumn="0" w:lastRowFirstColumn="0" w:lastRowLastColumn="0"/>
            <w:tcW w:w="2616" w:type="dxa"/>
          </w:tcPr>
          <w:p w14:paraId="38F38659" w14:textId="001CD2BB" w:rsidR="1B114D96" w:rsidRDefault="1B114D96" w:rsidP="008312CB">
            <w:pPr>
              <w:pStyle w:val="ListParagraph"/>
              <w:ind w:left="0"/>
              <w:rPr>
                <w:rFonts w:ascii="Trebuchet MS" w:hAnsi="Trebuchet MS"/>
              </w:rPr>
            </w:pPr>
          </w:p>
        </w:tc>
        <w:tc>
          <w:tcPr>
            <w:tcW w:w="2616" w:type="dxa"/>
          </w:tcPr>
          <w:p w14:paraId="7DC7EADF" w14:textId="743B89CF"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1B114D96">
              <w:rPr>
                <w:rFonts w:ascii="Trebuchet MS" w:hAnsi="Trebuchet MS"/>
              </w:rPr>
              <w:t>Increase in Hull residents who are proud to live in Hull and would speak positively about the city to others</w:t>
            </w:r>
          </w:p>
        </w:tc>
        <w:tc>
          <w:tcPr>
            <w:tcW w:w="2616" w:type="dxa"/>
          </w:tcPr>
          <w:p w14:paraId="22CFD7A6" w14:textId="21E864AA" w:rsidR="1B114D96" w:rsidRDefault="1B114D96" w:rsidP="1B114D96">
            <w:pPr>
              <w:cnfStyle w:val="000000000000" w:firstRow="0" w:lastRow="0" w:firstColumn="0" w:lastColumn="0" w:oddVBand="0" w:evenVBand="0" w:oddHBand="0" w:evenHBand="0" w:firstRowFirstColumn="0" w:firstRowLastColumn="0" w:lastRowFirstColumn="0" w:lastRowLastColumn="0"/>
            </w:pPr>
            <w:r>
              <w:t>% of residents who are proud to live in Hull</w:t>
            </w:r>
          </w:p>
        </w:tc>
        <w:tc>
          <w:tcPr>
            <w:tcW w:w="2616" w:type="dxa"/>
          </w:tcPr>
          <w:p w14:paraId="68C9C178" w14:textId="6BE5DE38" w:rsidR="1B114D96" w:rsidRDefault="1B114D96" w:rsidP="00454EEA">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Hull Residents</w:t>
            </w:r>
          </w:p>
        </w:tc>
        <w:tc>
          <w:tcPr>
            <w:tcW w:w="3150" w:type="dxa"/>
          </w:tcPr>
          <w:p w14:paraId="4A3ED6A3" w14:textId="6EFBACE1" w:rsidR="1B114D96" w:rsidRDefault="1B114D96" w:rsidP="00454EEA">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Citywide Residents Survey</w:t>
            </w:r>
          </w:p>
        </w:tc>
        <w:tc>
          <w:tcPr>
            <w:tcW w:w="3120" w:type="dxa"/>
          </w:tcPr>
          <w:p w14:paraId="45C84C28" w14:textId="19C7BBBC" w:rsidR="1B114D96" w:rsidRDefault="1B114D96" w:rsidP="00454EEA">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December 2017</w:t>
            </w:r>
          </w:p>
        </w:tc>
        <w:tc>
          <w:tcPr>
            <w:tcW w:w="1560" w:type="dxa"/>
          </w:tcPr>
          <w:p w14:paraId="070BFF0A" w14:textId="388E8BD9"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Market Research Agency, staff time</w:t>
            </w:r>
          </w:p>
        </w:tc>
        <w:tc>
          <w:tcPr>
            <w:tcW w:w="2616" w:type="dxa"/>
          </w:tcPr>
          <w:p w14:paraId="13BBC4C5" w14:textId="2D6FB802"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Elinor Unwin</w:t>
            </w:r>
          </w:p>
        </w:tc>
      </w:tr>
      <w:tr w:rsidR="1B114D96" w14:paraId="580B7A49" w14:textId="77777777" w:rsidTr="1B114D96">
        <w:tc>
          <w:tcPr>
            <w:cnfStyle w:val="001000000000" w:firstRow="0" w:lastRow="0" w:firstColumn="1" w:lastColumn="0" w:oddVBand="0" w:evenVBand="0" w:oddHBand="0" w:evenHBand="0" w:firstRowFirstColumn="0" w:firstRowLastColumn="0" w:lastRowFirstColumn="0" w:lastRowLastColumn="0"/>
            <w:tcW w:w="2616" w:type="dxa"/>
          </w:tcPr>
          <w:p w14:paraId="1F038515" w14:textId="291E278D" w:rsidR="1B114D96" w:rsidRDefault="1B114D96" w:rsidP="008312CB">
            <w:pPr>
              <w:pStyle w:val="ListParagraph"/>
              <w:ind w:left="0"/>
              <w:rPr>
                <w:rFonts w:ascii="Trebuchet MS" w:hAnsi="Trebuchet MS"/>
              </w:rPr>
            </w:pPr>
          </w:p>
        </w:tc>
        <w:tc>
          <w:tcPr>
            <w:tcW w:w="2616" w:type="dxa"/>
          </w:tcPr>
          <w:p w14:paraId="6A0556F9" w14:textId="0A5C3CC4"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hAnsi="Trebuchet MS"/>
              </w:rPr>
            </w:pPr>
          </w:p>
        </w:tc>
        <w:tc>
          <w:tcPr>
            <w:tcW w:w="2616" w:type="dxa"/>
          </w:tcPr>
          <w:p w14:paraId="73596A82" w14:textId="0DF8E053" w:rsidR="1B114D96" w:rsidRDefault="1B114D96" w:rsidP="1B114D96">
            <w:pPr>
              <w:cnfStyle w:val="000000000000" w:firstRow="0" w:lastRow="0" w:firstColumn="0" w:lastColumn="0" w:oddVBand="0" w:evenVBand="0" w:oddHBand="0" w:evenHBand="0" w:firstRowFirstColumn="0" w:firstRowLastColumn="0" w:lastRowFirstColumn="0" w:lastRowLastColumn="0"/>
            </w:pPr>
            <w:r>
              <w:t>% of residents who would speak positively about the city to others</w:t>
            </w:r>
          </w:p>
        </w:tc>
        <w:tc>
          <w:tcPr>
            <w:tcW w:w="2616" w:type="dxa"/>
          </w:tcPr>
          <w:p w14:paraId="49813770" w14:textId="6BE5DE38" w:rsidR="1B114D96" w:rsidRDefault="1B114D96" w:rsidP="00454EEA">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Hull Residents</w:t>
            </w:r>
          </w:p>
        </w:tc>
        <w:tc>
          <w:tcPr>
            <w:tcW w:w="3150" w:type="dxa"/>
          </w:tcPr>
          <w:p w14:paraId="47B0F584" w14:textId="6EFBACE1" w:rsidR="1B114D96" w:rsidRDefault="1B114D96" w:rsidP="00454EEA">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Citywide Residents Survey</w:t>
            </w:r>
          </w:p>
        </w:tc>
        <w:tc>
          <w:tcPr>
            <w:tcW w:w="3120" w:type="dxa"/>
          </w:tcPr>
          <w:p w14:paraId="0CF75D31" w14:textId="19C7BBBC" w:rsidR="1B114D96" w:rsidRDefault="1B114D96" w:rsidP="00454EEA">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December 2017</w:t>
            </w:r>
          </w:p>
        </w:tc>
        <w:tc>
          <w:tcPr>
            <w:tcW w:w="1560" w:type="dxa"/>
          </w:tcPr>
          <w:p w14:paraId="386E5D16" w14:textId="388E8BD9"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Market Research Agency, staff time</w:t>
            </w:r>
          </w:p>
        </w:tc>
        <w:tc>
          <w:tcPr>
            <w:tcW w:w="2616" w:type="dxa"/>
          </w:tcPr>
          <w:p w14:paraId="4A4BB653" w14:textId="2D6FB802"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Elinor Unwin</w:t>
            </w:r>
          </w:p>
        </w:tc>
      </w:tr>
      <w:tr w:rsidR="1B114D96" w14:paraId="5379D380" w14:textId="77777777" w:rsidTr="1B114D96">
        <w:tc>
          <w:tcPr>
            <w:cnfStyle w:val="001000000000" w:firstRow="0" w:lastRow="0" w:firstColumn="1" w:lastColumn="0" w:oddVBand="0" w:evenVBand="0" w:oddHBand="0" w:evenHBand="0" w:firstRowFirstColumn="0" w:firstRowLastColumn="0" w:lastRowFirstColumn="0" w:lastRowLastColumn="0"/>
            <w:tcW w:w="2616" w:type="dxa"/>
          </w:tcPr>
          <w:p w14:paraId="7FC8A2C0" w14:textId="6F84BD02" w:rsidR="1B114D96" w:rsidRDefault="1B114D96" w:rsidP="008312CB">
            <w:pPr>
              <w:rPr>
                <w:rFonts w:ascii="Trebuchet MS" w:hAnsi="Trebuchet MS"/>
              </w:rPr>
            </w:pPr>
            <w:r w:rsidRPr="1B114D96">
              <w:rPr>
                <w:rFonts w:ascii="Trebuchet MS" w:hAnsi="Trebuchet MS"/>
              </w:rPr>
              <w:t>Strengthen Hull and East Riding economy</w:t>
            </w:r>
          </w:p>
        </w:tc>
        <w:tc>
          <w:tcPr>
            <w:tcW w:w="2616" w:type="dxa"/>
          </w:tcPr>
          <w:p w14:paraId="1D1D36B3" w14:textId="1E3AC8C2"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1B114D96">
              <w:rPr>
                <w:rFonts w:ascii="Trebuchet MS" w:hAnsi="Trebuchet MS"/>
              </w:rPr>
              <w:t>Increase visitor numbers to Hull</w:t>
            </w:r>
          </w:p>
        </w:tc>
        <w:tc>
          <w:tcPr>
            <w:tcW w:w="2616" w:type="dxa"/>
          </w:tcPr>
          <w:p w14:paraId="68863B13" w14:textId="4C9887D1" w:rsidR="1B114D96" w:rsidRDefault="1B114D96" w:rsidP="1B114D96">
            <w:pPr>
              <w:cnfStyle w:val="000000000000" w:firstRow="0" w:lastRow="0" w:firstColumn="0" w:lastColumn="0" w:oddVBand="0" w:evenVBand="0" w:oddHBand="0" w:evenHBand="0" w:firstRowFirstColumn="0" w:firstRowLastColumn="0" w:lastRowFirstColumn="0" w:lastRowLastColumn="0"/>
            </w:pPr>
            <w:r>
              <w:t># of attendances from visitors to Hull</w:t>
            </w:r>
          </w:p>
        </w:tc>
        <w:tc>
          <w:tcPr>
            <w:tcW w:w="2616" w:type="dxa"/>
          </w:tcPr>
          <w:p w14:paraId="57890551" w14:textId="201236A0" w:rsidR="1B114D96" w:rsidRDefault="1B114D96" w:rsidP="00454EEA">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Audiences</w:t>
            </w:r>
          </w:p>
        </w:tc>
        <w:tc>
          <w:tcPr>
            <w:tcW w:w="3150" w:type="dxa"/>
          </w:tcPr>
          <w:p w14:paraId="4A6B86FE" w14:textId="01F72BB4" w:rsidR="1B114D96" w:rsidRDefault="1B114D96" w:rsidP="00454EEA">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In gallery audience survey</w:t>
            </w:r>
          </w:p>
        </w:tc>
        <w:tc>
          <w:tcPr>
            <w:tcW w:w="3120" w:type="dxa"/>
          </w:tcPr>
          <w:p w14:paraId="7B53D39D" w14:textId="5D6DE69B" w:rsidR="1B114D96" w:rsidRDefault="1B114D96" w:rsidP="00454EEA">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3</w:t>
            </w:r>
            <w:r w:rsidRPr="1B114D96">
              <w:rPr>
                <w:rFonts w:ascii="Trebuchet MS" w:eastAsia="Trebuchet MS" w:hAnsi="Trebuchet MS" w:cs="Trebuchet MS"/>
                <w:sz w:val="24"/>
                <w:szCs w:val="24"/>
                <w:vertAlign w:val="superscript"/>
              </w:rPr>
              <w:t>rd</w:t>
            </w:r>
            <w:r w:rsidRPr="1B114D96">
              <w:rPr>
                <w:rFonts w:ascii="Trebuchet MS" w:eastAsia="Trebuchet MS" w:hAnsi="Trebuchet MS" w:cs="Trebuchet MS"/>
                <w:sz w:val="24"/>
                <w:szCs w:val="24"/>
              </w:rPr>
              <w:t xml:space="preserve"> Feb – 31</w:t>
            </w:r>
            <w:r w:rsidRPr="1B114D96">
              <w:rPr>
                <w:rFonts w:ascii="Trebuchet MS" w:eastAsia="Trebuchet MS" w:hAnsi="Trebuchet MS" w:cs="Trebuchet MS"/>
                <w:sz w:val="24"/>
                <w:szCs w:val="24"/>
                <w:vertAlign w:val="superscript"/>
              </w:rPr>
              <w:t>st</w:t>
            </w:r>
            <w:r w:rsidRPr="1B114D96">
              <w:rPr>
                <w:rFonts w:ascii="Trebuchet MS" w:eastAsia="Trebuchet MS" w:hAnsi="Trebuchet MS" w:cs="Trebuchet MS"/>
                <w:sz w:val="24"/>
                <w:szCs w:val="24"/>
              </w:rPr>
              <w:t xml:space="preserve"> Dec</w:t>
            </w:r>
          </w:p>
        </w:tc>
        <w:tc>
          <w:tcPr>
            <w:tcW w:w="1560" w:type="dxa"/>
          </w:tcPr>
          <w:p w14:paraId="60183C20" w14:textId="5D428D25"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Tablets, Staff Time</w:t>
            </w:r>
          </w:p>
        </w:tc>
        <w:tc>
          <w:tcPr>
            <w:tcW w:w="2616" w:type="dxa"/>
          </w:tcPr>
          <w:p w14:paraId="071B0161" w14:textId="2C63831F"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Elinor Unwin</w:t>
            </w:r>
          </w:p>
        </w:tc>
      </w:tr>
      <w:tr w:rsidR="1B114D96" w14:paraId="3494BE10" w14:textId="77777777" w:rsidTr="1B114D96">
        <w:tc>
          <w:tcPr>
            <w:cnfStyle w:val="001000000000" w:firstRow="0" w:lastRow="0" w:firstColumn="1" w:lastColumn="0" w:oddVBand="0" w:evenVBand="0" w:oddHBand="0" w:evenHBand="0" w:firstRowFirstColumn="0" w:firstRowLastColumn="0" w:lastRowFirstColumn="0" w:lastRowLastColumn="0"/>
            <w:tcW w:w="2616" w:type="dxa"/>
          </w:tcPr>
          <w:p w14:paraId="3BBA9076" w14:textId="36218D71" w:rsidR="1B114D96" w:rsidRDefault="1B114D96" w:rsidP="008312CB">
            <w:pPr>
              <w:rPr>
                <w:rFonts w:ascii="Trebuchet MS" w:hAnsi="Trebuchet MS"/>
              </w:rPr>
            </w:pPr>
          </w:p>
        </w:tc>
        <w:tc>
          <w:tcPr>
            <w:tcW w:w="2616" w:type="dxa"/>
          </w:tcPr>
          <w:p w14:paraId="36C532DC" w14:textId="6189EFC2"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1B114D96">
              <w:rPr>
                <w:rFonts w:ascii="Trebuchet MS" w:hAnsi="Trebuchet MS"/>
              </w:rPr>
              <w:t>Deliver economic benefits for the city and city region</w:t>
            </w:r>
          </w:p>
        </w:tc>
        <w:tc>
          <w:tcPr>
            <w:tcW w:w="2616" w:type="dxa"/>
          </w:tcPr>
          <w:p w14:paraId="65A2F836" w14:textId="6F2481FA" w:rsidR="1B114D96" w:rsidRDefault="1B114D96" w:rsidP="1B114D96">
            <w:pPr>
              <w:cnfStyle w:val="000000000000" w:firstRow="0" w:lastRow="0" w:firstColumn="0" w:lastColumn="0" w:oddVBand="0" w:evenVBand="0" w:oddHBand="0" w:evenHBand="0" w:firstRowFirstColumn="0" w:firstRowLastColumn="0" w:lastRowFirstColumn="0" w:lastRowLastColumn="0"/>
            </w:pPr>
            <w:r>
              <w:t># of jobs created through the gallery</w:t>
            </w:r>
          </w:p>
        </w:tc>
        <w:tc>
          <w:tcPr>
            <w:tcW w:w="2616" w:type="dxa"/>
          </w:tcPr>
          <w:p w14:paraId="51C12A97" w14:textId="1C3B7660" w:rsidR="1B114D96" w:rsidRDefault="1B114D96" w:rsidP="00454EEA">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Project Team</w:t>
            </w:r>
          </w:p>
        </w:tc>
        <w:tc>
          <w:tcPr>
            <w:tcW w:w="3150" w:type="dxa"/>
          </w:tcPr>
          <w:p w14:paraId="39BAC201" w14:textId="504C1784" w:rsidR="1B114D96" w:rsidRDefault="1B114D96" w:rsidP="00454EEA">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Project Monitoring Workbooks</w:t>
            </w:r>
          </w:p>
          <w:p w14:paraId="336D3441" w14:textId="35803ECC" w:rsidR="1B114D96" w:rsidRDefault="1B114D96" w:rsidP="00454EEA">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Project Team Interviews</w:t>
            </w:r>
          </w:p>
        </w:tc>
        <w:tc>
          <w:tcPr>
            <w:tcW w:w="3120" w:type="dxa"/>
          </w:tcPr>
          <w:p w14:paraId="6D02203C" w14:textId="5AE44873" w:rsidR="1B114D96" w:rsidRDefault="1B114D96" w:rsidP="00454EEA">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Ongoing</w:t>
            </w:r>
          </w:p>
        </w:tc>
        <w:tc>
          <w:tcPr>
            <w:tcW w:w="1560" w:type="dxa"/>
          </w:tcPr>
          <w:p w14:paraId="32CD5471" w14:textId="68247FD5"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Staff Time, University Fellow Time</w:t>
            </w:r>
          </w:p>
        </w:tc>
        <w:tc>
          <w:tcPr>
            <w:tcW w:w="2616" w:type="dxa"/>
          </w:tcPr>
          <w:p w14:paraId="4AE0D092" w14:textId="5D6E0816"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Pippa Gardner, Elinor Unwin</w:t>
            </w:r>
          </w:p>
        </w:tc>
      </w:tr>
      <w:tr w:rsidR="1B114D96" w14:paraId="462F3C51" w14:textId="77777777" w:rsidTr="1B114D96">
        <w:tc>
          <w:tcPr>
            <w:cnfStyle w:val="001000000000" w:firstRow="0" w:lastRow="0" w:firstColumn="1" w:lastColumn="0" w:oddVBand="0" w:evenVBand="0" w:oddHBand="0" w:evenHBand="0" w:firstRowFirstColumn="0" w:firstRowLastColumn="0" w:lastRowFirstColumn="0" w:lastRowLastColumn="0"/>
            <w:tcW w:w="2616" w:type="dxa"/>
          </w:tcPr>
          <w:p w14:paraId="39F4AB0D" w14:textId="547C6768" w:rsidR="1B114D96" w:rsidRDefault="1B114D96" w:rsidP="008312CB">
            <w:pPr>
              <w:rPr>
                <w:rFonts w:ascii="Trebuchet MS" w:hAnsi="Trebuchet MS"/>
              </w:rPr>
            </w:pPr>
          </w:p>
        </w:tc>
        <w:tc>
          <w:tcPr>
            <w:tcW w:w="2616" w:type="dxa"/>
          </w:tcPr>
          <w:p w14:paraId="75642EF1" w14:textId="7FD63D3D"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hAnsi="Trebuchet MS"/>
              </w:rPr>
            </w:pPr>
          </w:p>
        </w:tc>
        <w:tc>
          <w:tcPr>
            <w:tcW w:w="2616" w:type="dxa"/>
          </w:tcPr>
          <w:p w14:paraId="48A13A1A" w14:textId="6894BE71" w:rsidR="1B114D96" w:rsidRDefault="1B114D96" w:rsidP="1B114D96">
            <w:pPr>
              <w:cnfStyle w:val="000000000000" w:firstRow="0" w:lastRow="0" w:firstColumn="0" w:lastColumn="0" w:oddVBand="0" w:evenVBand="0" w:oddHBand="0" w:evenHBand="0" w:firstRowFirstColumn="0" w:firstRowLastColumn="0" w:lastRowFirstColumn="0" w:lastRowLastColumn="0"/>
            </w:pPr>
            <w:r>
              <w:t>Economic impact of residents and visitors attendances at the gallery</w:t>
            </w:r>
          </w:p>
        </w:tc>
        <w:tc>
          <w:tcPr>
            <w:tcW w:w="2616" w:type="dxa"/>
          </w:tcPr>
          <w:p w14:paraId="15FEB192" w14:textId="1D2BD080" w:rsidR="1B114D96" w:rsidRDefault="1B114D96" w:rsidP="00454EEA">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Audiences</w:t>
            </w:r>
          </w:p>
        </w:tc>
        <w:tc>
          <w:tcPr>
            <w:tcW w:w="3150" w:type="dxa"/>
          </w:tcPr>
          <w:p w14:paraId="5BF21121" w14:textId="7FE0D0A7" w:rsidR="1B114D96" w:rsidRDefault="1B114D96" w:rsidP="00454EEA">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In gallery audience survey/Follow up CATI</w:t>
            </w:r>
          </w:p>
        </w:tc>
        <w:tc>
          <w:tcPr>
            <w:tcW w:w="3120" w:type="dxa"/>
          </w:tcPr>
          <w:p w14:paraId="480D1619" w14:textId="3A2E61B5" w:rsidR="1B114D96" w:rsidRDefault="1B114D96" w:rsidP="00454EEA">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3</w:t>
            </w:r>
            <w:r w:rsidRPr="1B114D96">
              <w:rPr>
                <w:rFonts w:ascii="Trebuchet MS" w:eastAsia="Trebuchet MS" w:hAnsi="Trebuchet MS" w:cs="Trebuchet MS"/>
                <w:sz w:val="24"/>
                <w:szCs w:val="24"/>
                <w:vertAlign w:val="superscript"/>
              </w:rPr>
              <w:t>rd</w:t>
            </w:r>
            <w:r w:rsidRPr="1B114D96">
              <w:rPr>
                <w:rFonts w:ascii="Trebuchet MS" w:eastAsia="Trebuchet MS" w:hAnsi="Trebuchet MS" w:cs="Trebuchet MS"/>
                <w:sz w:val="24"/>
                <w:szCs w:val="24"/>
              </w:rPr>
              <w:t xml:space="preserve"> Feb – 31</w:t>
            </w:r>
            <w:r w:rsidRPr="1B114D96">
              <w:rPr>
                <w:rFonts w:ascii="Trebuchet MS" w:eastAsia="Trebuchet MS" w:hAnsi="Trebuchet MS" w:cs="Trebuchet MS"/>
                <w:sz w:val="24"/>
                <w:szCs w:val="24"/>
                <w:vertAlign w:val="superscript"/>
              </w:rPr>
              <w:t>st</w:t>
            </w:r>
            <w:r w:rsidRPr="1B114D96">
              <w:rPr>
                <w:rFonts w:ascii="Trebuchet MS" w:eastAsia="Trebuchet MS" w:hAnsi="Trebuchet MS" w:cs="Trebuchet MS"/>
                <w:sz w:val="24"/>
                <w:szCs w:val="24"/>
              </w:rPr>
              <w:t xml:space="preserve"> Dec / </w:t>
            </w:r>
            <w:r w:rsidRPr="1B114D96">
              <w:rPr>
                <w:rFonts w:ascii="Trebuchet MS" w:eastAsia="Trebuchet MS" w:hAnsi="Trebuchet MS" w:cs="Trebuchet MS"/>
                <w:sz w:val="24"/>
                <w:szCs w:val="24"/>
                <w:highlight w:val="yellow"/>
              </w:rPr>
              <w:t>TBC</w:t>
            </w:r>
          </w:p>
        </w:tc>
        <w:tc>
          <w:tcPr>
            <w:tcW w:w="1560" w:type="dxa"/>
          </w:tcPr>
          <w:p w14:paraId="6A61C3F6" w14:textId="18F5714A"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Tablets, Market Research Agency, Staff Time</w:t>
            </w:r>
          </w:p>
        </w:tc>
        <w:tc>
          <w:tcPr>
            <w:tcW w:w="2616" w:type="dxa"/>
          </w:tcPr>
          <w:p w14:paraId="0C430758" w14:textId="00CC5FA8"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Elinor Unwin</w:t>
            </w:r>
          </w:p>
        </w:tc>
      </w:tr>
      <w:tr w:rsidR="1B114D96" w14:paraId="4E427857" w14:textId="77777777" w:rsidTr="1B114D96">
        <w:tc>
          <w:tcPr>
            <w:cnfStyle w:val="001000000000" w:firstRow="0" w:lastRow="0" w:firstColumn="1" w:lastColumn="0" w:oddVBand="0" w:evenVBand="0" w:oddHBand="0" w:evenHBand="0" w:firstRowFirstColumn="0" w:firstRowLastColumn="0" w:lastRowFirstColumn="0" w:lastRowLastColumn="0"/>
            <w:tcW w:w="2616" w:type="dxa"/>
          </w:tcPr>
          <w:p w14:paraId="11DD3BE5" w14:textId="2E5C2D1B" w:rsidR="1B114D96" w:rsidRDefault="1B114D96" w:rsidP="008312CB">
            <w:pPr>
              <w:rPr>
                <w:rFonts w:ascii="Trebuchet MS" w:hAnsi="Trebuchet MS"/>
              </w:rPr>
            </w:pPr>
            <w:r w:rsidRPr="1B114D96">
              <w:rPr>
                <w:rFonts w:ascii="Trebuchet MS" w:hAnsi="Trebuchet MS"/>
              </w:rPr>
              <w:t>Increase investment and regeneration</w:t>
            </w:r>
          </w:p>
        </w:tc>
        <w:tc>
          <w:tcPr>
            <w:tcW w:w="2616" w:type="dxa"/>
          </w:tcPr>
          <w:p w14:paraId="437BA3C3" w14:textId="3FA037D8"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1B114D96">
              <w:rPr>
                <w:rFonts w:ascii="Trebuchet MS" w:hAnsi="Trebuchet MS"/>
              </w:rPr>
              <w:t>Support new investment and regeneration in the city</w:t>
            </w:r>
          </w:p>
        </w:tc>
        <w:tc>
          <w:tcPr>
            <w:tcW w:w="2616" w:type="dxa"/>
          </w:tcPr>
          <w:p w14:paraId="64F23FC7" w14:textId="1199C0E8" w:rsidR="1B114D96" w:rsidRDefault="1B114D96" w:rsidP="1B114D96">
            <w:pPr>
              <w:cnfStyle w:val="000000000000" w:firstRow="0" w:lastRow="0" w:firstColumn="0" w:lastColumn="0" w:oddVBand="0" w:evenVBand="0" w:oddHBand="0" w:evenHBand="0" w:firstRowFirstColumn="0" w:firstRowLastColumn="0" w:lastRowFirstColumn="0" w:lastRowLastColumn="0"/>
            </w:pPr>
            <w:r w:rsidRPr="1B114D96">
              <w:rPr>
                <w:highlight w:val="yellow"/>
              </w:rPr>
              <w:t>TBC – Impact of gallery on investment in the Humber Street area?</w:t>
            </w:r>
            <w:r>
              <w:t xml:space="preserve"> </w:t>
            </w:r>
          </w:p>
        </w:tc>
        <w:tc>
          <w:tcPr>
            <w:tcW w:w="2616" w:type="dxa"/>
          </w:tcPr>
          <w:p w14:paraId="26CD4FAF" w14:textId="110652B6" w:rsidR="1B114D96" w:rsidRDefault="1B114D96" w:rsidP="00454EEA">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highlight w:val="yellow"/>
              </w:rPr>
              <w:t>TBC</w:t>
            </w:r>
          </w:p>
        </w:tc>
        <w:tc>
          <w:tcPr>
            <w:tcW w:w="3150" w:type="dxa"/>
          </w:tcPr>
          <w:p w14:paraId="376BA646" w14:textId="24CDDC26" w:rsidR="1B114D96" w:rsidRDefault="1B114D96" w:rsidP="00454EEA">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highlight w:val="yellow"/>
              </w:rPr>
              <w:t>TBC</w:t>
            </w:r>
          </w:p>
        </w:tc>
        <w:tc>
          <w:tcPr>
            <w:tcW w:w="3120" w:type="dxa"/>
          </w:tcPr>
          <w:p w14:paraId="4292593A" w14:textId="65C740DB" w:rsidR="1B114D96" w:rsidRDefault="1B114D96" w:rsidP="00454EEA">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highlight w:val="yellow"/>
              </w:rPr>
              <w:t>TBC</w:t>
            </w:r>
          </w:p>
        </w:tc>
        <w:tc>
          <w:tcPr>
            <w:tcW w:w="1560" w:type="dxa"/>
          </w:tcPr>
          <w:p w14:paraId="61E03D89" w14:textId="66709F87"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highlight w:val="yellow"/>
              </w:rPr>
              <w:t>TBC</w:t>
            </w:r>
          </w:p>
        </w:tc>
        <w:tc>
          <w:tcPr>
            <w:tcW w:w="2616" w:type="dxa"/>
          </w:tcPr>
          <w:p w14:paraId="7945F549" w14:textId="3E528E30"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Elinor Unwin</w:t>
            </w:r>
          </w:p>
        </w:tc>
      </w:tr>
      <w:tr w:rsidR="1B114D96" w14:paraId="309CD745" w14:textId="77777777" w:rsidTr="1B114D96">
        <w:tc>
          <w:tcPr>
            <w:cnfStyle w:val="001000000000" w:firstRow="0" w:lastRow="0" w:firstColumn="1" w:lastColumn="0" w:oddVBand="0" w:evenVBand="0" w:oddHBand="0" w:evenHBand="0" w:firstRowFirstColumn="0" w:firstRowLastColumn="0" w:lastRowFirstColumn="0" w:lastRowLastColumn="0"/>
            <w:tcW w:w="2616" w:type="dxa"/>
          </w:tcPr>
          <w:p w14:paraId="1D7083AF" w14:textId="27788601" w:rsidR="1B114D96" w:rsidRDefault="1B114D96" w:rsidP="008312CB">
            <w:pPr>
              <w:rPr>
                <w:rFonts w:ascii="Trebuchet MS" w:hAnsi="Trebuchet MS"/>
              </w:rPr>
            </w:pPr>
            <w:r w:rsidRPr="1B114D96">
              <w:rPr>
                <w:rFonts w:ascii="Trebuchet MS" w:hAnsi="Trebuchet MS"/>
              </w:rPr>
              <w:t>Improve wellbeing through engagement and participation</w:t>
            </w:r>
          </w:p>
        </w:tc>
        <w:tc>
          <w:tcPr>
            <w:tcW w:w="2616" w:type="dxa"/>
          </w:tcPr>
          <w:p w14:paraId="677DF08E" w14:textId="06AB45C4"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1B114D96">
              <w:rPr>
                <w:rFonts w:ascii="Trebuchet MS" w:hAnsi="Trebuchet MS"/>
              </w:rPr>
              <w:t>Increase levels of happiness and enjoyment as a result of engaging with arts and culture</w:t>
            </w:r>
          </w:p>
        </w:tc>
        <w:tc>
          <w:tcPr>
            <w:tcW w:w="2616" w:type="dxa"/>
          </w:tcPr>
          <w:p w14:paraId="34485EC2" w14:textId="103DED91" w:rsidR="1B114D96" w:rsidRDefault="1B114D96" w:rsidP="1B114D96">
            <w:pPr>
              <w:cnfStyle w:val="000000000000" w:firstRow="0" w:lastRow="0" w:firstColumn="0" w:lastColumn="0" w:oddVBand="0" w:evenVBand="0" w:oddHBand="0" w:evenHBand="0" w:firstRowFirstColumn="0" w:firstRowLastColumn="0" w:lastRowFirstColumn="0" w:lastRowLastColumn="0"/>
            </w:pPr>
            <w:r>
              <w:t>% of audiences reporting their visit to the gallery as an enjoyable experience</w:t>
            </w:r>
          </w:p>
        </w:tc>
        <w:tc>
          <w:tcPr>
            <w:tcW w:w="2616" w:type="dxa"/>
          </w:tcPr>
          <w:p w14:paraId="6EE11A6F" w14:textId="2BD63577" w:rsidR="1B114D96" w:rsidRDefault="1B114D96" w:rsidP="00454EEA">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Audiences</w:t>
            </w:r>
          </w:p>
        </w:tc>
        <w:tc>
          <w:tcPr>
            <w:tcW w:w="3150" w:type="dxa"/>
          </w:tcPr>
          <w:p w14:paraId="24BDF141" w14:textId="640A8C05" w:rsidR="1B114D96" w:rsidRDefault="1B114D96" w:rsidP="00454EEA">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In gallery audience surveys</w:t>
            </w:r>
          </w:p>
        </w:tc>
        <w:tc>
          <w:tcPr>
            <w:tcW w:w="3120" w:type="dxa"/>
          </w:tcPr>
          <w:p w14:paraId="1075152E" w14:textId="1D5405E4" w:rsidR="1B114D96" w:rsidRDefault="1B114D96" w:rsidP="00454EEA">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3</w:t>
            </w:r>
            <w:r w:rsidRPr="1B114D96">
              <w:rPr>
                <w:rFonts w:ascii="Trebuchet MS" w:eastAsia="Trebuchet MS" w:hAnsi="Trebuchet MS" w:cs="Trebuchet MS"/>
                <w:sz w:val="24"/>
                <w:szCs w:val="24"/>
                <w:vertAlign w:val="superscript"/>
              </w:rPr>
              <w:t>rd</w:t>
            </w:r>
            <w:r w:rsidRPr="1B114D96">
              <w:rPr>
                <w:rFonts w:ascii="Trebuchet MS" w:eastAsia="Trebuchet MS" w:hAnsi="Trebuchet MS" w:cs="Trebuchet MS"/>
                <w:sz w:val="24"/>
                <w:szCs w:val="24"/>
              </w:rPr>
              <w:t xml:space="preserve"> Feb – 31</w:t>
            </w:r>
            <w:r w:rsidRPr="1B114D96">
              <w:rPr>
                <w:rFonts w:ascii="Trebuchet MS" w:eastAsia="Trebuchet MS" w:hAnsi="Trebuchet MS" w:cs="Trebuchet MS"/>
                <w:sz w:val="24"/>
                <w:szCs w:val="24"/>
                <w:vertAlign w:val="superscript"/>
              </w:rPr>
              <w:t>st</w:t>
            </w:r>
            <w:r w:rsidRPr="1B114D96">
              <w:rPr>
                <w:rFonts w:ascii="Trebuchet MS" w:eastAsia="Trebuchet MS" w:hAnsi="Trebuchet MS" w:cs="Trebuchet MS"/>
                <w:sz w:val="24"/>
                <w:szCs w:val="24"/>
              </w:rPr>
              <w:t xml:space="preserve"> December</w:t>
            </w:r>
          </w:p>
        </w:tc>
        <w:tc>
          <w:tcPr>
            <w:tcW w:w="1560" w:type="dxa"/>
          </w:tcPr>
          <w:p w14:paraId="3FE9465B" w14:textId="127843D2"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Tablets, Staff Time</w:t>
            </w:r>
          </w:p>
        </w:tc>
        <w:tc>
          <w:tcPr>
            <w:tcW w:w="2616" w:type="dxa"/>
          </w:tcPr>
          <w:p w14:paraId="45A1924C" w14:textId="2F4E54CF"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Elinor Unwin</w:t>
            </w:r>
          </w:p>
        </w:tc>
      </w:tr>
      <w:tr w:rsidR="1B114D96" w14:paraId="0F8A3D42" w14:textId="77777777" w:rsidTr="1B114D96">
        <w:tc>
          <w:tcPr>
            <w:cnfStyle w:val="001000000000" w:firstRow="0" w:lastRow="0" w:firstColumn="1" w:lastColumn="0" w:oddVBand="0" w:evenVBand="0" w:oddHBand="0" w:evenHBand="0" w:firstRowFirstColumn="0" w:firstRowLastColumn="0" w:lastRowFirstColumn="0" w:lastRowLastColumn="0"/>
            <w:tcW w:w="2616" w:type="dxa"/>
          </w:tcPr>
          <w:p w14:paraId="530C85B7" w14:textId="5AE3D944" w:rsidR="1B114D96" w:rsidRDefault="1B114D96" w:rsidP="008312CB">
            <w:pPr>
              <w:pStyle w:val="ListParagraph"/>
              <w:ind w:left="0"/>
              <w:rPr>
                <w:rFonts w:ascii="Trebuchet MS" w:hAnsi="Trebuchet MS"/>
              </w:rPr>
            </w:pPr>
          </w:p>
        </w:tc>
        <w:tc>
          <w:tcPr>
            <w:tcW w:w="2616" w:type="dxa"/>
          </w:tcPr>
          <w:p w14:paraId="2A85508E" w14:textId="2C6C50F1"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1B114D96">
              <w:rPr>
                <w:rFonts w:ascii="Trebuchet MS" w:hAnsi="Trebuchet MS"/>
              </w:rPr>
              <w:t>Increase levels of confidence and community cohesion among local audiences and participants</w:t>
            </w:r>
          </w:p>
        </w:tc>
        <w:tc>
          <w:tcPr>
            <w:tcW w:w="2616" w:type="dxa"/>
          </w:tcPr>
          <w:p w14:paraId="63A17AD6" w14:textId="14021914" w:rsidR="1B114D96" w:rsidRDefault="1B114D96" w:rsidP="1B114D96">
            <w:pPr>
              <w:cnfStyle w:val="000000000000" w:firstRow="0" w:lastRow="0" w:firstColumn="0" w:lastColumn="0" w:oddVBand="0" w:evenVBand="0" w:oddHBand="0" w:evenHBand="0" w:firstRowFirstColumn="0" w:firstRowLastColumn="0" w:lastRowFirstColumn="0" w:lastRowLastColumn="0"/>
            </w:pPr>
            <w:r>
              <w:t>% of audiences reporting they would take more risks in choosing the art and culture they choose to see as a result of attending the gallery</w:t>
            </w:r>
          </w:p>
        </w:tc>
        <w:tc>
          <w:tcPr>
            <w:tcW w:w="2616" w:type="dxa"/>
          </w:tcPr>
          <w:p w14:paraId="696423D5" w14:textId="6A4C0B52" w:rsidR="1B114D96" w:rsidRDefault="1B114D96" w:rsidP="00454EEA">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Audiences</w:t>
            </w:r>
          </w:p>
        </w:tc>
        <w:tc>
          <w:tcPr>
            <w:tcW w:w="3150" w:type="dxa"/>
          </w:tcPr>
          <w:p w14:paraId="61FA5A2D" w14:textId="640A8C05" w:rsidR="1B114D96" w:rsidRDefault="1B114D96" w:rsidP="00454EEA">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In gallery audience surveys</w:t>
            </w:r>
          </w:p>
        </w:tc>
        <w:tc>
          <w:tcPr>
            <w:tcW w:w="3120" w:type="dxa"/>
          </w:tcPr>
          <w:p w14:paraId="606653D1" w14:textId="1D5405E4" w:rsidR="1B114D96" w:rsidRDefault="1B114D96" w:rsidP="00454EEA">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3</w:t>
            </w:r>
            <w:r w:rsidRPr="1B114D96">
              <w:rPr>
                <w:rFonts w:ascii="Trebuchet MS" w:eastAsia="Trebuchet MS" w:hAnsi="Trebuchet MS" w:cs="Trebuchet MS"/>
                <w:sz w:val="24"/>
                <w:szCs w:val="24"/>
                <w:vertAlign w:val="superscript"/>
              </w:rPr>
              <w:t>rd</w:t>
            </w:r>
            <w:r w:rsidRPr="1B114D96">
              <w:rPr>
                <w:rFonts w:ascii="Trebuchet MS" w:eastAsia="Trebuchet MS" w:hAnsi="Trebuchet MS" w:cs="Trebuchet MS"/>
                <w:sz w:val="24"/>
                <w:szCs w:val="24"/>
              </w:rPr>
              <w:t xml:space="preserve"> Feb – 31</w:t>
            </w:r>
            <w:r w:rsidRPr="1B114D96">
              <w:rPr>
                <w:rFonts w:ascii="Trebuchet MS" w:eastAsia="Trebuchet MS" w:hAnsi="Trebuchet MS" w:cs="Trebuchet MS"/>
                <w:sz w:val="24"/>
                <w:szCs w:val="24"/>
                <w:vertAlign w:val="superscript"/>
              </w:rPr>
              <w:t>st</w:t>
            </w:r>
            <w:r w:rsidRPr="1B114D96">
              <w:rPr>
                <w:rFonts w:ascii="Trebuchet MS" w:eastAsia="Trebuchet MS" w:hAnsi="Trebuchet MS" w:cs="Trebuchet MS"/>
                <w:sz w:val="24"/>
                <w:szCs w:val="24"/>
              </w:rPr>
              <w:t xml:space="preserve"> December</w:t>
            </w:r>
          </w:p>
        </w:tc>
        <w:tc>
          <w:tcPr>
            <w:tcW w:w="1560" w:type="dxa"/>
          </w:tcPr>
          <w:p w14:paraId="54E5BE2D" w14:textId="127843D2"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Tablets, Staff Time</w:t>
            </w:r>
          </w:p>
        </w:tc>
        <w:tc>
          <w:tcPr>
            <w:tcW w:w="2616" w:type="dxa"/>
          </w:tcPr>
          <w:p w14:paraId="47E1C842" w14:textId="2F4E54CF"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Elinor Unwin</w:t>
            </w:r>
          </w:p>
        </w:tc>
      </w:tr>
      <w:tr w:rsidR="1B114D96" w14:paraId="149FB92B" w14:textId="77777777" w:rsidTr="1B114D96">
        <w:tc>
          <w:tcPr>
            <w:cnfStyle w:val="001000000000" w:firstRow="0" w:lastRow="0" w:firstColumn="1" w:lastColumn="0" w:oddVBand="0" w:evenVBand="0" w:oddHBand="0" w:evenHBand="0" w:firstRowFirstColumn="0" w:firstRowLastColumn="0" w:lastRowFirstColumn="0" w:lastRowLastColumn="0"/>
            <w:tcW w:w="2616" w:type="dxa"/>
          </w:tcPr>
          <w:p w14:paraId="7FBA411E" w14:textId="5D66931A" w:rsidR="1B114D96" w:rsidRDefault="1B114D96" w:rsidP="008312CB">
            <w:pPr>
              <w:rPr>
                <w:rFonts w:ascii="Trebuchet MS" w:hAnsi="Trebuchet MS"/>
              </w:rPr>
            </w:pPr>
            <w:r w:rsidRPr="1B114D96">
              <w:rPr>
                <w:rFonts w:ascii="Trebuchet MS" w:hAnsi="Trebuchet MS"/>
              </w:rPr>
              <w:t>Increase aspirations, abilities and knowledge of residents</w:t>
            </w:r>
          </w:p>
        </w:tc>
        <w:tc>
          <w:tcPr>
            <w:tcW w:w="2616" w:type="dxa"/>
          </w:tcPr>
          <w:p w14:paraId="41D26A0D" w14:textId="3CF57002"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hAnsi="Trebuchet MS"/>
              </w:rPr>
            </w:pPr>
            <w:r w:rsidRPr="1B114D96">
              <w:rPr>
                <w:rFonts w:ascii="Trebuchet MS" w:hAnsi="Trebuchet MS"/>
              </w:rPr>
              <w:t>Engage with all Hull-based primary and secondary schools, providing all school age children with the opportunity to engage with arts and culture</w:t>
            </w:r>
          </w:p>
          <w:p w14:paraId="47C18F1C" w14:textId="71BAB69B" w:rsidR="1B114D96" w:rsidRDefault="1B114D96" w:rsidP="1B114D96">
            <w:pPr>
              <w:cnfStyle w:val="000000000000" w:firstRow="0" w:lastRow="0" w:firstColumn="0" w:lastColumn="0" w:oddVBand="0" w:evenVBand="0" w:oddHBand="0" w:evenHBand="0" w:firstRowFirstColumn="0" w:firstRowLastColumn="0" w:lastRowFirstColumn="0" w:lastRowLastColumn="0"/>
            </w:pPr>
          </w:p>
        </w:tc>
        <w:tc>
          <w:tcPr>
            <w:tcW w:w="2616" w:type="dxa"/>
          </w:tcPr>
          <w:p w14:paraId="61A2456D" w14:textId="51496554" w:rsidR="1B114D96" w:rsidRDefault="1B114D96" w:rsidP="1B114D96">
            <w:pPr>
              <w:cnfStyle w:val="000000000000" w:firstRow="0" w:lastRow="0" w:firstColumn="0" w:lastColumn="0" w:oddVBand="0" w:evenVBand="0" w:oddHBand="0" w:evenHBand="0" w:firstRowFirstColumn="0" w:firstRowLastColumn="0" w:lastRowFirstColumn="0" w:lastRowLastColumn="0"/>
            </w:pPr>
            <w:r>
              <w:t># of participants engaged in schools opportunities at the gallery</w:t>
            </w:r>
          </w:p>
        </w:tc>
        <w:tc>
          <w:tcPr>
            <w:tcW w:w="2616" w:type="dxa"/>
          </w:tcPr>
          <w:p w14:paraId="69D17462" w14:textId="52623A73" w:rsidR="1B114D96" w:rsidRDefault="1B114D96" w:rsidP="00454EEA">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Project Team</w:t>
            </w:r>
          </w:p>
        </w:tc>
        <w:tc>
          <w:tcPr>
            <w:tcW w:w="3150" w:type="dxa"/>
          </w:tcPr>
          <w:p w14:paraId="2CFAEAAA" w14:textId="00242ADC" w:rsidR="1B114D96" w:rsidRDefault="1B114D96" w:rsidP="00454EEA">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Project Monitoring Workbook</w:t>
            </w:r>
          </w:p>
        </w:tc>
        <w:tc>
          <w:tcPr>
            <w:tcW w:w="3120" w:type="dxa"/>
          </w:tcPr>
          <w:p w14:paraId="2933F9CC" w14:textId="2DC6B19F" w:rsidR="1B114D96" w:rsidRDefault="1B114D96" w:rsidP="00454EEA">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t>Ongoing</w:t>
            </w:r>
          </w:p>
        </w:tc>
        <w:tc>
          <w:tcPr>
            <w:tcW w:w="1560" w:type="dxa"/>
          </w:tcPr>
          <w:p w14:paraId="1D5FDDDA" w14:textId="31D11BF0"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Staff Time</w:t>
            </w:r>
          </w:p>
        </w:tc>
        <w:tc>
          <w:tcPr>
            <w:tcW w:w="2616" w:type="dxa"/>
          </w:tcPr>
          <w:p w14:paraId="1157672A" w14:textId="1E8CF991"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Pippa Gardner</w:t>
            </w:r>
          </w:p>
        </w:tc>
      </w:tr>
      <w:tr w:rsidR="1B114D96" w14:paraId="5731B171" w14:textId="77777777" w:rsidTr="1B114D96">
        <w:tc>
          <w:tcPr>
            <w:cnfStyle w:val="001000000000" w:firstRow="0" w:lastRow="0" w:firstColumn="1" w:lastColumn="0" w:oddVBand="0" w:evenVBand="0" w:oddHBand="0" w:evenHBand="0" w:firstRowFirstColumn="0" w:firstRowLastColumn="0" w:lastRowFirstColumn="0" w:lastRowLastColumn="0"/>
            <w:tcW w:w="2616" w:type="dxa"/>
          </w:tcPr>
          <w:p w14:paraId="44682FBF" w14:textId="50FEB925" w:rsidR="1B114D96" w:rsidRDefault="1B114D96" w:rsidP="008312CB">
            <w:pPr>
              <w:rPr>
                <w:rFonts w:ascii="Trebuchet MS" w:hAnsi="Trebuchet MS"/>
              </w:rPr>
            </w:pPr>
          </w:p>
        </w:tc>
        <w:tc>
          <w:tcPr>
            <w:tcW w:w="2616" w:type="dxa"/>
          </w:tcPr>
          <w:p w14:paraId="50A1C534" w14:textId="4AEE28AD"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hAnsi="Trebuchet MS"/>
              </w:rPr>
            </w:pPr>
          </w:p>
        </w:tc>
        <w:tc>
          <w:tcPr>
            <w:tcW w:w="2616" w:type="dxa"/>
          </w:tcPr>
          <w:p w14:paraId="69DC4821" w14:textId="6680D09D" w:rsidR="1B114D96" w:rsidRDefault="1B114D96" w:rsidP="1B114D96">
            <w:pPr>
              <w:cnfStyle w:val="000000000000" w:firstRow="0" w:lastRow="0" w:firstColumn="0" w:lastColumn="0" w:oddVBand="0" w:evenVBand="0" w:oddHBand="0" w:evenHBand="0" w:firstRowFirstColumn="0" w:firstRowLastColumn="0" w:lastRowFirstColumn="0" w:lastRowLastColumn="0"/>
            </w:pPr>
            <w:r>
              <w:t xml:space="preserve">Experience of participants </w:t>
            </w:r>
            <w:r>
              <w:lastRenderedPageBreak/>
              <w:t>engaged in schools opportunities at the gallery</w:t>
            </w:r>
          </w:p>
        </w:tc>
        <w:tc>
          <w:tcPr>
            <w:tcW w:w="2616" w:type="dxa"/>
          </w:tcPr>
          <w:p w14:paraId="706F3FA7" w14:textId="7E7692A9" w:rsidR="1B114D96" w:rsidRDefault="1B114D96" w:rsidP="00454EE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rPr>
              <w:lastRenderedPageBreak/>
              <w:t>Participants</w:t>
            </w:r>
          </w:p>
        </w:tc>
        <w:tc>
          <w:tcPr>
            <w:tcW w:w="3150" w:type="dxa"/>
          </w:tcPr>
          <w:p w14:paraId="46EBC4A3" w14:textId="1CECB6A2" w:rsidR="1B114D96" w:rsidRDefault="1B114D96" w:rsidP="00454EE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highlight w:val="yellow"/>
              </w:rPr>
              <w:t xml:space="preserve">TBC – No limits </w:t>
            </w:r>
            <w:r w:rsidRPr="1B114D96">
              <w:rPr>
                <w:rFonts w:ascii="Trebuchet MS" w:eastAsia="Trebuchet MS" w:hAnsi="Trebuchet MS" w:cs="Trebuchet MS"/>
                <w:sz w:val="24"/>
                <w:szCs w:val="24"/>
                <w:highlight w:val="yellow"/>
              </w:rPr>
              <w:lastRenderedPageBreak/>
              <w:t>participant survey and project leader interview?</w:t>
            </w:r>
          </w:p>
        </w:tc>
        <w:tc>
          <w:tcPr>
            <w:tcW w:w="3120" w:type="dxa"/>
          </w:tcPr>
          <w:p w14:paraId="7D0D01FE" w14:textId="0AE74520" w:rsidR="1B114D96" w:rsidRDefault="1B114D96" w:rsidP="00454EE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sz w:val="24"/>
                <w:szCs w:val="24"/>
              </w:rPr>
            </w:pPr>
            <w:r w:rsidRPr="1B114D96">
              <w:rPr>
                <w:rFonts w:ascii="Trebuchet MS" w:eastAsia="Trebuchet MS" w:hAnsi="Trebuchet MS" w:cs="Trebuchet MS"/>
                <w:sz w:val="24"/>
                <w:szCs w:val="24"/>
                <w:highlight w:val="yellow"/>
              </w:rPr>
              <w:lastRenderedPageBreak/>
              <w:t>TBC</w:t>
            </w:r>
          </w:p>
        </w:tc>
        <w:tc>
          <w:tcPr>
            <w:tcW w:w="1560" w:type="dxa"/>
          </w:tcPr>
          <w:p w14:paraId="7C0D5855" w14:textId="4A26014A"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highlight w:val="yellow"/>
              </w:rPr>
              <w:t>TBC</w:t>
            </w:r>
          </w:p>
        </w:tc>
        <w:tc>
          <w:tcPr>
            <w:tcW w:w="2616" w:type="dxa"/>
          </w:tcPr>
          <w:p w14:paraId="79C2F67E" w14:textId="5443DDAA" w:rsidR="1B114D96" w:rsidRDefault="1B114D96" w:rsidP="1B114D96">
            <w:pPr>
              <w:cnfStyle w:val="000000000000" w:firstRow="0" w:lastRow="0" w:firstColumn="0" w:lastColumn="0" w:oddVBand="0" w:evenVBand="0" w:oddHBand="0" w:evenHBand="0" w:firstRowFirstColumn="0" w:firstRowLastColumn="0" w:lastRowFirstColumn="0" w:lastRowLastColumn="0"/>
              <w:rPr>
                <w:rFonts w:ascii="Trebuchet MS" w:eastAsia="Trebuchet MS" w:hAnsi="Trebuchet MS" w:cs="Trebuchet MS"/>
                <w:sz w:val="24"/>
                <w:szCs w:val="24"/>
              </w:rPr>
            </w:pPr>
            <w:r w:rsidRPr="1B114D96">
              <w:rPr>
                <w:rFonts w:ascii="Trebuchet MS" w:eastAsia="Trebuchet MS" w:hAnsi="Trebuchet MS" w:cs="Trebuchet MS"/>
                <w:sz w:val="24"/>
                <w:szCs w:val="24"/>
              </w:rPr>
              <w:t xml:space="preserve">Pippa Gardner, Elinor </w:t>
            </w:r>
            <w:r w:rsidRPr="1B114D96">
              <w:rPr>
                <w:rFonts w:ascii="Trebuchet MS" w:eastAsia="Trebuchet MS" w:hAnsi="Trebuchet MS" w:cs="Trebuchet MS"/>
                <w:sz w:val="24"/>
                <w:szCs w:val="24"/>
              </w:rPr>
              <w:lastRenderedPageBreak/>
              <w:t>Unwin</w:t>
            </w:r>
          </w:p>
        </w:tc>
      </w:tr>
    </w:tbl>
    <w:p w14:paraId="6E143C9F" w14:textId="027808E7" w:rsidR="1B114D96" w:rsidRDefault="1B114D96"/>
    <w:p w14:paraId="337CE9DF" w14:textId="43E6A91D" w:rsidR="3D105EF9" w:rsidRDefault="3D105EF9" w:rsidP="3D105EF9">
      <w:pPr>
        <w:spacing w:after="0" w:line="240" w:lineRule="auto"/>
        <w:rPr>
          <w:rFonts w:ascii="Trebuchet MS" w:hAnsi="Trebuchet MS"/>
          <w:b/>
          <w:bCs/>
          <w:color w:val="7030A0"/>
        </w:rPr>
      </w:pPr>
    </w:p>
    <w:p w14:paraId="220FD818" w14:textId="24F7C420" w:rsidR="00CF00F4" w:rsidRPr="00CC64A1" w:rsidRDefault="00CF00F4" w:rsidP="00CC64A1">
      <w:pPr>
        <w:rPr>
          <w:rFonts w:ascii="Trebuchet MS" w:hAnsi="Trebuchet MS"/>
          <w:b/>
          <w:sz w:val="32"/>
          <w:szCs w:val="32"/>
        </w:rPr>
      </w:pPr>
    </w:p>
    <w:sectPr w:rsidR="00CF00F4" w:rsidRPr="00CC64A1" w:rsidSect="009B46A9">
      <w:headerReference w:type="default" r:id="rId11"/>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DB5C6" w14:textId="77777777" w:rsidR="005F12D2" w:rsidRDefault="005F12D2" w:rsidP="00B66E37">
      <w:pPr>
        <w:spacing w:after="0" w:line="240" w:lineRule="auto"/>
      </w:pPr>
      <w:r>
        <w:separator/>
      </w:r>
    </w:p>
  </w:endnote>
  <w:endnote w:type="continuationSeparator" w:id="0">
    <w:p w14:paraId="15B7949D" w14:textId="77777777" w:rsidR="005F12D2" w:rsidRDefault="005F12D2" w:rsidP="00B66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E5E70" w14:textId="77777777" w:rsidR="005F12D2" w:rsidRDefault="005F12D2" w:rsidP="00B66E37">
      <w:pPr>
        <w:spacing w:after="0" w:line="240" w:lineRule="auto"/>
      </w:pPr>
      <w:r>
        <w:separator/>
      </w:r>
    </w:p>
  </w:footnote>
  <w:footnote w:type="continuationSeparator" w:id="0">
    <w:p w14:paraId="1DEF3B80" w14:textId="77777777" w:rsidR="005F12D2" w:rsidRDefault="005F12D2" w:rsidP="00B66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5EE6C" w14:textId="66836AB2" w:rsidR="00CD0F38" w:rsidRDefault="00CD0F38" w:rsidP="009B46A9">
    <w:pPr>
      <w:pStyle w:val="Header"/>
    </w:pPr>
    <w:r>
      <w:rPr>
        <w:noProof/>
        <w:lang w:eastAsia="en-GB"/>
      </w:rPr>
      <w:drawing>
        <wp:inline distT="0" distB="0" distL="0" distR="0" wp14:anchorId="427EF11F" wp14:editId="2CE356C6">
          <wp:extent cx="1219200" cy="697970"/>
          <wp:effectExtent l="0" t="0" r="0" b="6985"/>
          <wp:docPr id="45411880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219200" cy="697970"/>
                  </a:xfrm>
                  <a:prstGeom prst="rect">
                    <a:avLst/>
                  </a:prstGeom>
                </pic:spPr>
              </pic:pic>
            </a:graphicData>
          </a:graphic>
        </wp:inline>
      </w:drawing>
    </w:r>
  </w:p>
  <w:p w14:paraId="5AA10FB2" w14:textId="77777777" w:rsidR="00CD0F38" w:rsidRDefault="00CD0F38" w:rsidP="00B66E37">
    <w:pPr>
      <w:pStyle w:val="Header"/>
      <w:ind w:firstLine="6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544D1"/>
    <w:multiLevelType w:val="hybridMultilevel"/>
    <w:tmpl w:val="94D425B8"/>
    <w:lvl w:ilvl="0" w:tplc="8C229EDC">
      <w:start w:val="1"/>
      <w:numFmt w:val="bullet"/>
      <w:lvlText w:val=""/>
      <w:lvlJc w:val="left"/>
      <w:pPr>
        <w:ind w:left="720" w:hanging="360"/>
      </w:pPr>
      <w:rPr>
        <w:rFonts w:ascii="Symbol" w:hAnsi="Symbol" w:hint="default"/>
      </w:rPr>
    </w:lvl>
    <w:lvl w:ilvl="1" w:tplc="FF4CCC1E">
      <w:start w:val="1"/>
      <w:numFmt w:val="bullet"/>
      <w:lvlText w:val="o"/>
      <w:lvlJc w:val="left"/>
      <w:pPr>
        <w:ind w:left="1440" w:hanging="360"/>
      </w:pPr>
      <w:rPr>
        <w:rFonts w:ascii="Courier New" w:hAnsi="Courier New" w:hint="default"/>
      </w:rPr>
    </w:lvl>
    <w:lvl w:ilvl="2" w:tplc="3A1CAA7E">
      <w:start w:val="1"/>
      <w:numFmt w:val="bullet"/>
      <w:lvlText w:val=""/>
      <w:lvlJc w:val="left"/>
      <w:pPr>
        <w:ind w:left="2160" w:hanging="360"/>
      </w:pPr>
      <w:rPr>
        <w:rFonts w:ascii="Wingdings" w:hAnsi="Wingdings" w:hint="default"/>
      </w:rPr>
    </w:lvl>
    <w:lvl w:ilvl="3" w:tplc="38C8ADDC">
      <w:start w:val="1"/>
      <w:numFmt w:val="bullet"/>
      <w:lvlText w:val=""/>
      <w:lvlJc w:val="left"/>
      <w:pPr>
        <w:ind w:left="2880" w:hanging="360"/>
      </w:pPr>
      <w:rPr>
        <w:rFonts w:ascii="Symbol" w:hAnsi="Symbol" w:hint="default"/>
      </w:rPr>
    </w:lvl>
    <w:lvl w:ilvl="4" w:tplc="6DFAAAD2">
      <w:start w:val="1"/>
      <w:numFmt w:val="bullet"/>
      <w:lvlText w:val="o"/>
      <w:lvlJc w:val="left"/>
      <w:pPr>
        <w:ind w:left="3600" w:hanging="360"/>
      </w:pPr>
      <w:rPr>
        <w:rFonts w:ascii="Courier New" w:hAnsi="Courier New" w:hint="default"/>
      </w:rPr>
    </w:lvl>
    <w:lvl w:ilvl="5" w:tplc="B77C9F0E">
      <w:start w:val="1"/>
      <w:numFmt w:val="bullet"/>
      <w:lvlText w:val=""/>
      <w:lvlJc w:val="left"/>
      <w:pPr>
        <w:ind w:left="4320" w:hanging="360"/>
      </w:pPr>
      <w:rPr>
        <w:rFonts w:ascii="Wingdings" w:hAnsi="Wingdings" w:hint="default"/>
      </w:rPr>
    </w:lvl>
    <w:lvl w:ilvl="6" w:tplc="8982D472">
      <w:start w:val="1"/>
      <w:numFmt w:val="bullet"/>
      <w:lvlText w:val=""/>
      <w:lvlJc w:val="left"/>
      <w:pPr>
        <w:ind w:left="5040" w:hanging="360"/>
      </w:pPr>
      <w:rPr>
        <w:rFonts w:ascii="Symbol" w:hAnsi="Symbol" w:hint="default"/>
      </w:rPr>
    </w:lvl>
    <w:lvl w:ilvl="7" w:tplc="CBB804DA">
      <w:start w:val="1"/>
      <w:numFmt w:val="bullet"/>
      <w:lvlText w:val="o"/>
      <w:lvlJc w:val="left"/>
      <w:pPr>
        <w:ind w:left="5760" w:hanging="360"/>
      </w:pPr>
      <w:rPr>
        <w:rFonts w:ascii="Courier New" w:hAnsi="Courier New" w:hint="default"/>
      </w:rPr>
    </w:lvl>
    <w:lvl w:ilvl="8" w:tplc="9C981652">
      <w:start w:val="1"/>
      <w:numFmt w:val="bullet"/>
      <w:lvlText w:val=""/>
      <w:lvlJc w:val="left"/>
      <w:pPr>
        <w:ind w:left="6480" w:hanging="360"/>
      </w:pPr>
      <w:rPr>
        <w:rFonts w:ascii="Wingdings" w:hAnsi="Wingdings" w:hint="default"/>
      </w:rPr>
    </w:lvl>
  </w:abstractNum>
  <w:abstractNum w:abstractNumId="1" w15:restartNumberingAfterBreak="0">
    <w:nsid w:val="119537E4"/>
    <w:multiLevelType w:val="hybridMultilevel"/>
    <w:tmpl w:val="C562E0A0"/>
    <w:lvl w:ilvl="0" w:tplc="E7A442BE">
      <w:start w:val="1"/>
      <w:numFmt w:val="bullet"/>
      <w:lvlText w:val=""/>
      <w:lvlJc w:val="left"/>
      <w:pPr>
        <w:ind w:left="720" w:hanging="360"/>
      </w:pPr>
      <w:rPr>
        <w:rFonts w:ascii="Symbol" w:hAnsi="Symbol" w:hint="default"/>
      </w:rPr>
    </w:lvl>
    <w:lvl w:ilvl="1" w:tplc="FFD890D2">
      <w:start w:val="1"/>
      <w:numFmt w:val="bullet"/>
      <w:lvlText w:val="o"/>
      <w:lvlJc w:val="left"/>
      <w:pPr>
        <w:ind w:left="1440" w:hanging="360"/>
      </w:pPr>
      <w:rPr>
        <w:rFonts w:ascii="Courier New" w:hAnsi="Courier New" w:hint="default"/>
      </w:rPr>
    </w:lvl>
    <w:lvl w:ilvl="2" w:tplc="75D62B1C">
      <w:start w:val="1"/>
      <w:numFmt w:val="bullet"/>
      <w:lvlText w:val=""/>
      <w:lvlJc w:val="left"/>
      <w:pPr>
        <w:ind w:left="2160" w:hanging="360"/>
      </w:pPr>
      <w:rPr>
        <w:rFonts w:ascii="Wingdings" w:hAnsi="Wingdings" w:hint="default"/>
      </w:rPr>
    </w:lvl>
    <w:lvl w:ilvl="3" w:tplc="39E68B4E">
      <w:start w:val="1"/>
      <w:numFmt w:val="bullet"/>
      <w:lvlText w:val=""/>
      <w:lvlJc w:val="left"/>
      <w:pPr>
        <w:ind w:left="2880" w:hanging="360"/>
      </w:pPr>
      <w:rPr>
        <w:rFonts w:ascii="Symbol" w:hAnsi="Symbol" w:hint="default"/>
      </w:rPr>
    </w:lvl>
    <w:lvl w:ilvl="4" w:tplc="B20E3F0C">
      <w:start w:val="1"/>
      <w:numFmt w:val="bullet"/>
      <w:lvlText w:val="o"/>
      <w:lvlJc w:val="left"/>
      <w:pPr>
        <w:ind w:left="3600" w:hanging="360"/>
      </w:pPr>
      <w:rPr>
        <w:rFonts w:ascii="Courier New" w:hAnsi="Courier New" w:hint="default"/>
      </w:rPr>
    </w:lvl>
    <w:lvl w:ilvl="5" w:tplc="1B90CCDC">
      <w:start w:val="1"/>
      <w:numFmt w:val="bullet"/>
      <w:lvlText w:val=""/>
      <w:lvlJc w:val="left"/>
      <w:pPr>
        <w:ind w:left="4320" w:hanging="360"/>
      </w:pPr>
      <w:rPr>
        <w:rFonts w:ascii="Wingdings" w:hAnsi="Wingdings" w:hint="default"/>
      </w:rPr>
    </w:lvl>
    <w:lvl w:ilvl="6" w:tplc="A5285FD4">
      <w:start w:val="1"/>
      <w:numFmt w:val="bullet"/>
      <w:lvlText w:val=""/>
      <w:lvlJc w:val="left"/>
      <w:pPr>
        <w:ind w:left="5040" w:hanging="360"/>
      </w:pPr>
      <w:rPr>
        <w:rFonts w:ascii="Symbol" w:hAnsi="Symbol" w:hint="default"/>
      </w:rPr>
    </w:lvl>
    <w:lvl w:ilvl="7" w:tplc="A9B64654">
      <w:start w:val="1"/>
      <w:numFmt w:val="bullet"/>
      <w:lvlText w:val="o"/>
      <w:lvlJc w:val="left"/>
      <w:pPr>
        <w:ind w:left="5760" w:hanging="360"/>
      </w:pPr>
      <w:rPr>
        <w:rFonts w:ascii="Courier New" w:hAnsi="Courier New" w:hint="default"/>
      </w:rPr>
    </w:lvl>
    <w:lvl w:ilvl="8" w:tplc="89F88E66">
      <w:start w:val="1"/>
      <w:numFmt w:val="bullet"/>
      <w:lvlText w:val=""/>
      <w:lvlJc w:val="left"/>
      <w:pPr>
        <w:ind w:left="6480" w:hanging="360"/>
      </w:pPr>
      <w:rPr>
        <w:rFonts w:ascii="Wingdings" w:hAnsi="Wingdings" w:hint="default"/>
      </w:rPr>
    </w:lvl>
  </w:abstractNum>
  <w:abstractNum w:abstractNumId="2" w15:restartNumberingAfterBreak="0">
    <w:nsid w:val="152C68F0"/>
    <w:multiLevelType w:val="hybridMultilevel"/>
    <w:tmpl w:val="F8BE15DA"/>
    <w:lvl w:ilvl="0" w:tplc="A65489AE">
      <w:start w:val="1"/>
      <w:numFmt w:val="bullet"/>
      <w:lvlText w:val=""/>
      <w:lvlJc w:val="left"/>
      <w:pPr>
        <w:ind w:left="720" w:hanging="360"/>
      </w:pPr>
      <w:rPr>
        <w:rFonts w:ascii="Symbol" w:hAnsi="Symbol" w:hint="default"/>
      </w:rPr>
    </w:lvl>
    <w:lvl w:ilvl="1" w:tplc="4D869596">
      <w:start w:val="1"/>
      <w:numFmt w:val="bullet"/>
      <w:lvlText w:val="o"/>
      <w:lvlJc w:val="left"/>
      <w:pPr>
        <w:ind w:left="1440" w:hanging="360"/>
      </w:pPr>
      <w:rPr>
        <w:rFonts w:ascii="Courier New" w:hAnsi="Courier New" w:hint="default"/>
      </w:rPr>
    </w:lvl>
    <w:lvl w:ilvl="2" w:tplc="443E5BE2">
      <w:start w:val="1"/>
      <w:numFmt w:val="bullet"/>
      <w:lvlText w:val=""/>
      <w:lvlJc w:val="left"/>
      <w:pPr>
        <w:ind w:left="2160" w:hanging="360"/>
      </w:pPr>
      <w:rPr>
        <w:rFonts w:ascii="Wingdings" w:hAnsi="Wingdings" w:hint="default"/>
      </w:rPr>
    </w:lvl>
    <w:lvl w:ilvl="3" w:tplc="82F809FA">
      <w:start w:val="1"/>
      <w:numFmt w:val="bullet"/>
      <w:lvlText w:val=""/>
      <w:lvlJc w:val="left"/>
      <w:pPr>
        <w:ind w:left="2880" w:hanging="360"/>
      </w:pPr>
      <w:rPr>
        <w:rFonts w:ascii="Symbol" w:hAnsi="Symbol" w:hint="default"/>
      </w:rPr>
    </w:lvl>
    <w:lvl w:ilvl="4" w:tplc="F968C950">
      <w:start w:val="1"/>
      <w:numFmt w:val="bullet"/>
      <w:lvlText w:val="o"/>
      <w:lvlJc w:val="left"/>
      <w:pPr>
        <w:ind w:left="3600" w:hanging="360"/>
      </w:pPr>
      <w:rPr>
        <w:rFonts w:ascii="Courier New" w:hAnsi="Courier New" w:hint="default"/>
      </w:rPr>
    </w:lvl>
    <w:lvl w:ilvl="5" w:tplc="87F688E0">
      <w:start w:val="1"/>
      <w:numFmt w:val="bullet"/>
      <w:lvlText w:val=""/>
      <w:lvlJc w:val="left"/>
      <w:pPr>
        <w:ind w:left="4320" w:hanging="360"/>
      </w:pPr>
      <w:rPr>
        <w:rFonts w:ascii="Wingdings" w:hAnsi="Wingdings" w:hint="default"/>
      </w:rPr>
    </w:lvl>
    <w:lvl w:ilvl="6" w:tplc="9B1ACB3E">
      <w:start w:val="1"/>
      <w:numFmt w:val="bullet"/>
      <w:lvlText w:val=""/>
      <w:lvlJc w:val="left"/>
      <w:pPr>
        <w:ind w:left="5040" w:hanging="360"/>
      </w:pPr>
      <w:rPr>
        <w:rFonts w:ascii="Symbol" w:hAnsi="Symbol" w:hint="default"/>
      </w:rPr>
    </w:lvl>
    <w:lvl w:ilvl="7" w:tplc="A9303D3E">
      <w:start w:val="1"/>
      <w:numFmt w:val="bullet"/>
      <w:lvlText w:val="o"/>
      <w:lvlJc w:val="left"/>
      <w:pPr>
        <w:ind w:left="5760" w:hanging="360"/>
      </w:pPr>
      <w:rPr>
        <w:rFonts w:ascii="Courier New" w:hAnsi="Courier New" w:hint="default"/>
      </w:rPr>
    </w:lvl>
    <w:lvl w:ilvl="8" w:tplc="CA84C2F8">
      <w:start w:val="1"/>
      <w:numFmt w:val="bullet"/>
      <w:lvlText w:val=""/>
      <w:lvlJc w:val="left"/>
      <w:pPr>
        <w:ind w:left="6480" w:hanging="360"/>
      </w:pPr>
      <w:rPr>
        <w:rFonts w:ascii="Wingdings" w:hAnsi="Wingdings" w:hint="default"/>
      </w:rPr>
    </w:lvl>
  </w:abstractNum>
  <w:abstractNum w:abstractNumId="3" w15:restartNumberingAfterBreak="0">
    <w:nsid w:val="1D97734F"/>
    <w:multiLevelType w:val="hybridMultilevel"/>
    <w:tmpl w:val="C7D81EA4"/>
    <w:lvl w:ilvl="0" w:tplc="CBF86D28">
      <w:start w:val="1"/>
      <w:numFmt w:val="bullet"/>
      <w:lvlText w:val=""/>
      <w:lvlJc w:val="left"/>
      <w:pPr>
        <w:ind w:left="720" w:hanging="360"/>
      </w:pPr>
      <w:rPr>
        <w:rFonts w:ascii="Symbol" w:hAnsi="Symbol" w:hint="default"/>
      </w:rPr>
    </w:lvl>
    <w:lvl w:ilvl="1" w:tplc="FFE0DF7C">
      <w:start w:val="1"/>
      <w:numFmt w:val="bullet"/>
      <w:lvlText w:val="o"/>
      <w:lvlJc w:val="left"/>
      <w:pPr>
        <w:ind w:left="1440" w:hanging="360"/>
      </w:pPr>
      <w:rPr>
        <w:rFonts w:ascii="Courier New" w:hAnsi="Courier New" w:hint="default"/>
      </w:rPr>
    </w:lvl>
    <w:lvl w:ilvl="2" w:tplc="3FACF8B4">
      <w:start w:val="1"/>
      <w:numFmt w:val="bullet"/>
      <w:lvlText w:val=""/>
      <w:lvlJc w:val="left"/>
      <w:pPr>
        <w:ind w:left="2160" w:hanging="360"/>
      </w:pPr>
      <w:rPr>
        <w:rFonts w:ascii="Wingdings" w:hAnsi="Wingdings" w:hint="default"/>
      </w:rPr>
    </w:lvl>
    <w:lvl w:ilvl="3" w:tplc="C302BA6E">
      <w:start w:val="1"/>
      <w:numFmt w:val="bullet"/>
      <w:lvlText w:val=""/>
      <w:lvlJc w:val="left"/>
      <w:pPr>
        <w:ind w:left="2880" w:hanging="360"/>
      </w:pPr>
      <w:rPr>
        <w:rFonts w:ascii="Symbol" w:hAnsi="Symbol" w:hint="default"/>
      </w:rPr>
    </w:lvl>
    <w:lvl w:ilvl="4" w:tplc="BD388CBA">
      <w:start w:val="1"/>
      <w:numFmt w:val="bullet"/>
      <w:lvlText w:val="o"/>
      <w:lvlJc w:val="left"/>
      <w:pPr>
        <w:ind w:left="3600" w:hanging="360"/>
      </w:pPr>
      <w:rPr>
        <w:rFonts w:ascii="Courier New" w:hAnsi="Courier New" w:hint="default"/>
      </w:rPr>
    </w:lvl>
    <w:lvl w:ilvl="5" w:tplc="332EF298">
      <w:start w:val="1"/>
      <w:numFmt w:val="bullet"/>
      <w:lvlText w:val=""/>
      <w:lvlJc w:val="left"/>
      <w:pPr>
        <w:ind w:left="4320" w:hanging="360"/>
      </w:pPr>
      <w:rPr>
        <w:rFonts w:ascii="Wingdings" w:hAnsi="Wingdings" w:hint="default"/>
      </w:rPr>
    </w:lvl>
    <w:lvl w:ilvl="6" w:tplc="69B8586A">
      <w:start w:val="1"/>
      <w:numFmt w:val="bullet"/>
      <w:lvlText w:val=""/>
      <w:lvlJc w:val="left"/>
      <w:pPr>
        <w:ind w:left="5040" w:hanging="360"/>
      </w:pPr>
      <w:rPr>
        <w:rFonts w:ascii="Symbol" w:hAnsi="Symbol" w:hint="default"/>
      </w:rPr>
    </w:lvl>
    <w:lvl w:ilvl="7" w:tplc="4A921B44">
      <w:start w:val="1"/>
      <w:numFmt w:val="bullet"/>
      <w:lvlText w:val="o"/>
      <w:lvlJc w:val="left"/>
      <w:pPr>
        <w:ind w:left="5760" w:hanging="360"/>
      </w:pPr>
      <w:rPr>
        <w:rFonts w:ascii="Courier New" w:hAnsi="Courier New" w:hint="default"/>
      </w:rPr>
    </w:lvl>
    <w:lvl w:ilvl="8" w:tplc="4DA89032">
      <w:start w:val="1"/>
      <w:numFmt w:val="bullet"/>
      <w:lvlText w:val=""/>
      <w:lvlJc w:val="left"/>
      <w:pPr>
        <w:ind w:left="6480" w:hanging="360"/>
      </w:pPr>
      <w:rPr>
        <w:rFonts w:ascii="Wingdings" w:hAnsi="Wingdings" w:hint="default"/>
      </w:rPr>
    </w:lvl>
  </w:abstractNum>
  <w:abstractNum w:abstractNumId="4" w15:restartNumberingAfterBreak="0">
    <w:nsid w:val="1E7C2A49"/>
    <w:multiLevelType w:val="hybridMultilevel"/>
    <w:tmpl w:val="CF522598"/>
    <w:lvl w:ilvl="0" w:tplc="A6B0332C">
      <w:start w:val="1"/>
      <w:numFmt w:val="bullet"/>
      <w:lvlText w:val=""/>
      <w:lvlJc w:val="left"/>
      <w:pPr>
        <w:ind w:left="720" w:hanging="360"/>
      </w:pPr>
      <w:rPr>
        <w:rFonts w:ascii="Symbol" w:hAnsi="Symbol" w:hint="default"/>
      </w:rPr>
    </w:lvl>
    <w:lvl w:ilvl="1" w:tplc="AD6A6628">
      <w:start w:val="1"/>
      <w:numFmt w:val="bullet"/>
      <w:lvlText w:val="o"/>
      <w:lvlJc w:val="left"/>
      <w:pPr>
        <w:ind w:left="1440" w:hanging="360"/>
      </w:pPr>
      <w:rPr>
        <w:rFonts w:ascii="Courier New" w:hAnsi="Courier New" w:hint="default"/>
      </w:rPr>
    </w:lvl>
    <w:lvl w:ilvl="2" w:tplc="9058ED08">
      <w:start w:val="1"/>
      <w:numFmt w:val="bullet"/>
      <w:lvlText w:val=""/>
      <w:lvlJc w:val="left"/>
      <w:pPr>
        <w:ind w:left="2160" w:hanging="360"/>
      </w:pPr>
      <w:rPr>
        <w:rFonts w:ascii="Wingdings" w:hAnsi="Wingdings" w:hint="default"/>
      </w:rPr>
    </w:lvl>
    <w:lvl w:ilvl="3" w:tplc="0A42C92C">
      <w:start w:val="1"/>
      <w:numFmt w:val="bullet"/>
      <w:lvlText w:val=""/>
      <w:lvlJc w:val="left"/>
      <w:pPr>
        <w:ind w:left="2880" w:hanging="360"/>
      </w:pPr>
      <w:rPr>
        <w:rFonts w:ascii="Symbol" w:hAnsi="Symbol" w:hint="default"/>
      </w:rPr>
    </w:lvl>
    <w:lvl w:ilvl="4" w:tplc="4CB893A0">
      <w:start w:val="1"/>
      <w:numFmt w:val="bullet"/>
      <w:lvlText w:val="o"/>
      <w:lvlJc w:val="left"/>
      <w:pPr>
        <w:ind w:left="3600" w:hanging="360"/>
      </w:pPr>
      <w:rPr>
        <w:rFonts w:ascii="Courier New" w:hAnsi="Courier New" w:hint="default"/>
      </w:rPr>
    </w:lvl>
    <w:lvl w:ilvl="5" w:tplc="CA5EF28C">
      <w:start w:val="1"/>
      <w:numFmt w:val="bullet"/>
      <w:lvlText w:val=""/>
      <w:lvlJc w:val="left"/>
      <w:pPr>
        <w:ind w:left="4320" w:hanging="360"/>
      </w:pPr>
      <w:rPr>
        <w:rFonts w:ascii="Wingdings" w:hAnsi="Wingdings" w:hint="default"/>
      </w:rPr>
    </w:lvl>
    <w:lvl w:ilvl="6" w:tplc="94A29EE6">
      <w:start w:val="1"/>
      <w:numFmt w:val="bullet"/>
      <w:lvlText w:val=""/>
      <w:lvlJc w:val="left"/>
      <w:pPr>
        <w:ind w:left="5040" w:hanging="360"/>
      </w:pPr>
      <w:rPr>
        <w:rFonts w:ascii="Symbol" w:hAnsi="Symbol" w:hint="default"/>
      </w:rPr>
    </w:lvl>
    <w:lvl w:ilvl="7" w:tplc="84BA7ADE">
      <w:start w:val="1"/>
      <w:numFmt w:val="bullet"/>
      <w:lvlText w:val="o"/>
      <w:lvlJc w:val="left"/>
      <w:pPr>
        <w:ind w:left="5760" w:hanging="360"/>
      </w:pPr>
      <w:rPr>
        <w:rFonts w:ascii="Courier New" w:hAnsi="Courier New" w:hint="default"/>
      </w:rPr>
    </w:lvl>
    <w:lvl w:ilvl="8" w:tplc="0ED2E568">
      <w:start w:val="1"/>
      <w:numFmt w:val="bullet"/>
      <w:lvlText w:val=""/>
      <w:lvlJc w:val="left"/>
      <w:pPr>
        <w:ind w:left="6480" w:hanging="360"/>
      </w:pPr>
      <w:rPr>
        <w:rFonts w:ascii="Wingdings" w:hAnsi="Wingdings" w:hint="default"/>
      </w:rPr>
    </w:lvl>
  </w:abstractNum>
  <w:abstractNum w:abstractNumId="5" w15:restartNumberingAfterBreak="0">
    <w:nsid w:val="24E76CA8"/>
    <w:multiLevelType w:val="hybridMultilevel"/>
    <w:tmpl w:val="87BA6B06"/>
    <w:lvl w:ilvl="0" w:tplc="49187F28">
      <w:start w:val="1"/>
      <w:numFmt w:val="bullet"/>
      <w:lvlText w:val=""/>
      <w:lvlJc w:val="left"/>
      <w:pPr>
        <w:ind w:left="720" w:hanging="360"/>
      </w:pPr>
      <w:rPr>
        <w:rFonts w:ascii="Symbol" w:hAnsi="Symbol" w:hint="default"/>
      </w:rPr>
    </w:lvl>
    <w:lvl w:ilvl="1" w:tplc="BF2A2C4E">
      <w:start w:val="1"/>
      <w:numFmt w:val="bullet"/>
      <w:lvlText w:val="o"/>
      <w:lvlJc w:val="left"/>
      <w:pPr>
        <w:ind w:left="1440" w:hanging="360"/>
      </w:pPr>
      <w:rPr>
        <w:rFonts w:ascii="Courier New" w:hAnsi="Courier New" w:hint="default"/>
      </w:rPr>
    </w:lvl>
    <w:lvl w:ilvl="2" w:tplc="0738530E">
      <w:start w:val="1"/>
      <w:numFmt w:val="bullet"/>
      <w:lvlText w:val=""/>
      <w:lvlJc w:val="left"/>
      <w:pPr>
        <w:ind w:left="2160" w:hanging="360"/>
      </w:pPr>
      <w:rPr>
        <w:rFonts w:ascii="Wingdings" w:hAnsi="Wingdings" w:hint="default"/>
      </w:rPr>
    </w:lvl>
    <w:lvl w:ilvl="3" w:tplc="ADDEB39C">
      <w:start w:val="1"/>
      <w:numFmt w:val="bullet"/>
      <w:lvlText w:val=""/>
      <w:lvlJc w:val="left"/>
      <w:pPr>
        <w:ind w:left="2880" w:hanging="360"/>
      </w:pPr>
      <w:rPr>
        <w:rFonts w:ascii="Symbol" w:hAnsi="Symbol" w:hint="default"/>
      </w:rPr>
    </w:lvl>
    <w:lvl w:ilvl="4" w:tplc="F6F83C4C">
      <w:start w:val="1"/>
      <w:numFmt w:val="bullet"/>
      <w:lvlText w:val="o"/>
      <w:lvlJc w:val="left"/>
      <w:pPr>
        <w:ind w:left="3600" w:hanging="360"/>
      </w:pPr>
      <w:rPr>
        <w:rFonts w:ascii="Courier New" w:hAnsi="Courier New" w:hint="default"/>
      </w:rPr>
    </w:lvl>
    <w:lvl w:ilvl="5" w:tplc="9C6085A6">
      <w:start w:val="1"/>
      <w:numFmt w:val="bullet"/>
      <w:lvlText w:val=""/>
      <w:lvlJc w:val="left"/>
      <w:pPr>
        <w:ind w:left="4320" w:hanging="360"/>
      </w:pPr>
      <w:rPr>
        <w:rFonts w:ascii="Wingdings" w:hAnsi="Wingdings" w:hint="default"/>
      </w:rPr>
    </w:lvl>
    <w:lvl w:ilvl="6" w:tplc="96E075DC">
      <w:start w:val="1"/>
      <w:numFmt w:val="bullet"/>
      <w:lvlText w:val=""/>
      <w:lvlJc w:val="left"/>
      <w:pPr>
        <w:ind w:left="5040" w:hanging="360"/>
      </w:pPr>
      <w:rPr>
        <w:rFonts w:ascii="Symbol" w:hAnsi="Symbol" w:hint="default"/>
      </w:rPr>
    </w:lvl>
    <w:lvl w:ilvl="7" w:tplc="18A609B0">
      <w:start w:val="1"/>
      <w:numFmt w:val="bullet"/>
      <w:lvlText w:val="o"/>
      <w:lvlJc w:val="left"/>
      <w:pPr>
        <w:ind w:left="5760" w:hanging="360"/>
      </w:pPr>
      <w:rPr>
        <w:rFonts w:ascii="Courier New" w:hAnsi="Courier New" w:hint="default"/>
      </w:rPr>
    </w:lvl>
    <w:lvl w:ilvl="8" w:tplc="06F8997A">
      <w:start w:val="1"/>
      <w:numFmt w:val="bullet"/>
      <w:lvlText w:val=""/>
      <w:lvlJc w:val="left"/>
      <w:pPr>
        <w:ind w:left="6480" w:hanging="360"/>
      </w:pPr>
      <w:rPr>
        <w:rFonts w:ascii="Wingdings" w:hAnsi="Wingdings" w:hint="default"/>
      </w:rPr>
    </w:lvl>
  </w:abstractNum>
  <w:abstractNum w:abstractNumId="6" w15:restartNumberingAfterBreak="0">
    <w:nsid w:val="27A34F67"/>
    <w:multiLevelType w:val="hybridMultilevel"/>
    <w:tmpl w:val="C3ECC144"/>
    <w:lvl w:ilvl="0" w:tplc="FA58ABE8">
      <w:start w:val="1"/>
      <w:numFmt w:val="bullet"/>
      <w:lvlText w:val=""/>
      <w:lvlJc w:val="left"/>
      <w:pPr>
        <w:ind w:left="720" w:hanging="360"/>
      </w:pPr>
      <w:rPr>
        <w:rFonts w:ascii="Symbol" w:hAnsi="Symbol" w:hint="default"/>
      </w:rPr>
    </w:lvl>
    <w:lvl w:ilvl="1" w:tplc="81563E9E">
      <w:start w:val="1"/>
      <w:numFmt w:val="bullet"/>
      <w:lvlText w:val="o"/>
      <w:lvlJc w:val="left"/>
      <w:pPr>
        <w:ind w:left="1440" w:hanging="360"/>
      </w:pPr>
      <w:rPr>
        <w:rFonts w:ascii="Courier New" w:hAnsi="Courier New" w:hint="default"/>
      </w:rPr>
    </w:lvl>
    <w:lvl w:ilvl="2" w:tplc="87AC4AD2">
      <w:start w:val="1"/>
      <w:numFmt w:val="bullet"/>
      <w:lvlText w:val=""/>
      <w:lvlJc w:val="left"/>
      <w:pPr>
        <w:ind w:left="2160" w:hanging="360"/>
      </w:pPr>
      <w:rPr>
        <w:rFonts w:ascii="Wingdings" w:hAnsi="Wingdings" w:hint="default"/>
      </w:rPr>
    </w:lvl>
    <w:lvl w:ilvl="3" w:tplc="BB12534E">
      <w:start w:val="1"/>
      <w:numFmt w:val="bullet"/>
      <w:lvlText w:val=""/>
      <w:lvlJc w:val="left"/>
      <w:pPr>
        <w:ind w:left="2880" w:hanging="360"/>
      </w:pPr>
      <w:rPr>
        <w:rFonts w:ascii="Symbol" w:hAnsi="Symbol" w:hint="default"/>
      </w:rPr>
    </w:lvl>
    <w:lvl w:ilvl="4" w:tplc="448E8F20">
      <w:start w:val="1"/>
      <w:numFmt w:val="bullet"/>
      <w:lvlText w:val="o"/>
      <w:lvlJc w:val="left"/>
      <w:pPr>
        <w:ind w:left="3600" w:hanging="360"/>
      </w:pPr>
      <w:rPr>
        <w:rFonts w:ascii="Courier New" w:hAnsi="Courier New" w:hint="default"/>
      </w:rPr>
    </w:lvl>
    <w:lvl w:ilvl="5" w:tplc="5D5C0088">
      <w:start w:val="1"/>
      <w:numFmt w:val="bullet"/>
      <w:lvlText w:val=""/>
      <w:lvlJc w:val="left"/>
      <w:pPr>
        <w:ind w:left="4320" w:hanging="360"/>
      </w:pPr>
      <w:rPr>
        <w:rFonts w:ascii="Wingdings" w:hAnsi="Wingdings" w:hint="default"/>
      </w:rPr>
    </w:lvl>
    <w:lvl w:ilvl="6" w:tplc="C55A940C">
      <w:start w:val="1"/>
      <w:numFmt w:val="bullet"/>
      <w:lvlText w:val=""/>
      <w:lvlJc w:val="left"/>
      <w:pPr>
        <w:ind w:left="5040" w:hanging="360"/>
      </w:pPr>
      <w:rPr>
        <w:rFonts w:ascii="Symbol" w:hAnsi="Symbol" w:hint="default"/>
      </w:rPr>
    </w:lvl>
    <w:lvl w:ilvl="7" w:tplc="0CD0E6E6">
      <w:start w:val="1"/>
      <w:numFmt w:val="bullet"/>
      <w:lvlText w:val="o"/>
      <w:lvlJc w:val="left"/>
      <w:pPr>
        <w:ind w:left="5760" w:hanging="360"/>
      </w:pPr>
      <w:rPr>
        <w:rFonts w:ascii="Courier New" w:hAnsi="Courier New" w:hint="default"/>
      </w:rPr>
    </w:lvl>
    <w:lvl w:ilvl="8" w:tplc="8FD6B10C">
      <w:start w:val="1"/>
      <w:numFmt w:val="bullet"/>
      <w:lvlText w:val=""/>
      <w:lvlJc w:val="left"/>
      <w:pPr>
        <w:ind w:left="6480" w:hanging="360"/>
      </w:pPr>
      <w:rPr>
        <w:rFonts w:ascii="Wingdings" w:hAnsi="Wingdings" w:hint="default"/>
      </w:rPr>
    </w:lvl>
  </w:abstractNum>
  <w:abstractNum w:abstractNumId="7" w15:restartNumberingAfterBreak="0">
    <w:nsid w:val="2E344B32"/>
    <w:multiLevelType w:val="hybridMultilevel"/>
    <w:tmpl w:val="EF8E99C0"/>
    <w:lvl w:ilvl="0" w:tplc="EB268FA8">
      <w:start w:val="1"/>
      <w:numFmt w:val="bullet"/>
      <w:lvlText w:val=""/>
      <w:lvlJc w:val="left"/>
      <w:pPr>
        <w:ind w:left="720" w:hanging="360"/>
      </w:pPr>
      <w:rPr>
        <w:rFonts w:ascii="Symbol" w:hAnsi="Symbol" w:hint="default"/>
      </w:rPr>
    </w:lvl>
    <w:lvl w:ilvl="1" w:tplc="9CE46752">
      <w:start w:val="1"/>
      <w:numFmt w:val="bullet"/>
      <w:lvlText w:val="o"/>
      <w:lvlJc w:val="left"/>
      <w:pPr>
        <w:ind w:left="1440" w:hanging="360"/>
      </w:pPr>
      <w:rPr>
        <w:rFonts w:ascii="Courier New" w:hAnsi="Courier New" w:hint="default"/>
      </w:rPr>
    </w:lvl>
    <w:lvl w:ilvl="2" w:tplc="23A602BE">
      <w:start w:val="1"/>
      <w:numFmt w:val="bullet"/>
      <w:lvlText w:val=""/>
      <w:lvlJc w:val="left"/>
      <w:pPr>
        <w:ind w:left="2160" w:hanging="360"/>
      </w:pPr>
      <w:rPr>
        <w:rFonts w:ascii="Wingdings" w:hAnsi="Wingdings" w:hint="default"/>
      </w:rPr>
    </w:lvl>
    <w:lvl w:ilvl="3" w:tplc="80AEF668">
      <w:start w:val="1"/>
      <w:numFmt w:val="bullet"/>
      <w:lvlText w:val=""/>
      <w:lvlJc w:val="left"/>
      <w:pPr>
        <w:ind w:left="2880" w:hanging="360"/>
      </w:pPr>
      <w:rPr>
        <w:rFonts w:ascii="Symbol" w:hAnsi="Symbol" w:hint="default"/>
      </w:rPr>
    </w:lvl>
    <w:lvl w:ilvl="4" w:tplc="AE0694A4">
      <w:start w:val="1"/>
      <w:numFmt w:val="bullet"/>
      <w:lvlText w:val="o"/>
      <w:lvlJc w:val="left"/>
      <w:pPr>
        <w:ind w:left="3600" w:hanging="360"/>
      </w:pPr>
      <w:rPr>
        <w:rFonts w:ascii="Courier New" w:hAnsi="Courier New" w:hint="default"/>
      </w:rPr>
    </w:lvl>
    <w:lvl w:ilvl="5" w:tplc="EE665B68">
      <w:start w:val="1"/>
      <w:numFmt w:val="bullet"/>
      <w:lvlText w:val=""/>
      <w:lvlJc w:val="left"/>
      <w:pPr>
        <w:ind w:left="4320" w:hanging="360"/>
      </w:pPr>
      <w:rPr>
        <w:rFonts w:ascii="Wingdings" w:hAnsi="Wingdings" w:hint="default"/>
      </w:rPr>
    </w:lvl>
    <w:lvl w:ilvl="6" w:tplc="0A1C54FE">
      <w:start w:val="1"/>
      <w:numFmt w:val="bullet"/>
      <w:lvlText w:val=""/>
      <w:lvlJc w:val="left"/>
      <w:pPr>
        <w:ind w:left="5040" w:hanging="360"/>
      </w:pPr>
      <w:rPr>
        <w:rFonts w:ascii="Symbol" w:hAnsi="Symbol" w:hint="default"/>
      </w:rPr>
    </w:lvl>
    <w:lvl w:ilvl="7" w:tplc="1A2EC822">
      <w:start w:val="1"/>
      <w:numFmt w:val="bullet"/>
      <w:lvlText w:val="o"/>
      <w:lvlJc w:val="left"/>
      <w:pPr>
        <w:ind w:left="5760" w:hanging="360"/>
      </w:pPr>
      <w:rPr>
        <w:rFonts w:ascii="Courier New" w:hAnsi="Courier New" w:hint="default"/>
      </w:rPr>
    </w:lvl>
    <w:lvl w:ilvl="8" w:tplc="7BA4D948">
      <w:start w:val="1"/>
      <w:numFmt w:val="bullet"/>
      <w:lvlText w:val=""/>
      <w:lvlJc w:val="left"/>
      <w:pPr>
        <w:ind w:left="6480" w:hanging="360"/>
      </w:pPr>
      <w:rPr>
        <w:rFonts w:ascii="Wingdings" w:hAnsi="Wingdings" w:hint="default"/>
      </w:rPr>
    </w:lvl>
  </w:abstractNum>
  <w:abstractNum w:abstractNumId="8" w15:restartNumberingAfterBreak="0">
    <w:nsid w:val="3607622D"/>
    <w:multiLevelType w:val="hybridMultilevel"/>
    <w:tmpl w:val="61DA6A02"/>
    <w:lvl w:ilvl="0" w:tplc="3558EC2C">
      <w:start w:val="1"/>
      <w:numFmt w:val="bullet"/>
      <w:lvlText w:val=""/>
      <w:lvlJc w:val="left"/>
      <w:pPr>
        <w:ind w:left="720" w:hanging="360"/>
      </w:pPr>
      <w:rPr>
        <w:rFonts w:ascii="Symbol" w:hAnsi="Symbol" w:hint="default"/>
      </w:rPr>
    </w:lvl>
    <w:lvl w:ilvl="1" w:tplc="EA28BEA6">
      <w:start w:val="1"/>
      <w:numFmt w:val="bullet"/>
      <w:lvlText w:val="o"/>
      <w:lvlJc w:val="left"/>
      <w:pPr>
        <w:ind w:left="1440" w:hanging="360"/>
      </w:pPr>
      <w:rPr>
        <w:rFonts w:ascii="Courier New" w:hAnsi="Courier New" w:hint="default"/>
      </w:rPr>
    </w:lvl>
    <w:lvl w:ilvl="2" w:tplc="85047B30">
      <w:start w:val="1"/>
      <w:numFmt w:val="bullet"/>
      <w:lvlText w:val=""/>
      <w:lvlJc w:val="left"/>
      <w:pPr>
        <w:ind w:left="2160" w:hanging="360"/>
      </w:pPr>
      <w:rPr>
        <w:rFonts w:ascii="Wingdings" w:hAnsi="Wingdings" w:hint="default"/>
      </w:rPr>
    </w:lvl>
    <w:lvl w:ilvl="3" w:tplc="3CA4EAC0">
      <w:start w:val="1"/>
      <w:numFmt w:val="bullet"/>
      <w:lvlText w:val=""/>
      <w:lvlJc w:val="left"/>
      <w:pPr>
        <w:ind w:left="2880" w:hanging="360"/>
      </w:pPr>
      <w:rPr>
        <w:rFonts w:ascii="Symbol" w:hAnsi="Symbol" w:hint="default"/>
      </w:rPr>
    </w:lvl>
    <w:lvl w:ilvl="4" w:tplc="85A2F9B4">
      <w:start w:val="1"/>
      <w:numFmt w:val="bullet"/>
      <w:lvlText w:val="o"/>
      <w:lvlJc w:val="left"/>
      <w:pPr>
        <w:ind w:left="3600" w:hanging="360"/>
      </w:pPr>
      <w:rPr>
        <w:rFonts w:ascii="Courier New" w:hAnsi="Courier New" w:hint="default"/>
      </w:rPr>
    </w:lvl>
    <w:lvl w:ilvl="5" w:tplc="0A8C0BFC">
      <w:start w:val="1"/>
      <w:numFmt w:val="bullet"/>
      <w:lvlText w:val=""/>
      <w:lvlJc w:val="left"/>
      <w:pPr>
        <w:ind w:left="4320" w:hanging="360"/>
      </w:pPr>
      <w:rPr>
        <w:rFonts w:ascii="Wingdings" w:hAnsi="Wingdings" w:hint="default"/>
      </w:rPr>
    </w:lvl>
    <w:lvl w:ilvl="6" w:tplc="0E0AF920">
      <w:start w:val="1"/>
      <w:numFmt w:val="bullet"/>
      <w:lvlText w:val=""/>
      <w:lvlJc w:val="left"/>
      <w:pPr>
        <w:ind w:left="5040" w:hanging="360"/>
      </w:pPr>
      <w:rPr>
        <w:rFonts w:ascii="Symbol" w:hAnsi="Symbol" w:hint="default"/>
      </w:rPr>
    </w:lvl>
    <w:lvl w:ilvl="7" w:tplc="0BAC205E">
      <w:start w:val="1"/>
      <w:numFmt w:val="bullet"/>
      <w:lvlText w:val="o"/>
      <w:lvlJc w:val="left"/>
      <w:pPr>
        <w:ind w:left="5760" w:hanging="360"/>
      </w:pPr>
      <w:rPr>
        <w:rFonts w:ascii="Courier New" w:hAnsi="Courier New" w:hint="default"/>
      </w:rPr>
    </w:lvl>
    <w:lvl w:ilvl="8" w:tplc="1730F53E">
      <w:start w:val="1"/>
      <w:numFmt w:val="bullet"/>
      <w:lvlText w:val=""/>
      <w:lvlJc w:val="left"/>
      <w:pPr>
        <w:ind w:left="6480" w:hanging="360"/>
      </w:pPr>
      <w:rPr>
        <w:rFonts w:ascii="Wingdings" w:hAnsi="Wingdings" w:hint="default"/>
      </w:rPr>
    </w:lvl>
  </w:abstractNum>
  <w:abstractNum w:abstractNumId="9" w15:restartNumberingAfterBreak="0">
    <w:nsid w:val="415E7DEC"/>
    <w:multiLevelType w:val="hybridMultilevel"/>
    <w:tmpl w:val="4EB0423A"/>
    <w:lvl w:ilvl="0" w:tplc="3788A4E6">
      <w:start w:val="1"/>
      <w:numFmt w:val="bullet"/>
      <w:lvlText w:val=""/>
      <w:lvlJc w:val="left"/>
      <w:pPr>
        <w:ind w:left="720" w:hanging="360"/>
      </w:pPr>
      <w:rPr>
        <w:rFonts w:ascii="Symbol" w:hAnsi="Symbol" w:hint="default"/>
      </w:rPr>
    </w:lvl>
    <w:lvl w:ilvl="1" w:tplc="AEBACB7E">
      <w:start w:val="1"/>
      <w:numFmt w:val="bullet"/>
      <w:lvlText w:val="o"/>
      <w:lvlJc w:val="left"/>
      <w:pPr>
        <w:ind w:left="1440" w:hanging="360"/>
      </w:pPr>
      <w:rPr>
        <w:rFonts w:ascii="Courier New" w:hAnsi="Courier New" w:hint="default"/>
      </w:rPr>
    </w:lvl>
    <w:lvl w:ilvl="2" w:tplc="36246FAE">
      <w:start w:val="1"/>
      <w:numFmt w:val="bullet"/>
      <w:lvlText w:val=""/>
      <w:lvlJc w:val="left"/>
      <w:pPr>
        <w:ind w:left="2160" w:hanging="360"/>
      </w:pPr>
      <w:rPr>
        <w:rFonts w:ascii="Wingdings" w:hAnsi="Wingdings" w:hint="default"/>
      </w:rPr>
    </w:lvl>
    <w:lvl w:ilvl="3" w:tplc="C0BECF02">
      <w:start w:val="1"/>
      <w:numFmt w:val="bullet"/>
      <w:lvlText w:val=""/>
      <w:lvlJc w:val="left"/>
      <w:pPr>
        <w:ind w:left="2880" w:hanging="360"/>
      </w:pPr>
      <w:rPr>
        <w:rFonts w:ascii="Symbol" w:hAnsi="Symbol" w:hint="default"/>
      </w:rPr>
    </w:lvl>
    <w:lvl w:ilvl="4" w:tplc="3D348448">
      <w:start w:val="1"/>
      <w:numFmt w:val="bullet"/>
      <w:lvlText w:val="o"/>
      <w:lvlJc w:val="left"/>
      <w:pPr>
        <w:ind w:left="3600" w:hanging="360"/>
      </w:pPr>
      <w:rPr>
        <w:rFonts w:ascii="Courier New" w:hAnsi="Courier New" w:hint="default"/>
      </w:rPr>
    </w:lvl>
    <w:lvl w:ilvl="5" w:tplc="3A0EBE60">
      <w:start w:val="1"/>
      <w:numFmt w:val="bullet"/>
      <w:lvlText w:val=""/>
      <w:lvlJc w:val="left"/>
      <w:pPr>
        <w:ind w:left="4320" w:hanging="360"/>
      </w:pPr>
      <w:rPr>
        <w:rFonts w:ascii="Wingdings" w:hAnsi="Wingdings" w:hint="default"/>
      </w:rPr>
    </w:lvl>
    <w:lvl w:ilvl="6" w:tplc="19AC329E">
      <w:start w:val="1"/>
      <w:numFmt w:val="bullet"/>
      <w:lvlText w:val=""/>
      <w:lvlJc w:val="left"/>
      <w:pPr>
        <w:ind w:left="5040" w:hanging="360"/>
      </w:pPr>
      <w:rPr>
        <w:rFonts w:ascii="Symbol" w:hAnsi="Symbol" w:hint="default"/>
      </w:rPr>
    </w:lvl>
    <w:lvl w:ilvl="7" w:tplc="5952F37E">
      <w:start w:val="1"/>
      <w:numFmt w:val="bullet"/>
      <w:lvlText w:val="o"/>
      <w:lvlJc w:val="left"/>
      <w:pPr>
        <w:ind w:left="5760" w:hanging="360"/>
      </w:pPr>
      <w:rPr>
        <w:rFonts w:ascii="Courier New" w:hAnsi="Courier New" w:hint="default"/>
      </w:rPr>
    </w:lvl>
    <w:lvl w:ilvl="8" w:tplc="E6422256">
      <w:start w:val="1"/>
      <w:numFmt w:val="bullet"/>
      <w:lvlText w:val=""/>
      <w:lvlJc w:val="left"/>
      <w:pPr>
        <w:ind w:left="6480" w:hanging="360"/>
      </w:pPr>
      <w:rPr>
        <w:rFonts w:ascii="Wingdings" w:hAnsi="Wingdings" w:hint="default"/>
      </w:rPr>
    </w:lvl>
  </w:abstractNum>
  <w:abstractNum w:abstractNumId="10" w15:restartNumberingAfterBreak="0">
    <w:nsid w:val="42EC1A5C"/>
    <w:multiLevelType w:val="hybridMultilevel"/>
    <w:tmpl w:val="C8BA21BC"/>
    <w:lvl w:ilvl="0" w:tplc="70781F84">
      <w:start w:val="1"/>
      <w:numFmt w:val="bullet"/>
      <w:lvlText w:val=""/>
      <w:lvlJc w:val="left"/>
      <w:pPr>
        <w:ind w:left="720" w:hanging="360"/>
      </w:pPr>
      <w:rPr>
        <w:rFonts w:ascii="Symbol" w:hAnsi="Symbol" w:hint="default"/>
      </w:rPr>
    </w:lvl>
    <w:lvl w:ilvl="1" w:tplc="4E487420">
      <w:start w:val="1"/>
      <w:numFmt w:val="bullet"/>
      <w:lvlText w:val="o"/>
      <w:lvlJc w:val="left"/>
      <w:pPr>
        <w:ind w:left="1440" w:hanging="360"/>
      </w:pPr>
      <w:rPr>
        <w:rFonts w:ascii="Courier New" w:hAnsi="Courier New" w:hint="default"/>
      </w:rPr>
    </w:lvl>
    <w:lvl w:ilvl="2" w:tplc="6576FB88">
      <w:start w:val="1"/>
      <w:numFmt w:val="bullet"/>
      <w:lvlText w:val=""/>
      <w:lvlJc w:val="left"/>
      <w:pPr>
        <w:ind w:left="2160" w:hanging="360"/>
      </w:pPr>
      <w:rPr>
        <w:rFonts w:ascii="Wingdings" w:hAnsi="Wingdings" w:hint="default"/>
      </w:rPr>
    </w:lvl>
    <w:lvl w:ilvl="3" w:tplc="328C8A64">
      <w:start w:val="1"/>
      <w:numFmt w:val="bullet"/>
      <w:lvlText w:val=""/>
      <w:lvlJc w:val="left"/>
      <w:pPr>
        <w:ind w:left="2880" w:hanging="360"/>
      </w:pPr>
      <w:rPr>
        <w:rFonts w:ascii="Symbol" w:hAnsi="Symbol" w:hint="default"/>
      </w:rPr>
    </w:lvl>
    <w:lvl w:ilvl="4" w:tplc="B4DA8C58">
      <w:start w:val="1"/>
      <w:numFmt w:val="bullet"/>
      <w:lvlText w:val="o"/>
      <w:lvlJc w:val="left"/>
      <w:pPr>
        <w:ind w:left="3600" w:hanging="360"/>
      </w:pPr>
      <w:rPr>
        <w:rFonts w:ascii="Courier New" w:hAnsi="Courier New" w:hint="default"/>
      </w:rPr>
    </w:lvl>
    <w:lvl w:ilvl="5" w:tplc="ADE225AC">
      <w:start w:val="1"/>
      <w:numFmt w:val="bullet"/>
      <w:lvlText w:val=""/>
      <w:lvlJc w:val="left"/>
      <w:pPr>
        <w:ind w:left="4320" w:hanging="360"/>
      </w:pPr>
      <w:rPr>
        <w:rFonts w:ascii="Wingdings" w:hAnsi="Wingdings" w:hint="default"/>
      </w:rPr>
    </w:lvl>
    <w:lvl w:ilvl="6" w:tplc="B8EEFF6C">
      <w:start w:val="1"/>
      <w:numFmt w:val="bullet"/>
      <w:lvlText w:val=""/>
      <w:lvlJc w:val="left"/>
      <w:pPr>
        <w:ind w:left="5040" w:hanging="360"/>
      </w:pPr>
      <w:rPr>
        <w:rFonts w:ascii="Symbol" w:hAnsi="Symbol" w:hint="default"/>
      </w:rPr>
    </w:lvl>
    <w:lvl w:ilvl="7" w:tplc="8686586A">
      <w:start w:val="1"/>
      <w:numFmt w:val="bullet"/>
      <w:lvlText w:val="o"/>
      <w:lvlJc w:val="left"/>
      <w:pPr>
        <w:ind w:left="5760" w:hanging="360"/>
      </w:pPr>
      <w:rPr>
        <w:rFonts w:ascii="Courier New" w:hAnsi="Courier New" w:hint="default"/>
      </w:rPr>
    </w:lvl>
    <w:lvl w:ilvl="8" w:tplc="61F0AD62">
      <w:start w:val="1"/>
      <w:numFmt w:val="bullet"/>
      <w:lvlText w:val=""/>
      <w:lvlJc w:val="left"/>
      <w:pPr>
        <w:ind w:left="6480" w:hanging="360"/>
      </w:pPr>
      <w:rPr>
        <w:rFonts w:ascii="Wingdings" w:hAnsi="Wingdings" w:hint="default"/>
      </w:rPr>
    </w:lvl>
  </w:abstractNum>
  <w:abstractNum w:abstractNumId="11" w15:restartNumberingAfterBreak="0">
    <w:nsid w:val="44C87CC5"/>
    <w:multiLevelType w:val="hybridMultilevel"/>
    <w:tmpl w:val="F29AA370"/>
    <w:lvl w:ilvl="0" w:tplc="08090001">
      <w:start w:val="1"/>
      <w:numFmt w:val="bullet"/>
      <w:lvlText w:val=""/>
      <w:lvlJc w:val="left"/>
      <w:pPr>
        <w:ind w:left="360" w:hanging="360"/>
      </w:pPr>
      <w:rPr>
        <w:rFonts w:ascii="Symbol" w:hAnsi="Symbol" w:hint="default"/>
      </w:rPr>
    </w:lvl>
    <w:lvl w:ilvl="1" w:tplc="EBCE00E0">
      <w:start w:val="1"/>
      <w:numFmt w:val="bullet"/>
      <w:lvlText w:val="-"/>
      <w:lvlJc w:val="left"/>
      <w:pPr>
        <w:ind w:left="1080" w:hanging="360"/>
      </w:pPr>
      <w:rPr>
        <w:rFonts w:ascii="Times New Roman" w:hAnsi="Times New Roman"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46990FFF"/>
    <w:multiLevelType w:val="hybridMultilevel"/>
    <w:tmpl w:val="B9E8A31A"/>
    <w:lvl w:ilvl="0" w:tplc="A8FC42EA">
      <w:start w:val="1"/>
      <w:numFmt w:val="bullet"/>
      <w:lvlText w:val=""/>
      <w:lvlJc w:val="left"/>
      <w:pPr>
        <w:ind w:left="720" w:hanging="360"/>
      </w:pPr>
      <w:rPr>
        <w:rFonts w:ascii="Symbol" w:hAnsi="Symbol" w:hint="default"/>
      </w:rPr>
    </w:lvl>
    <w:lvl w:ilvl="1" w:tplc="661E1E52">
      <w:start w:val="1"/>
      <w:numFmt w:val="bullet"/>
      <w:lvlText w:val="o"/>
      <w:lvlJc w:val="left"/>
      <w:pPr>
        <w:ind w:left="1440" w:hanging="360"/>
      </w:pPr>
      <w:rPr>
        <w:rFonts w:ascii="Courier New" w:hAnsi="Courier New" w:hint="default"/>
      </w:rPr>
    </w:lvl>
    <w:lvl w:ilvl="2" w:tplc="B40A58AE">
      <w:start w:val="1"/>
      <w:numFmt w:val="bullet"/>
      <w:lvlText w:val=""/>
      <w:lvlJc w:val="left"/>
      <w:pPr>
        <w:ind w:left="2160" w:hanging="360"/>
      </w:pPr>
      <w:rPr>
        <w:rFonts w:ascii="Wingdings" w:hAnsi="Wingdings" w:hint="default"/>
      </w:rPr>
    </w:lvl>
    <w:lvl w:ilvl="3" w:tplc="A63E119A">
      <w:start w:val="1"/>
      <w:numFmt w:val="bullet"/>
      <w:lvlText w:val=""/>
      <w:lvlJc w:val="left"/>
      <w:pPr>
        <w:ind w:left="2880" w:hanging="360"/>
      </w:pPr>
      <w:rPr>
        <w:rFonts w:ascii="Symbol" w:hAnsi="Symbol" w:hint="default"/>
      </w:rPr>
    </w:lvl>
    <w:lvl w:ilvl="4" w:tplc="C1A8FAFE">
      <w:start w:val="1"/>
      <w:numFmt w:val="bullet"/>
      <w:lvlText w:val="o"/>
      <w:lvlJc w:val="left"/>
      <w:pPr>
        <w:ind w:left="3600" w:hanging="360"/>
      </w:pPr>
      <w:rPr>
        <w:rFonts w:ascii="Courier New" w:hAnsi="Courier New" w:hint="default"/>
      </w:rPr>
    </w:lvl>
    <w:lvl w:ilvl="5" w:tplc="7F763B1A">
      <w:start w:val="1"/>
      <w:numFmt w:val="bullet"/>
      <w:lvlText w:val=""/>
      <w:lvlJc w:val="left"/>
      <w:pPr>
        <w:ind w:left="4320" w:hanging="360"/>
      </w:pPr>
      <w:rPr>
        <w:rFonts w:ascii="Wingdings" w:hAnsi="Wingdings" w:hint="default"/>
      </w:rPr>
    </w:lvl>
    <w:lvl w:ilvl="6" w:tplc="AD6C998A">
      <w:start w:val="1"/>
      <w:numFmt w:val="bullet"/>
      <w:lvlText w:val=""/>
      <w:lvlJc w:val="left"/>
      <w:pPr>
        <w:ind w:left="5040" w:hanging="360"/>
      </w:pPr>
      <w:rPr>
        <w:rFonts w:ascii="Symbol" w:hAnsi="Symbol" w:hint="default"/>
      </w:rPr>
    </w:lvl>
    <w:lvl w:ilvl="7" w:tplc="E0420252">
      <w:start w:val="1"/>
      <w:numFmt w:val="bullet"/>
      <w:lvlText w:val="o"/>
      <w:lvlJc w:val="left"/>
      <w:pPr>
        <w:ind w:left="5760" w:hanging="360"/>
      </w:pPr>
      <w:rPr>
        <w:rFonts w:ascii="Courier New" w:hAnsi="Courier New" w:hint="default"/>
      </w:rPr>
    </w:lvl>
    <w:lvl w:ilvl="8" w:tplc="4AFAE308">
      <w:start w:val="1"/>
      <w:numFmt w:val="bullet"/>
      <w:lvlText w:val=""/>
      <w:lvlJc w:val="left"/>
      <w:pPr>
        <w:ind w:left="6480" w:hanging="360"/>
      </w:pPr>
      <w:rPr>
        <w:rFonts w:ascii="Wingdings" w:hAnsi="Wingdings" w:hint="default"/>
      </w:rPr>
    </w:lvl>
  </w:abstractNum>
  <w:abstractNum w:abstractNumId="13" w15:restartNumberingAfterBreak="0">
    <w:nsid w:val="4B386A4C"/>
    <w:multiLevelType w:val="hybridMultilevel"/>
    <w:tmpl w:val="5E00ADEC"/>
    <w:lvl w:ilvl="0" w:tplc="B302F7EE">
      <w:start w:val="1"/>
      <w:numFmt w:val="bullet"/>
      <w:lvlText w:val=""/>
      <w:lvlJc w:val="left"/>
      <w:pPr>
        <w:ind w:left="720" w:hanging="360"/>
      </w:pPr>
      <w:rPr>
        <w:rFonts w:ascii="Symbol" w:hAnsi="Symbol" w:hint="default"/>
      </w:rPr>
    </w:lvl>
    <w:lvl w:ilvl="1" w:tplc="17EC3110">
      <w:start w:val="1"/>
      <w:numFmt w:val="bullet"/>
      <w:lvlText w:val="o"/>
      <w:lvlJc w:val="left"/>
      <w:pPr>
        <w:ind w:left="1440" w:hanging="360"/>
      </w:pPr>
      <w:rPr>
        <w:rFonts w:ascii="Courier New" w:hAnsi="Courier New" w:hint="default"/>
      </w:rPr>
    </w:lvl>
    <w:lvl w:ilvl="2" w:tplc="AA84032A">
      <w:start w:val="1"/>
      <w:numFmt w:val="bullet"/>
      <w:lvlText w:val=""/>
      <w:lvlJc w:val="left"/>
      <w:pPr>
        <w:ind w:left="2160" w:hanging="360"/>
      </w:pPr>
      <w:rPr>
        <w:rFonts w:ascii="Wingdings" w:hAnsi="Wingdings" w:hint="default"/>
      </w:rPr>
    </w:lvl>
    <w:lvl w:ilvl="3" w:tplc="C234D10A">
      <w:start w:val="1"/>
      <w:numFmt w:val="bullet"/>
      <w:lvlText w:val=""/>
      <w:lvlJc w:val="left"/>
      <w:pPr>
        <w:ind w:left="2880" w:hanging="360"/>
      </w:pPr>
      <w:rPr>
        <w:rFonts w:ascii="Symbol" w:hAnsi="Symbol" w:hint="default"/>
      </w:rPr>
    </w:lvl>
    <w:lvl w:ilvl="4" w:tplc="1F1CBE3E">
      <w:start w:val="1"/>
      <w:numFmt w:val="bullet"/>
      <w:lvlText w:val="o"/>
      <w:lvlJc w:val="left"/>
      <w:pPr>
        <w:ind w:left="3600" w:hanging="360"/>
      </w:pPr>
      <w:rPr>
        <w:rFonts w:ascii="Courier New" w:hAnsi="Courier New" w:hint="default"/>
      </w:rPr>
    </w:lvl>
    <w:lvl w:ilvl="5" w:tplc="ED78A756">
      <w:start w:val="1"/>
      <w:numFmt w:val="bullet"/>
      <w:lvlText w:val=""/>
      <w:lvlJc w:val="left"/>
      <w:pPr>
        <w:ind w:left="4320" w:hanging="360"/>
      </w:pPr>
      <w:rPr>
        <w:rFonts w:ascii="Wingdings" w:hAnsi="Wingdings" w:hint="default"/>
      </w:rPr>
    </w:lvl>
    <w:lvl w:ilvl="6" w:tplc="26447C58">
      <w:start w:val="1"/>
      <w:numFmt w:val="bullet"/>
      <w:lvlText w:val=""/>
      <w:lvlJc w:val="left"/>
      <w:pPr>
        <w:ind w:left="5040" w:hanging="360"/>
      </w:pPr>
      <w:rPr>
        <w:rFonts w:ascii="Symbol" w:hAnsi="Symbol" w:hint="default"/>
      </w:rPr>
    </w:lvl>
    <w:lvl w:ilvl="7" w:tplc="B570223C">
      <w:start w:val="1"/>
      <w:numFmt w:val="bullet"/>
      <w:lvlText w:val="o"/>
      <w:lvlJc w:val="left"/>
      <w:pPr>
        <w:ind w:left="5760" w:hanging="360"/>
      </w:pPr>
      <w:rPr>
        <w:rFonts w:ascii="Courier New" w:hAnsi="Courier New" w:hint="default"/>
      </w:rPr>
    </w:lvl>
    <w:lvl w:ilvl="8" w:tplc="ABDCC3AE">
      <w:start w:val="1"/>
      <w:numFmt w:val="bullet"/>
      <w:lvlText w:val=""/>
      <w:lvlJc w:val="left"/>
      <w:pPr>
        <w:ind w:left="6480" w:hanging="360"/>
      </w:pPr>
      <w:rPr>
        <w:rFonts w:ascii="Wingdings" w:hAnsi="Wingdings" w:hint="default"/>
      </w:rPr>
    </w:lvl>
  </w:abstractNum>
  <w:abstractNum w:abstractNumId="14" w15:restartNumberingAfterBreak="0">
    <w:nsid w:val="4B7F109E"/>
    <w:multiLevelType w:val="hybridMultilevel"/>
    <w:tmpl w:val="6ED42416"/>
    <w:lvl w:ilvl="0" w:tplc="A9605704">
      <w:start w:val="1"/>
      <w:numFmt w:val="bullet"/>
      <w:lvlText w:val=""/>
      <w:lvlJc w:val="left"/>
      <w:pPr>
        <w:ind w:left="720" w:hanging="360"/>
      </w:pPr>
      <w:rPr>
        <w:rFonts w:ascii="Symbol" w:hAnsi="Symbol" w:hint="default"/>
      </w:rPr>
    </w:lvl>
    <w:lvl w:ilvl="1" w:tplc="85AA4A74">
      <w:start w:val="1"/>
      <w:numFmt w:val="bullet"/>
      <w:lvlText w:val="o"/>
      <w:lvlJc w:val="left"/>
      <w:pPr>
        <w:ind w:left="1440" w:hanging="360"/>
      </w:pPr>
      <w:rPr>
        <w:rFonts w:ascii="Courier New" w:hAnsi="Courier New" w:hint="default"/>
      </w:rPr>
    </w:lvl>
    <w:lvl w:ilvl="2" w:tplc="C73A75B0">
      <w:start w:val="1"/>
      <w:numFmt w:val="bullet"/>
      <w:lvlText w:val=""/>
      <w:lvlJc w:val="left"/>
      <w:pPr>
        <w:ind w:left="2160" w:hanging="360"/>
      </w:pPr>
      <w:rPr>
        <w:rFonts w:ascii="Wingdings" w:hAnsi="Wingdings" w:hint="default"/>
      </w:rPr>
    </w:lvl>
    <w:lvl w:ilvl="3" w:tplc="6E32084C">
      <w:start w:val="1"/>
      <w:numFmt w:val="bullet"/>
      <w:lvlText w:val=""/>
      <w:lvlJc w:val="left"/>
      <w:pPr>
        <w:ind w:left="2880" w:hanging="360"/>
      </w:pPr>
      <w:rPr>
        <w:rFonts w:ascii="Symbol" w:hAnsi="Symbol" w:hint="default"/>
      </w:rPr>
    </w:lvl>
    <w:lvl w:ilvl="4" w:tplc="85127984">
      <w:start w:val="1"/>
      <w:numFmt w:val="bullet"/>
      <w:lvlText w:val="o"/>
      <w:lvlJc w:val="left"/>
      <w:pPr>
        <w:ind w:left="3600" w:hanging="360"/>
      </w:pPr>
      <w:rPr>
        <w:rFonts w:ascii="Courier New" w:hAnsi="Courier New" w:hint="default"/>
      </w:rPr>
    </w:lvl>
    <w:lvl w:ilvl="5" w:tplc="194239E0">
      <w:start w:val="1"/>
      <w:numFmt w:val="bullet"/>
      <w:lvlText w:val=""/>
      <w:lvlJc w:val="left"/>
      <w:pPr>
        <w:ind w:left="4320" w:hanging="360"/>
      </w:pPr>
      <w:rPr>
        <w:rFonts w:ascii="Wingdings" w:hAnsi="Wingdings" w:hint="default"/>
      </w:rPr>
    </w:lvl>
    <w:lvl w:ilvl="6" w:tplc="A30C9CC6">
      <w:start w:val="1"/>
      <w:numFmt w:val="bullet"/>
      <w:lvlText w:val=""/>
      <w:lvlJc w:val="left"/>
      <w:pPr>
        <w:ind w:left="5040" w:hanging="360"/>
      </w:pPr>
      <w:rPr>
        <w:rFonts w:ascii="Symbol" w:hAnsi="Symbol" w:hint="default"/>
      </w:rPr>
    </w:lvl>
    <w:lvl w:ilvl="7" w:tplc="E578CF80">
      <w:start w:val="1"/>
      <w:numFmt w:val="bullet"/>
      <w:lvlText w:val="o"/>
      <w:lvlJc w:val="left"/>
      <w:pPr>
        <w:ind w:left="5760" w:hanging="360"/>
      </w:pPr>
      <w:rPr>
        <w:rFonts w:ascii="Courier New" w:hAnsi="Courier New" w:hint="default"/>
      </w:rPr>
    </w:lvl>
    <w:lvl w:ilvl="8" w:tplc="107A67E2">
      <w:start w:val="1"/>
      <w:numFmt w:val="bullet"/>
      <w:lvlText w:val=""/>
      <w:lvlJc w:val="left"/>
      <w:pPr>
        <w:ind w:left="6480" w:hanging="360"/>
      </w:pPr>
      <w:rPr>
        <w:rFonts w:ascii="Wingdings" w:hAnsi="Wingdings" w:hint="default"/>
      </w:rPr>
    </w:lvl>
  </w:abstractNum>
  <w:abstractNum w:abstractNumId="15" w15:restartNumberingAfterBreak="0">
    <w:nsid w:val="4C646A0C"/>
    <w:multiLevelType w:val="hybridMultilevel"/>
    <w:tmpl w:val="29FE3C70"/>
    <w:lvl w:ilvl="0" w:tplc="F6C22712">
      <w:start w:val="1"/>
      <w:numFmt w:val="bullet"/>
      <w:lvlText w:val=""/>
      <w:lvlJc w:val="left"/>
      <w:pPr>
        <w:ind w:left="720" w:hanging="360"/>
      </w:pPr>
      <w:rPr>
        <w:rFonts w:ascii="Symbol" w:hAnsi="Symbol" w:hint="default"/>
      </w:rPr>
    </w:lvl>
    <w:lvl w:ilvl="1" w:tplc="3F6C7324">
      <w:start w:val="1"/>
      <w:numFmt w:val="bullet"/>
      <w:lvlText w:val="o"/>
      <w:lvlJc w:val="left"/>
      <w:pPr>
        <w:ind w:left="1440" w:hanging="360"/>
      </w:pPr>
      <w:rPr>
        <w:rFonts w:ascii="Courier New" w:hAnsi="Courier New" w:hint="default"/>
      </w:rPr>
    </w:lvl>
    <w:lvl w:ilvl="2" w:tplc="95BE114C">
      <w:start w:val="1"/>
      <w:numFmt w:val="bullet"/>
      <w:lvlText w:val=""/>
      <w:lvlJc w:val="left"/>
      <w:pPr>
        <w:ind w:left="2160" w:hanging="360"/>
      </w:pPr>
      <w:rPr>
        <w:rFonts w:ascii="Wingdings" w:hAnsi="Wingdings" w:hint="default"/>
      </w:rPr>
    </w:lvl>
    <w:lvl w:ilvl="3" w:tplc="06346CDE">
      <w:start w:val="1"/>
      <w:numFmt w:val="bullet"/>
      <w:lvlText w:val=""/>
      <w:lvlJc w:val="left"/>
      <w:pPr>
        <w:ind w:left="2880" w:hanging="360"/>
      </w:pPr>
      <w:rPr>
        <w:rFonts w:ascii="Symbol" w:hAnsi="Symbol" w:hint="default"/>
      </w:rPr>
    </w:lvl>
    <w:lvl w:ilvl="4" w:tplc="07D6FB90">
      <w:start w:val="1"/>
      <w:numFmt w:val="bullet"/>
      <w:lvlText w:val="o"/>
      <w:lvlJc w:val="left"/>
      <w:pPr>
        <w:ind w:left="3600" w:hanging="360"/>
      </w:pPr>
      <w:rPr>
        <w:rFonts w:ascii="Courier New" w:hAnsi="Courier New" w:hint="default"/>
      </w:rPr>
    </w:lvl>
    <w:lvl w:ilvl="5" w:tplc="67361904">
      <w:start w:val="1"/>
      <w:numFmt w:val="bullet"/>
      <w:lvlText w:val=""/>
      <w:lvlJc w:val="left"/>
      <w:pPr>
        <w:ind w:left="4320" w:hanging="360"/>
      </w:pPr>
      <w:rPr>
        <w:rFonts w:ascii="Wingdings" w:hAnsi="Wingdings" w:hint="default"/>
      </w:rPr>
    </w:lvl>
    <w:lvl w:ilvl="6" w:tplc="2C3440B6">
      <w:start w:val="1"/>
      <w:numFmt w:val="bullet"/>
      <w:lvlText w:val=""/>
      <w:lvlJc w:val="left"/>
      <w:pPr>
        <w:ind w:left="5040" w:hanging="360"/>
      </w:pPr>
      <w:rPr>
        <w:rFonts w:ascii="Symbol" w:hAnsi="Symbol" w:hint="default"/>
      </w:rPr>
    </w:lvl>
    <w:lvl w:ilvl="7" w:tplc="117AF978">
      <w:start w:val="1"/>
      <w:numFmt w:val="bullet"/>
      <w:lvlText w:val="o"/>
      <w:lvlJc w:val="left"/>
      <w:pPr>
        <w:ind w:left="5760" w:hanging="360"/>
      </w:pPr>
      <w:rPr>
        <w:rFonts w:ascii="Courier New" w:hAnsi="Courier New" w:hint="default"/>
      </w:rPr>
    </w:lvl>
    <w:lvl w:ilvl="8" w:tplc="3BEC2E00">
      <w:start w:val="1"/>
      <w:numFmt w:val="bullet"/>
      <w:lvlText w:val=""/>
      <w:lvlJc w:val="left"/>
      <w:pPr>
        <w:ind w:left="6480" w:hanging="360"/>
      </w:pPr>
      <w:rPr>
        <w:rFonts w:ascii="Wingdings" w:hAnsi="Wingdings" w:hint="default"/>
      </w:rPr>
    </w:lvl>
  </w:abstractNum>
  <w:abstractNum w:abstractNumId="16" w15:restartNumberingAfterBreak="0">
    <w:nsid w:val="51433F27"/>
    <w:multiLevelType w:val="hybridMultilevel"/>
    <w:tmpl w:val="D53C1C48"/>
    <w:lvl w:ilvl="0" w:tplc="42E0DAE2">
      <w:start w:val="1"/>
      <w:numFmt w:val="bullet"/>
      <w:lvlText w:val=""/>
      <w:lvlJc w:val="left"/>
      <w:pPr>
        <w:ind w:left="720" w:hanging="360"/>
      </w:pPr>
      <w:rPr>
        <w:rFonts w:ascii="Symbol" w:hAnsi="Symbol" w:hint="default"/>
      </w:rPr>
    </w:lvl>
    <w:lvl w:ilvl="1" w:tplc="8C0053C4">
      <w:start w:val="1"/>
      <w:numFmt w:val="bullet"/>
      <w:lvlText w:val="o"/>
      <w:lvlJc w:val="left"/>
      <w:pPr>
        <w:ind w:left="1440" w:hanging="360"/>
      </w:pPr>
      <w:rPr>
        <w:rFonts w:ascii="Courier New" w:hAnsi="Courier New" w:hint="default"/>
      </w:rPr>
    </w:lvl>
    <w:lvl w:ilvl="2" w:tplc="E03E4568">
      <w:start w:val="1"/>
      <w:numFmt w:val="bullet"/>
      <w:lvlText w:val=""/>
      <w:lvlJc w:val="left"/>
      <w:pPr>
        <w:ind w:left="2160" w:hanging="360"/>
      </w:pPr>
      <w:rPr>
        <w:rFonts w:ascii="Wingdings" w:hAnsi="Wingdings" w:hint="default"/>
      </w:rPr>
    </w:lvl>
    <w:lvl w:ilvl="3" w:tplc="21541518">
      <w:start w:val="1"/>
      <w:numFmt w:val="bullet"/>
      <w:lvlText w:val=""/>
      <w:lvlJc w:val="left"/>
      <w:pPr>
        <w:ind w:left="2880" w:hanging="360"/>
      </w:pPr>
      <w:rPr>
        <w:rFonts w:ascii="Symbol" w:hAnsi="Symbol" w:hint="default"/>
      </w:rPr>
    </w:lvl>
    <w:lvl w:ilvl="4" w:tplc="80B29DA4">
      <w:start w:val="1"/>
      <w:numFmt w:val="bullet"/>
      <w:lvlText w:val="o"/>
      <w:lvlJc w:val="left"/>
      <w:pPr>
        <w:ind w:left="3600" w:hanging="360"/>
      </w:pPr>
      <w:rPr>
        <w:rFonts w:ascii="Courier New" w:hAnsi="Courier New" w:hint="default"/>
      </w:rPr>
    </w:lvl>
    <w:lvl w:ilvl="5" w:tplc="03AAEFEA">
      <w:start w:val="1"/>
      <w:numFmt w:val="bullet"/>
      <w:lvlText w:val=""/>
      <w:lvlJc w:val="left"/>
      <w:pPr>
        <w:ind w:left="4320" w:hanging="360"/>
      </w:pPr>
      <w:rPr>
        <w:rFonts w:ascii="Wingdings" w:hAnsi="Wingdings" w:hint="default"/>
      </w:rPr>
    </w:lvl>
    <w:lvl w:ilvl="6" w:tplc="62E2E760">
      <w:start w:val="1"/>
      <w:numFmt w:val="bullet"/>
      <w:lvlText w:val=""/>
      <w:lvlJc w:val="left"/>
      <w:pPr>
        <w:ind w:left="5040" w:hanging="360"/>
      </w:pPr>
      <w:rPr>
        <w:rFonts w:ascii="Symbol" w:hAnsi="Symbol" w:hint="default"/>
      </w:rPr>
    </w:lvl>
    <w:lvl w:ilvl="7" w:tplc="0BC62BC6">
      <w:start w:val="1"/>
      <w:numFmt w:val="bullet"/>
      <w:lvlText w:val="o"/>
      <w:lvlJc w:val="left"/>
      <w:pPr>
        <w:ind w:left="5760" w:hanging="360"/>
      </w:pPr>
      <w:rPr>
        <w:rFonts w:ascii="Courier New" w:hAnsi="Courier New" w:hint="default"/>
      </w:rPr>
    </w:lvl>
    <w:lvl w:ilvl="8" w:tplc="ABAC6CA0">
      <w:start w:val="1"/>
      <w:numFmt w:val="bullet"/>
      <w:lvlText w:val=""/>
      <w:lvlJc w:val="left"/>
      <w:pPr>
        <w:ind w:left="6480" w:hanging="360"/>
      </w:pPr>
      <w:rPr>
        <w:rFonts w:ascii="Wingdings" w:hAnsi="Wingdings" w:hint="default"/>
      </w:rPr>
    </w:lvl>
  </w:abstractNum>
  <w:abstractNum w:abstractNumId="17" w15:restartNumberingAfterBreak="0">
    <w:nsid w:val="52193CF8"/>
    <w:multiLevelType w:val="hybridMultilevel"/>
    <w:tmpl w:val="8048AFD6"/>
    <w:lvl w:ilvl="0" w:tplc="11EAB270">
      <w:start w:val="1"/>
      <w:numFmt w:val="bullet"/>
      <w:lvlText w:val=""/>
      <w:lvlJc w:val="left"/>
      <w:pPr>
        <w:ind w:left="720" w:hanging="360"/>
      </w:pPr>
      <w:rPr>
        <w:rFonts w:ascii="Symbol" w:hAnsi="Symbol" w:hint="default"/>
      </w:rPr>
    </w:lvl>
    <w:lvl w:ilvl="1" w:tplc="F8EE5DC6">
      <w:start w:val="1"/>
      <w:numFmt w:val="bullet"/>
      <w:lvlText w:val="o"/>
      <w:lvlJc w:val="left"/>
      <w:pPr>
        <w:ind w:left="1440" w:hanging="360"/>
      </w:pPr>
      <w:rPr>
        <w:rFonts w:ascii="Courier New" w:hAnsi="Courier New" w:hint="default"/>
      </w:rPr>
    </w:lvl>
    <w:lvl w:ilvl="2" w:tplc="072C810E">
      <w:start w:val="1"/>
      <w:numFmt w:val="bullet"/>
      <w:lvlText w:val=""/>
      <w:lvlJc w:val="left"/>
      <w:pPr>
        <w:ind w:left="2160" w:hanging="360"/>
      </w:pPr>
      <w:rPr>
        <w:rFonts w:ascii="Wingdings" w:hAnsi="Wingdings" w:hint="default"/>
      </w:rPr>
    </w:lvl>
    <w:lvl w:ilvl="3" w:tplc="7EA62494">
      <w:start w:val="1"/>
      <w:numFmt w:val="bullet"/>
      <w:lvlText w:val=""/>
      <w:lvlJc w:val="left"/>
      <w:pPr>
        <w:ind w:left="2880" w:hanging="360"/>
      </w:pPr>
      <w:rPr>
        <w:rFonts w:ascii="Symbol" w:hAnsi="Symbol" w:hint="default"/>
      </w:rPr>
    </w:lvl>
    <w:lvl w:ilvl="4" w:tplc="A69060BA">
      <w:start w:val="1"/>
      <w:numFmt w:val="bullet"/>
      <w:lvlText w:val="o"/>
      <w:lvlJc w:val="left"/>
      <w:pPr>
        <w:ind w:left="3600" w:hanging="360"/>
      </w:pPr>
      <w:rPr>
        <w:rFonts w:ascii="Courier New" w:hAnsi="Courier New" w:hint="default"/>
      </w:rPr>
    </w:lvl>
    <w:lvl w:ilvl="5" w:tplc="3F7AAF46">
      <w:start w:val="1"/>
      <w:numFmt w:val="bullet"/>
      <w:lvlText w:val=""/>
      <w:lvlJc w:val="left"/>
      <w:pPr>
        <w:ind w:left="4320" w:hanging="360"/>
      </w:pPr>
      <w:rPr>
        <w:rFonts w:ascii="Wingdings" w:hAnsi="Wingdings" w:hint="default"/>
      </w:rPr>
    </w:lvl>
    <w:lvl w:ilvl="6" w:tplc="B0AE9D8C">
      <w:start w:val="1"/>
      <w:numFmt w:val="bullet"/>
      <w:lvlText w:val=""/>
      <w:lvlJc w:val="left"/>
      <w:pPr>
        <w:ind w:left="5040" w:hanging="360"/>
      </w:pPr>
      <w:rPr>
        <w:rFonts w:ascii="Symbol" w:hAnsi="Symbol" w:hint="default"/>
      </w:rPr>
    </w:lvl>
    <w:lvl w:ilvl="7" w:tplc="876A5B44">
      <w:start w:val="1"/>
      <w:numFmt w:val="bullet"/>
      <w:lvlText w:val="o"/>
      <w:lvlJc w:val="left"/>
      <w:pPr>
        <w:ind w:left="5760" w:hanging="360"/>
      </w:pPr>
      <w:rPr>
        <w:rFonts w:ascii="Courier New" w:hAnsi="Courier New" w:hint="default"/>
      </w:rPr>
    </w:lvl>
    <w:lvl w:ilvl="8" w:tplc="DCD8EE36">
      <w:start w:val="1"/>
      <w:numFmt w:val="bullet"/>
      <w:lvlText w:val=""/>
      <w:lvlJc w:val="left"/>
      <w:pPr>
        <w:ind w:left="6480" w:hanging="360"/>
      </w:pPr>
      <w:rPr>
        <w:rFonts w:ascii="Wingdings" w:hAnsi="Wingdings" w:hint="default"/>
      </w:rPr>
    </w:lvl>
  </w:abstractNum>
  <w:abstractNum w:abstractNumId="18" w15:restartNumberingAfterBreak="0">
    <w:nsid w:val="525A7B1E"/>
    <w:multiLevelType w:val="hybridMultilevel"/>
    <w:tmpl w:val="14F68D2A"/>
    <w:lvl w:ilvl="0" w:tplc="E8FA7EE0">
      <w:start w:val="1"/>
      <w:numFmt w:val="bullet"/>
      <w:lvlText w:val=""/>
      <w:lvlJc w:val="left"/>
      <w:pPr>
        <w:ind w:left="720" w:hanging="360"/>
      </w:pPr>
      <w:rPr>
        <w:rFonts w:ascii="Symbol" w:hAnsi="Symbol" w:hint="default"/>
      </w:rPr>
    </w:lvl>
    <w:lvl w:ilvl="1" w:tplc="E36C66C2">
      <w:start w:val="1"/>
      <w:numFmt w:val="bullet"/>
      <w:lvlText w:val="o"/>
      <w:lvlJc w:val="left"/>
      <w:pPr>
        <w:ind w:left="1440" w:hanging="360"/>
      </w:pPr>
      <w:rPr>
        <w:rFonts w:ascii="Courier New" w:hAnsi="Courier New" w:hint="default"/>
      </w:rPr>
    </w:lvl>
    <w:lvl w:ilvl="2" w:tplc="A9000A3C">
      <w:start w:val="1"/>
      <w:numFmt w:val="bullet"/>
      <w:lvlText w:val=""/>
      <w:lvlJc w:val="left"/>
      <w:pPr>
        <w:ind w:left="2160" w:hanging="360"/>
      </w:pPr>
      <w:rPr>
        <w:rFonts w:ascii="Wingdings" w:hAnsi="Wingdings" w:hint="default"/>
      </w:rPr>
    </w:lvl>
    <w:lvl w:ilvl="3" w:tplc="180CDE3C">
      <w:start w:val="1"/>
      <w:numFmt w:val="bullet"/>
      <w:lvlText w:val=""/>
      <w:lvlJc w:val="left"/>
      <w:pPr>
        <w:ind w:left="2880" w:hanging="360"/>
      </w:pPr>
      <w:rPr>
        <w:rFonts w:ascii="Symbol" w:hAnsi="Symbol" w:hint="default"/>
      </w:rPr>
    </w:lvl>
    <w:lvl w:ilvl="4" w:tplc="513E3814">
      <w:start w:val="1"/>
      <w:numFmt w:val="bullet"/>
      <w:lvlText w:val="o"/>
      <w:lvlJc w:val="left"/>
      <w:pPr>
        <w:ind w:left="3600" w:hanging="360"/>
      </w:pPr>
      <w:rPr>
        <w:rFonts w:ascii="Courier New" w:hAnsi="Courier New" w:hint="default"/>
      </w:rPr>
    </w:lvl>
    <w:lvl w:ilvl="5" w:tplc="E45880B6">
      <w:start w:val="1"/>
      <w:numFmt w:val="bullet"/>
      <w:lvlText w:val=""/>
      <w:lvlJc w:val="left"/>
      <w:pPr>
        <w:ind w:left="4320" w:hanging="360"/>
      </w:pPr>
      <w:rPr>
        <w:rFonts w:ascii="Wingdings" w:hAnsi="Wingdings" w:hint="default"/>
      </w:rPr>
    </w:lvl>
    <w:lvl w:ilvl="6" w:tplc="53E4D022">
      <w:start w:val="1"/>
      <w:numFmt w:val="bullet"/>
      <w:lvlText w:val=""/>
      <w:lvlJc w:val="left"/>
      <w:pPr>
        <w:ind w:left="5040" w:hanging="360"/>
      </w:pPr>
      <w:rPr>
        <w:rFonts w:ascii="Symbol" w:hAnsi="Symbol" w:hint="default"/>
      </w:rPr>
    </w:lvl>
    <w:lvl w:ilvl="7" w:tplc="344E1016">
      <w:start w:val="1"/>
      <w:numFmt w:val="bullet"/>
      <w:lvlText w:val="o"/>
      <w:lvlJc w:val="left"/>
      <w:pPr>
        <w:ind w:left="5760" w:hanging="360"/>
      </w:pPr>
      <w:rPr>
        <w:rFonts w:ascii="Courier New" w:hAnsi="Courier New" w:hint="default"/>
      </w:rPr>
    </w:lvl>
    <w:lvl w:ilvl="8" w:tplc="58809D74">
      <w:start w:val="1"/>
      <w:numFmt w:val="bullet"/>
      <w:lvlText w:val=""/>
      <w:lvlJc w:val="left"/>
      <w:pPr>
        <w:ind w:left="6480" w:hanging="360"/>
      </w:pPr>
      <w:rPr>
        <w:rFonts w:ascii="Wingdings" w:hAnsi="Wingdings" w:hint="default"/>
      </w:rPr>
    </w:lvl>
  </w:abstractNum>
  <w:abstractNum w:abstractNumId="19" w15:restartNumberingAfterBreak="0">
    <w:nsid w:val="53576A46"/>
    <w:multiLevelType w:val="hybridMultilevel"/>
    <w:tmpl w:val="AF140C9A"/>
    <w:lvl w:ilvl="0" w:tplc="CFDCAA38">
      <w:start w:val="1"/>
      <w:numFmt w:val="bullet"/>
      <w:lvlText w:val=""/>
      <w:lvlJc w:val="left"/>
      <w:pPr>
        <w:ind w:left="720" w:hanging="360"/>
      </w:pPr>
      <w:rPr>
        <w:rFonts w:ascii="Symbol" w:hAnsi="Symbol" w:hint="default"/>
      </w:rPr>
    </w:lvl>
    <w:lvl w:ilvl="1" w:tplc="91529BFC">
      <w:start w:val="1"/>
      <w:numFmt w:val="bullet"/>
      <w:lvlText w:val="o"/>
      <w:lvlJc w:val="left"/>
      <w:pPr>
        <w:ind w:left="1440" w:hanging="360"/>
      </w:pPr>
      <w:rPr>
        <w:rFonts w:ascii="Courier New" w:hAnsi="Courier New" w:hint="default"/>
      </w:rPr>
    </w:lvl>
    <w:lvl w:ilvl="2" w:tplc="C1A8C248">
      <w:start w:val="1"/>
      <w:numFmt w:val="bullet"/>
      <w:lvlText w:val=""/>
      <w:lvlJc w:val="left"/>
      <w:pPr>
        <w:ind w:left="2160" w:hanging="360"/>
      </w:pPr>
      <w:rPr>
        <w:rFonts w:ascii="Wingdings" w:hAnsi="Wingdings" w:hint="default"/>
      </w:rPr>
    </w:lvl>
    <w:lvl w:ilvl="3" w:tplc="C1DA67C6">
      <w:start w:val="1"/>
      <w:numFmt w:val="bullet"/>
      <w:lvlText w:val=""/>
      <w:lvlJc w:val="left"/>
      <w:pPr>
        <w:ind w:left="2880" w:hanging="360"/>
      </w:pPr>
      <w:rPr>
        <w:rFonts w:ascii="Symbol" w:hAnsi="Symbol" w:hint="default"/>
      </w:rPr>
    </w:lvl>
    <w:lvl w:ilvl="4" w:tplc="84309B8A">
      <w:start w:val="1"/>
      <w:numFmt w:val="bullet"/>
      <w:lvlText w:val="o"/>
      <w:lvlJc w:val="left"/>
      <w:pPr>
        <w:ind w:left="3600" w:hanging="360"/>
      </w:pPr>
      <w:rPr>
        <w:rFonts w:ascii="Courier New" w:hAnsi="Courier New" w:hint="default"/>
      </w:rPr>
    </w:lvl>
    <w:lvl w:ilvl="5" w:tplc="77FC61BA">
      <w:start w:val="1"/>
      <w:numFmt w:val="bullet"/>
      <w:lvlText w:val=""/>
      <w:lvlJc w:val="left"/>
      <w:pPr>
        <w:ind w:left="4320" w:hanging="360"/>
      </w:pPr>
      <w:rPr>
        <w:rFonts w:ascii="Wingdings" w:hAnsi="Wingdings" w:hint="default"/>
      </w:rPr>
    </w:lvl>
    <w:lvl w:ilvl="6" w:tplc="931C0C48">
      <w:start w:val="1"/>
      <w:numFmt w:val="bullet"/>
      <w:lvlText w:val=""/>
      <w:lvlJc w:val="left"/>
      <w:pPr>
        <w:ind w:left="5040" w:hanging="360"/>
      </w:pPr>
      <w:rPr>
        <w:rFonts w:ascii="Symbol" w:hAnsi="Symbol" w:hint="default"/>
      </w:rPr>
    </w:lvl>
    <w:lvl w:ilvl="7" w:tplc="A784F590">
      <w:start w:val="1"/>
      <w:numFmt w:val="bullet"/>
      <w:lvlText w:val="o"/>
      <w:lvlJc w:val="left"/>
      <w:pPr>
        <w:ind w:left="5760" w:hanging="360"/>
      </w:pPr>
      <w:rPr>
        <w:rFonts w:ascii="Courier New" w:hAnsi="Courier New" w:hint="default"/>
      </w:rPr>
    </w:lvl>
    <w:lvl w:ilvl="8" w:tplc="5B8C7F20">
      <w:start w:val="1"/>
      <w:numFmt w:val="bullet"/>
      <w:lvlText w:val=""/>
      <w:lvlJc w:val="left"/>
      <w:pPr>
        <w:ind w:left="6480" w:hanging="360"/>
      </w:pPr>
      <w:rPr>
        <w:rFonts w:ascii="Wingdings" w:hAnsi="Wingdings" w:hint="default"/>
      </w:rPr>
    </w:lvl>
  </w:abstractNum>
  <w:abstractNum w:abstractNumId="20" w15:restartNumberingAfterBreak="0">
    <w:nsid w:val="53DA1635"/>
    <w:multiLevelType w:val="hybridMultilevel"/>
    <w:tmpl w:val="46E42A98"/>
    <w:lvl w:ilvl="0" w:tplc="4C5CBF4E">
      <w:start w:val="1"/>
      <w:numFmt w:val="bullet"/>
      <w:lvlText w:val=""/>
      <w:lvlJc w:val="left"/>
      <w:pPr>
        <w:ind w:left="720" w:hanging="360"/>
      </w:pPr>
      <w:rPr>
        <w:rFonts w:ascii="Symbol" w:hAnsi="Symbol" w:hint="default"/>
      </w:rPr>
    </w:lvl>
    <w:lvl w:ilvl="1" w:tplc="95E60EA8">
      <w:start w:val="1"/>
      <w:numFmt w:val="bullet"/>
      <w:lvlText w:val="o"/>
      <w:lvlJc w:val="left"/>
      <w:pPr>
        <w:ind w:left="1440" w:hanging="360"/>
      </w:pPr>
      <w:rPr>
        <w:rFonts w:ascii="Courier New" w:hAnsi="Courier New" w:hint="default"/>
      </w:rPr>
    </w:lvl>
    <w:lvl w:ilvl="2" w:tplc="9E1ADBE0">
      <w:start w:val="1"/>
      <w:numFmt w:val="bullet"/>
      <w:lvlText w:val=""/>
      <w:lvlJc w:val="left"/>
      <w:pPr>
        <w:ind w:left="2160" w:hanging="360"/>
      </w:pPr>
      <w:rPr>
        <w:rFonts w:ascii="Wingdings" w:hAnsi="Wingdings" w:hint="default"/>
      </w:rPr>
    </w:lvl>
    <w:lvl w:ilvl="3" w:tplc="CD12D3B8">
      <w:start w:val="1"/>
      <w:numFmt w:val="bullet"/>
      <w:lvlText w:val=""/>
      <w:lvlJc w:val="left"/>
      <w:pPr>
        <w:ind w:left="2880" w:hanging="360"/>
      </w:pPr>
      <w:rPr>
        <w:rFonts w:ascii="Symbol" w:hAnsi="Symbol" w:hint="default"/>
      </w:rPr>
    </w:lvl>
    <w:lvl w:ilvl="4" w:tplc="E7DEAD34">
      <w:start w:val="1"/>
      <w:numFmt w:val="bullet"/>
      <w:lvlText w:val="o"/>
      <w:lvlJc w:val="left"/>
      <w:pPr>
        <w:ind w:left="3600" w:hanging="360"/>
      </w:pPr>
      <w:rPr>
        <w:rFonts w:ascii="Courier New" w:hAnsi="Courier New" w:hint="default"/>
      </w:rPr>
    </w:lvl>
    <w:lvl w:ilvl="5" w:tplc="54EAFC90">
      <w:start w:val="1"/>
      <w:numFmt w:val="bullet"/>
      <w:lvlText w:val=""/>
      <w:lvlJc w:val="left"/>
      <w:pPr>
        <w:ind w:left="4320" w:hanging="360"/>
      </w:pPr>
      <w:rPr>
        <w:rFonts w:ascii="Wingdings" w:hAnsi="Wingdings" w:hint="default"/>
      </w:rPr>
    </w:lvl>
    <w:lvl w:ilvl="6" w:tplc="EB3C0CDA">
      <w:start w:val="1"/>
      <w:numFmt w:val="bullet"/>
      <w:lvlText w:val=""/>
      <w:lvlJc w:val="left"/>
      <w:pPr>
        <w:ind w:left="5040" w:hanging="360"/>
      </w:pPr>
      <w:rPr>
        <w:rFonts w:ascii="Symbol" w:hAnsi="Symbol" w:hint="default"/>
      </w:rPr>
    </w:lvl>
    <w:lvl w:ilvl="7" w:tplc="5AD4DFE4">
      <w:start w:val="1"/>
      <w:numFmt w:val="bullet"/>
      <w:lvlText w:val="o"/>
      <w:lvlJc w:val="left"/>
      <w:pPr>
        <w:ind w:left="5760" w:hanging="360"/>
      </w:pPr>
      <w:rPr>
        <w:rFonts w:ascii="Courier New" w:hAnsi="Courier New" w:hint="default"/>
      </w:rPr>
    </w:lvl>
    <w:lvl w:ilvl="8" w:tplc="C0A035F6">
      <w:start w:val="1"/>
      <w:numFmt w:val="bullet"/>
      <w:lvlText w:val=""/>
      <w:lvlJc w:val="left"/>
      <w:pPr>
        <w:ind w:left="6480" w:hanging="360"/>
      </w:pPr>
      <w:rPr>
        <w:rFonts w:ascii="Wingdings" w:hAnsi="Wingdings" w:hint="default"/>
      </w:rPr>
    </w:lvl>
  </w:abstractNum>
  <w:abstractNum w:abstractNumId="21" w15:restartNumberingAfterBreak="0">
    <w:nsid w:val="59E027F4"/>
    <w:multiLevelType w:val="hybridMultilevel"/>
    <w:tmpl w:val="E83E2C1E"/>
    <w:lvl w:ilvl="0" w:tplc="F2462B06">
      <w:start w:val="1"/>
      <w:numFmt w:val="bullet"/>
      <w:lvlText w:val=""/>
      <w:lvlJc w:val="left"/>
      <w:pPr>
        <w:ind w:left="720" w:hanging="360"/>
      </w:pPr>
      <w:rPr>
        <w:rFonts w:ascii="Symbol" w:hAnsi="Symbol" w:hint="default"/>
      </w:rPr>
    </w:lvl>
    <w:lvl w:ilvl="1" w:tplc="E0CA5984">
      <w:start w:val="1"/>
      <w:numFmt w:val="bullet"/>
      <w:lvlText w:val="o"/>
      <w:lvlJc w:val="left"/>
      <w:pPr>
        <w:ind w:left="1440" w:hanging="360"/>
      </w:pPr>
      <w:rPr>
        <w:rFonts w:ascii="Courier New" w:hAnsi="Courier New" w:hint="default"/>
      </w:rPr>
    </w:lvl>
    <w:lvl w:ilvl="2" w:tplc="8E721312">
      <w:start w:val="1"/>
      <w:numFmt w:val="bullet"/>
      <w:lvlText w:val=""/>
      <w:lvlJc w:val="left"/>
      <w:pPr>
        <w:ind w:left="2160" w:hanging="360"/>
      </w:pPr>
      <w:rPr>
        <w:rFonts w:ascii="Wingdings" w:hAnsi="Wingdings" w:hint="default"/>
      </w:rPr>
    </w:lvl>
    <w:lvl w:ilvl="3" w:tplc="F496C166">
      <w:start w:val="1"/>
      <w:numFmt w:val="bullet"/>
      <w:lvlText w:val=""/>
      <w:lvlJc w:val="left"/>
      <w:pPr>
        <w:ind w:left="2880" w:hanging="360"/>
      </w:pPr>
      <w:rPr>
        <w:rFonts w:ascii="Symbol" w:hAnsi="Symbol" w:hint="default"/>
      </w:rPr>
    </w:lvl>
    <w:lvl w:ilvl="4" w:tplc="1D4C2DE8">
      <w:start w:val="1"/>
      <w:numFmt w:val="bullet"/>
      <w:lvlText w:val="o"/>
      <w:lvlJc w:val="left"/>
      <w:pPr>
        <w:ind w:left="3600" w:hanging="360"/>
      </w:pPr>
      <w:rPr>
        <w:rFonts w:ascii="Courier New" w:hAnsi="Courier New" w:hint="default"/>
      </w:rPr>
    </w:lvl>
    <w:lvl w:ilvl="5" w:tplc="AC3E6712">
      <w:start w:val="1"/>
      <w:numFmt w:val="bullet"/>
      <w:lvlText w:val=""/>
      <w:lvlJc w:val="left"/>
      <w:pPr>
        <w:ind w:left="4320" w:hanging="360"/>
      </w:pPr>
      <w:rPr>
        <w:rFonts w:ascii="Wingdings" w:hAnsi="Wingdings" w:hint="default"/>
      </w:rPr>
    </w:lvl>
    <w:lvl w:ilvl="6" w:tplc="A02AF438">
      <w:start w:val="1"/>
      <w:numFmt w:val="bullet"/>
      <w:lvlText w:val=""/>
      <w:lvlJc w:val="left"/>
      <w:pPr>
        <w:ind w:left="5040" w:hanging="360"/>
      </w:pPr>
      <w:rPr>
        <w:rFonts w:ascii="Symbol" w:hAnsi="Symbol" w:hint="default"/>
      </w:rPr>
    </w:lvl>
    <w:lvl w:ilvl="7" w:tplc="BB149992">
      <w:start w:val="1"/>
      <w:numFmt w:val="bullet"/>
      <w:lvlText w:val="o"/>
      <w:lvlJc w:val="left"/>
      <w:pPr>
        <w:ind w:left="5760" w:hanging="360"/>
      </w:pPr>
      <w:rPr>
        <w:rFonts w:ascii="Courier New" w:hAnsi="Courier New" w:hint="default"/>
      </w:rPr>
    </w:lvl>
    <w:lvl w:ilvl="8" w:tplc="F2F68E4C">
      <w:start w:val="1"/>
      <w:numFmt w:val="bullet"/>
      <w:lvlText w:val=""/>
      <w:lvlJc w:val="left"/>
      <w:pPr>
        <w:ind w:left="6480" w:hanging="360"/>
      </w:pPr>
      <w:rPr>
        <w:rFonts w:ascii="Wingdings" w:hAnsi="Wingdings" w:hint="default"/>
      </w:rPr>
    </w:lvl>
  </w:abstractNum>
  <w:abstractNum w:abstractNumId="22" w15:restartNumberingAfterBreak="0">
    <w:nsid w:val="61ED7C6C"/>
    <w:multiLevelType w:val="hybridMultilevel"/>
    <w:tmpl w:val="3142F6C6"/>
    <w:lvl w:ilvl="0" w:tplc="A614E686">
      <w:start w:val="1"/>
      <w:numFmt w:val="bullet"/>
      <w:lvlText w:val=""/>
      <w:lvlJc w:val="left"/>
      <w:pPr>
        <w:ind w:left="720" w:hanging="360"/>
      </w:pPr>
      <w:rPr>
        <w:rFonts w:ascii="Symbol" w:hAnsi="Symbol" w:hint="default"/>
      </w:rPr>
    </w:lvl>
    <w:lvl w:ilvl="1" w:tplc="503A24B0">
      <w:start w:val="1"/>
      <w:numFmt w:val="bullet"/>
      <w:lvlText w:val="o"/>
      <w:lvlJc w:val="left"/>
      <w:pPr>
        <w:ind w:left="1440" w:hanging="360"/>
      </w:pPr>
      <w:rPr>
        <w:rFonts w:ascii="Courier New" w:hAnsi="Courier New" w:hint="default"/>
      </w:rPr>
    </w:lvl>
    <w:lvl w:ilvl="2" w:tplc="CE4021E4">
      <w:start w:val="1"/>
      <w:numFmt w:val="bullet"/>
      <w:lvlText w:val=""/>
      <w:lvlJc w:val="left"/>
      <w:pPr>
        <w:ind w:left="2160" w:hanging="360"/>
      </w:pPr>
      <w:rPr>
        <w:rFonts w:ascii="Wingdings" w:hAnsi="Wingdings" w:hint="default"/>
      </w:rPr>
    </w:lvl>
    <w:lvl w:ilvl="3" w:tplc="A332537C">
      <w:start w:val="1"/>
      <w:numFmt w:val="bullet"/>
      <w:lvlText w:val=""/>
      <w:lvlJc w:val="left"/>
      <w:pPr>
        <w:ind w:left="2880" w:hanging="360"/>
      </w:pPr>
      <w:rPr>
        <w:rFonts w:ascii="Symbol" w:hAnsi="Symbol" w:hint="default"/>
      </w:rPr>
    </w:lvl>
    <w:lvl w:ilvl="4" w:tplc="161E01B8">
      <w:start w:val="1"/>
      <w:numFmt w:val="bullet"/>
      <w:lvlText w:val="o"/>
      <w:lvlJc w:val="left"/>
      <w:pPr>
        <w:ind w:left="3600" w:hanging="360"/>
      </w:pPr>
      <w:rPr>
        <w:rFonts w:ascii="Courier New" w:hAnsi="Courier New" w:hint="default"/>
      </w:rPr>
    </w:lvl>
    <w:lvl w:ilvl="5" w:tplc="717AB474">
      <w:start w:val="1"/>
      <w:numFmt w:val="bullet"/>
      <w:lvlText w:val=""/>
      <w:lvlJc w:val="left"/>
      <w:pPr>
        <w:ind w:left="4320" w:hanging="360"/>
      </w:pPr>
      <w:rPr>
        <w:rFonts w:ascii="Wingdings" w:hAnsi="Wingdings" w:hint="default"/>
      </w:rPr>
    </w:lvl>
    <w:lvl w:ilvl="6" w:tplc="53DA68E8">
      <w:start w:val="1"/>
      <w:numFmt w:val="bullet"/>
      <w:lvlText w:val=""/>
      <w:lvlJc w:val="left"/>
      <w:pPr>
        <w:ind w:left="5040" w:hanging="360"/>
      </w:pPr>
      <w:rPr>
        <w:rFonts w:ascii="Symbol" w:hAnsi="Symbol" w:hint="default"/>
      </w:rPr>
    </w:lvl>
    <w:lvl w:ilvl="7" w:tplc="18EC7C64">
      <w:start w:val="1"/>
      <w:numFmt w:val="bullet"/>
      <w:lvlText w:val="o"/>
      <w:lvlJc w:val="left"/>
      <w:pPr>
        <w:ind w:left="5760" w:hanging="360"/>
      </w:pPr>
      <w:rPr>
        <w:rFonts w:ascii="Courier New" w:hAnsi="Courier New" w:hint="default"/>
      </w:rPr>
    </w:lvl>
    <w:lvl w:ilvl="8" w:tplc="AB64C2A4">
      <w:start w:val="1"/>
      <w:numFmt w:val="bullet"/>
      <w:lvlText w:val=""/>
      <w:lvlJc w:val="left"/>
      <w:pPr>
        <w:ind w:left="6480" w:hanging="360"/>
      </w:pPr>
      <w:rPr>
        <w:rFonts w:ascii="Wingdings" w:hAnsi="Wingdings" w:hint="default"/>
      </w:rPr>
    </w:lvl>
  </w:abstractNum>
  <w:abstractNum w:abstractNumId="23" w15:restartNumberingAfterBreak="0">
    <w:nsid w:val="63AD28F1"/>
    <w:multiLevelType w:val="hybridMultilevel"/>
    <w:tmpl w:val="A03C991A"/>
    <w:lvl w:ilvl="0" w:tplc="1C265CD8">
      <w:start w:val="1"/>
      <w:numFmt w:val="bullet"/>
      <w:lvlText w:val=""/>
      <w:lvlJc w:val="left"/>
      <w:pPr>
        <w:ind w:left="720" w:hanging="360"/>
      </w:pPr>
      <w:rPr>
        <w:rFonts w:ascii="Symbol" w:hAnsi="Symbol" w:hint="default"/>
      </w:rPr>
    </w:lvl>
    <w:lvl w:ilvl="1" w:tplc="2DB874CA">
      <w:start w:val="1"/>
      <w:numFmt w:val="bullet"/>
      <w:lvlText w:val="o"/>
      <w:lvlJc w:val="left"/>
      <w:pPr>
        <w:ind w:left="1440" w:hanging="360"/>
      </w:pPr>
      <w:rPr>
        <w:rFonts w:ascii="Courier New" w:hAnsi="Courier New" w:hint="default"/>
      </w:rPr>
    </w:lvl>
    <w:lvl w:ilvl="2" w:tplc="D6E46E7C">
      <w:start w:val="1"/>
      <w:numFmt w:val="bullet"/>
      <w:lvlText w:val=""/>
      <w:lvlJc w:val="left"/>
      <w:pPr>
        <w:ind w:left="2160" w:hanging="360"/>
      </w:pPr>
      <w:rPr>
        <w:rFonts w:ascii="Wingdings" w:hAnsi="Wingdings" w:hint="default"/>
      </w:rPr>
    </w:lvl>
    <w:lvl w:ilvl="3" w:tplc="25FC8A08">
      <w:start w:val="1"/>
      <w:numFmt w:val="bullet"/>
      <w:lvlText w:val=""/>
      <w:lvlJc w:val="left"/>
      <w:pPr>
        <w:ind w:left="2880" w:hanging="360"/>
      </w:pPr>
      <w:rPr>
        <w:rFonts w:ascii="Symbol" w:hAnsi="Symbol" w:hint="default"/>
      </w:rPr>
    </w:lvl>
    <w:lvl w:ilvl="4" w:tplc="FCF26DB2">
      <w:start w:val="1"/>
      <w:numFmt w:val="bullet"/>
      <w:lvlText w:val="o"/>
      <w:lvlJc w:val="left"/>
      <w:pPr>
        <w:ind w:left="3600" w:hanging="360"/>
      </w:pPr>
      <w:rPr>
        <w:rFonts w:ascii="Courier New" w:hAnsi="Courier New" w:hint="default"/>
      </w:rPr>
    </w:lvl>
    <w:lvl w:ilvl="5" w:tplc="D1485724">
      <w:start w:val="1"/>
      <w:numFmt w:val="bullet"/>
      <w:lvlText w:val=""/>
      <w:lvlJc w:val="left"/>
      <w:pPr>
        <w:ind w:left="4320" w:hanging="360"/>
      </w:pPr>
      <w:rPr>
        <w:rFonts w:ascii="Wingdings" w:hAnsi="Wingdings" w:hint="default"/>
      </w:rPr>
    </w:lvl>
    <w:lvl w:ilvl="6" w:tplc="81D65482">
      <w:start w:val="1"/>
      <w:numFmt w:val="bullet"/>
      <w:lvlText w:val=""/>
      <w:lvlJc w:val="left"/>
      <w:pPr>
        <w:ind w:left="5040" w:hanging="360"/>
      </w:pPr>
      <w:rPr>
        <w:rFonts w:ascii="Symbol" w:hAnsi="Symbol" w:hint="default"/>
      </w:rPr>
    </w:lvl>
    <w:lvl w:ilvl="7" w:tplc="955EBC42">
      <w:start w:val="1"/>
      <w:numFmt w:val="bullet"/>
      <w:lvlText w:val="o"/>
      <w:lvlJc w:val="left"/>
      <w:pPr>
        <w:ind w:left="5760" w:hanging="360"/>
      </w:pPr>
      <w:rPr>
        <w:rFonts w:ascii="Courier New" w:hAnsi="Courier New" w:hint="default"/>
      </w:rPr>
    </w:lvl>
    <w:lvl w:ilvl="8" w:tplc="C038B7FE">
      <w:start w:val="1"/>
      <w:numFmt w:val="bullet"/>
      <w:lvlText w:val=""/>
      <w:lvlJc w:val="left"/>
      <w:pPr>
        <w:ind w:left="6480" w:hanging="360"/>
      </w:pPr>
      <w:rPr>
        <w:rFonts w:ascii="Wingdings" w:hAnsi="Wingdings" w:hint="default"/>
      </w:rPr>
    </w:lvl>
  </w:abstractNum>
  <w:abstractNum w:abstractNumId="24" w15:restartNumberingAfterBreak="0">
    <w:nsid w:val="671605E1"/>
    <w:multiLevelType w:val="hybridMultilevel"/>
    <w:tmpl w:val="59904F64"/>
    <w:lvl w:ilvl="0" w:tplc="2236F6FA">
      <w:start w:val="1"/>
      <w:numFmt w:val="bullet"/>
      <w:lvlText w:val=""/>
      <w:lvlJc w:val="left"/>
      <w:pPr>
        <w:ind w:left="720" w:hanging="360"/>
      </w:pPr>
      <w:rPr>
        <w:rFonts w:ascii="Symbol" w:hAnsi="Symbol" w:hint="default"/>
      </w:rPr>
    </w:lvl>
    <w:lvl w:ilvl="1" w:tplc="97CAAA98">
      <w:start w:val="1"/>
      <w:numFmt w:val="bullet"/>
      <w:lvlText w:val="o"/>
      <w:lvlJc w:val="left"/>
      <w:pPr>
        <w:ind w:left="1440" w:hanging="360"/>
      </w:pPr>
      <w:rPr>
        <w:rFonts w:ascii="Courier New" w:hAnsi="Courier New" w:hint="default"/>
      </w:rPr>
    </w:lvl>
    <w:lvl w:ilvl="2" w:tplc="23027790">
      <w:start w:val="1"/>
      <w:numFmt w:val="bullet"/>
      <w:lvlText w:val=""/>
      <w:lvlJc w:val="left"/>
      <w:pPr>
        <w:ind w:left="2160" w:hanging="360"/>
      </w:pPr>
      <w:rPr>
        <w:rFonts w:ascii="Wingdings" w:hAnsi="Wingdings" w:hint="default"/>
      </w:rPr>
    </w:lvl>
    <w:lvl w:ilvl="3" w:tplc="3730A9BC">
      <w:start w:val="1"/>
      <w:numFmt w:val="bullet"/>
      <w:lvlText w:val=""/>
      <w:lvlJc w:val="left"/>
      <w:pPr>
        <w:ind w:left="2880" w:hanging="360"/>
      </w:pPr>
      <w:rPr>
        <w:rFonts w:ascii="Symbol" w:hAnsi="Symbol" w:hint="default"/>
      </w:rPr>
    </w:lvl>
    <w:lvl w:ilvl="4" w:tplc="3FD8BD3A">
      <w:start w:val="1"/>
      <w:numFmt w:val="bullet"/>
      <w:lvlText w:val="o"/>
      <w:lvlJc w:val="left"/>
      <w:pPr>
        <w:ind w:left="3600" w:hanging="360"/>
      </w:pPr>
      <w:rPr>
        <w:rFonts w:ascii="Courier New" w:hAnsi="Courier New" w:hint="default"/>
      </w:rPr>
    </w:lvl>
    <w:lvl w:ilvl="5" w:tplc="DCF67EE6">
      <w:start w:val="1"/>
      <w:numFmt w:val="bullet"/>
      <w:lvlText w:val=""/>
      <w:lvlJc w:val="left"/>
      <w:pPr>
        <w:ind w:left="4320" w:hanging="360"/>
      </w:pPr>
      <w:rPr>
        <w:rFonts w:ascii="Wingdings" w:hAnsi="Wingdings" w:hint="default"/>
      </w:rPr>
    </w:lvl>
    <w:lvl w:ilvl="6" w:tplc="D8664E66">
      <w:start w:val="1"/>
      <w:numFmt w:val="bullet"/>
      <w:lvlText w:val=""/>
      <w:lvlJc w:val="left"/>
      <w:pPr>
        <w:ind w:left="5040" w:hanging="360"/>
      </w:pPr>
      <w:rPr>
        <w:rFonts w:ascii="Symbol" w:hAnsi="Symbol" w:hint="default"/>
      </w:rPr>
    </w:lvl>
    <w:lvl w:ilvl="7" w:tplc="1D522986">
      <w:start w:val="1"/>
      <w:numFmt w:val="bullet"/>
      <w:lvlText w:val="o"/>
      <w:lvlJc w:val="left"/>
      <w:pPr>
        <w:ind w:left="5760" w:hanging="360"/>
      </w:pPr>
      <w:rPr>
        <w:rFonts w:ascii="Courier New" w:hAnsi="Courier New" w:hint="default"/>
      </w:rPr>
    </w:lvl>
    <w:lvl w:ilvl="8" w:tplc="4B66EECC">
      <w:start w:val="1"/>
      <w:numFmt w:val="bullet"/>
      <w:lvlText w:val=""/>
      <w:lvlJc w:val="left"/>
      <w:pPr>
        <w:ind w:left="6480" w:hanging="360"/>
      </w:pPr>
      <w:rPr>
        <w:rFonts w:ascii="Wingdings" w:hAnsi="Wingdings" w:hint="default"/>
      </w:rPr>
    </w:lvl>
  </w:abstractNum>
  <w:abstractNum w:abstractNumId="25" w15:restartNumberingAfterBreak="0">
    <w:nsid w:val="68344FBB"/>
    <w:multiLevelType w:val="hybridMultilevel"/>
    <w:tmpl w:val="1D6883CC"/>
    <w:lvl w:ilvl="0" w:tplc="872AF4DA">
      <w:start w:val="1"/>
      <w:numFmt w:val="bullet"/>
      <w:lvlText w:val=""/>
      <w:lvlJc w:val="left"/>
      <w:pPr>
        <w:ind w:left="720" w:hanging="360"/>
      </w:pPr>
      <w:rPr>
        <w:rFonts w:ascii="Symbol" w:hAnsi="Symbol" w:hint="default"/>
      </w:rPr>
    </w:lvl>
    <w:lvl w:ilvl="1" w:tplc="F07AFC3C">
      <w:start w:val="1"/>
      <w:numFmt w:val="bullet"/>
      <w:lvlText w:val="o"/>
      <w:lvlJc w:val="left"/>
      <w:pPr>
        <w:ind w:left="1440" w:hanging="360"/>
      </w:pPr>
      <w:rPr>
        <w:rFonts w:ascii="Courier New" w:hAnsi="Courier New" w:hint="default"/>
      </w:rPr>
    </w:lvl>
    <w:lvl w:ilvl="2" w:tplc="377020F8">
      <w:start w:val="1"/>
      <w:numFmt w:val="bullet"/>
      <w:lvlText w:val=""/>
      <w:lvlJc w:val="left"/>
      <w:pPr>
        <w:ind w:left="2160" w:hanging="360"/>
      </w:pPr>
      <w:rPr>
        <w:rFonts w:ascii="Wingdings" w:hAnsi="Wingdings" w:hint="default"/>
      </w:rPr>
    </w:lvl>
    <w:lvl w:ilvl="3" w:tplc="157A5A4E">
      <w:start w:val="1"/>
      <w:numFmt w:val="bullet"/>
      <w:lvlText w:val=""/>
      <w:lvlJc w:val="left"/>
      <w:pPr>
        <w:ind w:left="2880" w:hanging="360"/>
      </w:pPr>
      <w:rPr>
        <w:rFonts w:ascii="Symbol" w:hAnsi="Symbol" w:hint="default"/>
      </w:rPr>
    </w:lvl>
    <w:lvl w:ilvl="4" w:tplc="D5F4A67E">
      <w:start w:val="1"/>
      <w:numFmt w:val="bullet"/>
      <w:lvlText w:val="o"/>
      <w:lvlJc w:val="left"/>
      <w:pPr>
        <w:ind w:left="3600" w:hanging="360"/>
      </w:pPr>
      <w:rPr>
        <w:rFonts w:ascii="Courier New" w:hAnsi="Courier New" w:hint="default"/>
      </w:rPr>
    </w:lvl>
    <w:lvl w:ilvl="5" w:tplc="BE0C5B70">
      <w:start w:val="1"/>
      <w:numFmt w:val="bullet"/>
      <w:lvlText w:val=""/>
      <w:lvlJc w:val="left"/>
      <w:pPr>
        <w:ind w:left="4320" w:hanging="360"/>
      </w:pPr>
      <w:rPr>
        <w:rFonts w:ascii="Wingdings" w:hAnsi="Wingdings" w:hint="default"/>
      </w:rPr>
    </w:lvl>
    <w:lvl w:ilvl="6" w:tplc="40A8E04A">
      <w:start w:val="1"/>
      <w:numFmt w:val="bullet"/>
      <w:lvlText w:val=""/>
      <w:lvlJc w:val="left"/>
      <w:pPr>
        <w:ind w:left="5040" w:hanging="360"/>
      </w:pPr>
      <w:rPr>
        <w:rFonts w:ascii="Symbol" w:hAnsi="Symbol" w:hint="default"/>
      </w:rPr>
    </w:lvl>
    <w:lvl w:ilvl="7" w:tplc="227A1238">
      <w:start w:val="1"/>
      <w:numFmt w:val="bullet"/>
      <w:lvlText w:val="o"/>
      <w:lvlJc w:val="left"/>
      <w:pPr>
        <w:ind w:left="5760" w:hanging="360"/>
      </w:pPr>
      <w:rPr>
        <w:rFonts w:ascii="Courier New" w:hAnsi="Courier New" w:hint="default"/>
      </w:rPr>
    </w:lvl>
    <w:lvl w:ilvl="8" w:tplc="767AC44C">
      <w:start w:val="1"/>
      <w:numFmt w:val="bullet"/>
      <w:lvlText w:val=""/>
      <w:lvlJc w:val="left"/>
      <w:pPr>
        <w:ind w:left="6480" w:hanging="360"/>
      </w:pPr>
      <w:rPr>
        <w:rFonts w:ascii="Wingdings" w:hAnsi="Wingdings" w:hint="default"/>
      </w:rPr>
    </w:lvl>
  </w:abstractNum>
  <w:abstractNum w:abstractNumId="26" w15:restartNumberingAfterBreak="0">
    <w:nsid w:val="787E5BB9"/>
    <w:multiLevelType w:val="hybridMultilevel"/>
    <w:tmpl w:val="2E3AC0D8"/>
    <w:lvl w:ilvl="0" w:tplc="FFFFFFFF">
      <w:start w:val="1"/>
      <w:numFmt w:val="bullet"/>
      <w:lvlText w:val=""/>
      <w:lvlJc w:val="left"/>
      <w:pPr>
        <w:ind w:left="754" w:hanging="360"/>
      </w:pPr>
      <w:rPr>
        <w:rFonts w:ascii="Symbol" w:hAnsi="Symbol" w:hint="default"/>
      </w:rPr>
    </w:lvl>
    <w:lvl w:ilvl="1" w:tplc="08090003">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7" w15:restartNumberingAfterBreak="0">
    <w:nsid w:val="7C79090F"/>
    <w:multiLevelType w:val="hybridMultilevel"/>
    <w:tmpl w:val="505EB87E"/>
    <w:lvl w:ilvl="0" w:tplc="6E7852EA">
      <w:start w:val="1"/>
      <w:numFmt w:val="bullet"/>
      <w:lvlText w:val=""/>
      <w:lvlJc w:val="left"/>
      <w:pPr>
        <w:ind w:left="720" w:hanging="360"/>
      </w:pPr>
      <w:rPr>
        <w:rFonts w:ascii="Symbol" w:hAnsi="Symbol" w:hint="default"/>
      </w:rPr>
    </w:lvl>
    <w:lvl w:ilvl="1" w:tplc="2CEA9BCE">
      <w:start w:val="1"/>
      <w:numFmt w:val="bullet"/>
      <w:lvlText w:val="o"/>
      <w:lvlJc w:val="left"/>
      <w:pPr>
        <w:ind w:left="1440" w:hanging="360"/>
      </w:pPr>
      <w:rPr>
        <w:rFonts w:ascii="Courier New" w:hAnsi="Courier New" w:hint="default"/>
      </w:rPr>
    </w:lvl>
    <w:lvl w:ilvl="2" w:tplc="C7AEF5AC">
      <w:start w:val="1"/>
      <w:numFmt w:val="bullet"/>
      <w:lvlText w:val=""/>
      <w:lvlJc w:val="left"/>
      <w:pPr>
        <w:ind w:left="2160" w:hanging="360"/>
      </w:pPr>
      <w:rPr>
        <w:rFonts w:ascii="Wingdings" w:hAnsi="Wingdings" w:hint="default"/>
      </w:rPr>
    </w:lvl>
    <w:lvl w:ilvl="3" w:tplc="8E9C6FA8">
      <w:start w:val="1"/>
      <w:numFmt w:val="bullet"/>
      <w:lvlText w:val=""/>
      <w:lvlJc w:val="left"/>
      <w:pPr>
        <w:ind w:left="2880" w:hanging="360"/>
      </w:pPr>
      <w:rPr>
        <w:rFonts w:ascii="Symbol" w:hAnsi="Symbol" w:hint="default"/>
      </w:rPr>
    </w:lvl>
    <w:lvl w:ilvl="4" w:tplc="D93A0ED4">
      <w:start w:val="1"/>
      <w:numFmt w:val="bullet"/>
      <w:lvlText w:val="o"/>
      <w:lvlJc w:val="left"/>
      <w:pPr>
        <w:ind w:left="3600" w:hanging="360"/>
      </w:pPr>
      <w:rPr>
        <w:rFonts w:ascii="Courier New" w:hAnsi="Courier New" w:hint="default"/>
      </w:rPr>
    </w:lvl>
    <w:lvl w:ilvl="5" w:tplc="47642C5C">
      <w:start w:val="1"/>
      <w:numFmt w:val="bullet"/>
      <w:lvlText w:val=""/>
      <w:lvlJc w:val="left"/>
      <w:pPr>
        <w:ind w:left="4320" w:hanging="360"/>
      </w:pPr>
      <w:rPr>
        <w:rFonts w:ascii="Wingdings" w:hAnsi="Wingdings" w:hint="default"/>
      </w:rPr>
    </w:lvl>
    <w:lvl w:ilvl="6" w:tplc="3A400778">
      <w:start w:val="1"/>
      <w:numFmt w:val="bullet"/>
      <w:lvlText w:val=""/>
      <w:lvlJc w:val="left"/>
      <w:pPr>
        <w:ind w:left="5040" w:hanging="360"/>
      </w:pPr>
      <w:rPr>
        <w:rFonts w:ascii="Symbol" w:hAnsi="Symbol" w:hint="default"/>
      </w:rPr>
    </w:lvl>
    <w:lvl w:ilvl="7" w:tplc="CB9242DC">
      <w:start w:val="1"/>
      <w:numFmt w:val="bullet"/>
      <w:lvlText w:val="o"/>
      <w:lvlJc w:val="left"/>
      <w:pPr>
        <w:ind w:left="5760" w:hanging="360"/>
      </w:pPr>
      <w:rPr>
        <w:rFonts w:ascii="Courier New" w:hAnsi="Courier New" w:hint="default"/>
      </w:rPr>
    </w:lvl>
    <w:lvl w:ilvl="8" w:tplc="7E1A0FA0">
      <w:start w:val="1"/>
      <w:numFmt w:val="bullet"/>
      <w:lvlText w:val=""/>
      <w:lvlJc w:val="left"/>
      <w:pPr>
        <w:ind w:left="6480" w:hanging="360"/>
      </w:pPr>
      <w:rPr>
        <w:rFonts w:ascii="Wingdings" w:hAnsi="Wingdings" w:hint="default"/>
      </w:rPr>
    </w:lvl>
  </w:abstractNum>
  <w:abstractNum w:abstractNumId="28" w15:restartNumberingAfterBreak="0">
    <w:nsid w:val="7C9C4E1D"/>
    <w:multiLevelType w:val="hybridMultilevel"/>
    <w:tmpl w:val="D5549C08"/>
    <w:lvl w:ilvl="0" w:tplc="46EC44D2">
      <w:start w:val="1"/>
      <w:numFmt w:val="bullet"/>
      <w:lvlText w:val=""/>
      <w:lvlJc w:val="left"/>
      <w:pPr>
        <w:ind w:left="720" w:hanging="360"/>
      </w:pPr>
      <w:rPr>
        <w:rFonts w:ascii="Symbol" w:hAnsi="Symbol" w:hint="default"/>
      </w:rPr>
    </w:lvl>
    <w:lvl w:ilvl="1" w:tplc="99C48EAA">
      <w:start w:val="1"/>
      <w:numFmt w:val="bullet"/>
      <w:lvlText w:val="o"/>
      <w:lvlJc w:val="left"/>
      <w:pPr>
        <w:ind w:left="1440" w:hanging="360"/>
      </w:pPr>
      <w:rPr>
        <w:rFonts w:ascii="Courier New" w:hAnsi="Courier New" w:hint="default"/>
      </w:rPr>
    </w:lvl>
    <w:lvl w:ilvl="2" w:tplc="A5C85502">
      <w:start w:val="1"/>
      <w:numFmt w:val="bullet"/>
      <w:lvlText w:val=""/>
      <w:lvlJc w:val="left"/>
      <w:pPr>
        <w:ind w:left="2160" w:hanging="360"/>
      </w:pPr>
      <w:rPr>
        <w:rFonts w:ascii="Wingdings" w:hAnsi="Wingdings" w:hint="default"/>
      </w:rPr>
    </w:lvl>
    <w:lvl w:ilvl="3" w:tplc="BB9E3C48">
      <w:start w:val="1"/>
      <w:numFmt w:val="bullet"/>
      <w:lvlText w:val=""/>
      <w:lvlJc w:val="left"/>
      <w:pPr>
        <w:ind w:left="2880" w:hanging="360"/>
      </w:pPr>
      <w:rPr>
        <w:rFonts w:ascii="Symbol" w:hAnsi="Symbol" w:hint="default"/>
      </w:rPr>
    </w:lvl>
    <w:lvl w:ilvl="4" w:tplc="F09AFBF8">
      <w:start w:val="1"/>
      <w:numFmt w:val="bullet"/>
      <w:lvlText w:val="o"/>
      <w:lvlJc w:val="left"/>
      <w:pPr>
        <w:ind w:left="3600" w:hanging="360"/>
      </w:pPr>
      <w:rPr>
        <w:rFonts w:ascii="Courier New" w:hAnsi="Courier New" w:hint="default"/>
      </w:rPr>
    </w:lvl>
    <w:lvl w:ilvl="5" w:tplc="F78432FE">
      <w:start w:val="1"/>
      <w:numFmt w:val="bullet"/>
      <w:lvlText w:val=""/>
      <w:lvlJc w:val="left"/>
      <w:pPr>
        <w:ind w:left="4320" w:hanging="360"/>
      </w:pPr>
      <w:rPr>
        <w:rFonts w:ascii="Wingdings" w:hAnsi="Wingdings" w:hint="default"/>
      </w:rPr>
    </w:lvl>
    <w:lvl w:ilvl="6" w:tplc="C8F284A6">
      <w:start w:val="1"/>
      <w:numFmt w:val="bullet"/>
      <w:lvlText w:val=""/>
      <w:lvlJc w:val="left"/>
      <w:pPr>
        <w:ind w:left="5040" w:hanging="360"/>
      </w:pPr>
      <w:rPr>
        <w:rFonts w:ascii="Symbol" w:hAnsi="Symbol" w:hint="default"/>
      </w:rPr>
    </w:lvl>
    <w:lvl w:ilvl="7" w:tplc="6CFEC1FC">
      <w:start w:val="1"/>
      <w:numFmt w:val="bullet"/>
      <w:lvlText w:val="o"/>
      <w:lvlJc w:val="left"/>
      <w:pPr>
        <w:ind w:left="5760" w:hanging="360"/>
      </w:pPr>
      <w:rPr>
        <w:rFonts w:ascii="Courier New" w:hAnsi="Courier New" w:hint="default"/>
      </w:rPr>
    </w:lvl>
    <w:lvl w:ilvl="8" w:tplc="6ACEC06C">
      <w:start w:val="1"/>
      <w:numFmt w:val="bullet"/>
      <w:lvlText w:val=""/>
      <w:lvlJc w:val="left"/>
      <w:pPr>
        <w:ind w:left="6480" w:hanging="360"/>
      </w:pPr>
      <w:rPr>
        <w:rFonts w:ascii="Wingdings" w:hAnsi="Wingdings" w:hint="default"/>
      </w:rPr>
    </w:lvl>
  </w:abstractNum>
  <w:num w:numId="1">
    <w:abstractNumId w:val="18"/>
  </w:num>
  <w:num w:numId="2">
    <w:abstractNumId w:val="28"/>
  </w:num>
  <w:num w:numId="3">
    <w:abstractNumId w:val="10"/>
  </w:num>
  <w:num w:numId="4">
    <w:abstractNumId w:val="0"/>
  </w:num>
  <w:num w:numId="5">
    <w:abstractNumId w:val="16"/>
  </w:num>
  <w:num w:numId="6">
    <w:abstractNumId w:val="21"/>
  </w:num>
  <w:num w:numId="7">
    <w:abstractNumId w:val="9"/>
  </w:num>
  <w:num w:numId="8">
    <w:abstractNumId w:val="14"/>
  </w:num>
  <w:num w:numId="9">
    <w:abstractNumId w:val="23"/>
  </w:num>
  <w:num w:numId="10">
    <w:abstractNumId w:val="27"/>
  </w:num>
  <w:num w:numId="11">
    <w:abstractNumId w:val="24"/>
  </w:num>
  <w:num w:numId="12">
    <w:abstractNumId w:val="20"/>
  </w:num>
  <w:num w:numId="13">
    <w:abstractNumId w:val="13"/>
  </w:num>
  <w:num w:numId="14">
    <w:abstractNumId w:val="19"/>
  </w:num>
  <w:num w:numId="15">
    <w:abstractNumId w:val="6"/>
  </w:num>
  <w:num w:numId="16">
    <w:abstractNumId w:val="17"/>
  </w:num>
  <w:num w:numId="17">
    <w:abstractNumId w:val="1"/>
  </w:num>
  <w:num w:numId="18">
    <w:abstractNumId w:val="22"/>
  </w:num>
  <w:num w:numId="19">
    <w:abstractNumId w:val="15"/>
  </w:num>
  <w:num w:numId="20">
    <w:abstractNumId w:val="3"/>
  </w:num>
  <w:num w:numId="21">
    <w:abstractNumId w:val="8"/>
  </w:num>
  <w:num w:numId="22">
    <w:abstractNumId w:val="25"/>
  </w:num>
  <w:num w:numId="23">
    <w:abstractNumId w:val="4"/>
  </w:num>
  <w:num w:numId="24">
    <w:abstractNumId w:val="5"/>
  </w:num>
  <w:num w:numId="25">
    <w:abstractNumId w:val="12"/>
  </w:num>
  <w:num w:numId="26">
    <w:abstractNumId w:val="2"/>
  </w:num>
  <w:num w:numId="27">
    <w:abstractNumId w:val="7"/>
  </w:num>
  <w:num w:numId="28">
    <w:abstractNumId w:val="26"/>
  </w:num>
  <w:num w:numId="29">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B67"/>
    <w:rsid w:val="00013314"/>
    <w:rsid w:val="00022009"/>
    <w:rsid w:val="00047C9E"/>
    <w:rsid w:val="000567A0"/>
    <w:rsid w:val="0006644D"/>
    <w:rsid w:val="00083FF9"/>
    <w:rsid w:val="00095CF4"/>
    <w:rsid w:val="000B09FA"/>
    <w:rsid w:val="000B6DFE"/>
    <w:rsid w:val="000C09C5"/>
    <w:rsid w:val="000C65E1"/>
    <w:rsid w:val="000E71FC"/>
    <w:rsid w:val="0011149F"/>
    <w:rsid w:val="001224EA"/>
    <w:rsid w:val="00133785"/>
    <w:rsid w:val="00164A19"/>
    <w:rsid w:val="0019252F"/>
    <w:rsid w:val="00193414"/>
    <w:rsid w:val="001E0537"/>
    <w:rsid w:val="001E34E8"/>
    <w:rsid w:val="001E3BA2"/>
    <w:rsid w:val="001F1A15"/>
    <w:rsid w:val="00214725"/>
    <w:rsid w:val="002523DC"/>
    <w:rsid w:val="00261322"/>
    <w:rsid w:val="00277FF8"/>
    <w:rsid w:val="00282FA1"/>
    <w:rsid w:val="002A2B41"/>
    <w:rsid w:val="00356225"/>
    <w:rsid w:val="003A5976"/>
    <w:rsid w:val="003A7C46"/>
    <w:rsid w:val="003D67A9"/>
    <w:rsid w:val="003E664F"/>
    <w:rsid w:val="004254C6"/>
    <w:rsid w:val="00454EEA"/>
    <w:rsid w:val="00470E9A"/>
    <w:rsid w:val="00517903"/>
    <w:rsid w:val="0052166C"/>
    <w:rsid w:val="00522BD7"/>
    <w:rsid w:val="0052355D"/>
    <w:rsid w:val="005366B2"/>
    <w:rsid w:val="0055630B"/>
    <w:rsid w:val="00572508"/>
    <w:rsid w:val="00590E15"/>
    <w:rsid w:val="005A5983"/>
    <w:rsid w:val="005B163A"/>
    <w:rsid w:val="005B528D"/>
    <w:rsid w:val="005C15ED"/>
    <w:rsid w:val="005F12D2"/>
    <w:rsid w:val="006262A8"/>
    <w:rsid w:val="00665EEC"/>
    <w:rsid w:val="006834CE"/>
    <w:rsid w:val="006849D2"/>
    <w:rsid w:val="006D0A71"/>
    <w:rsid w:val="006D178F"/>
    <w:rsid w:val="006E720E"/>
    <w:rsid w:val="00744659"/>
    <w:rsid w:val="007535A1"/>
    <w:rsid w:val="00760F74"/>
    <w:rsid w:val="007942D4"/>
    <w:rsid w:val="007D69DB"/>
    <w:rsid w:val="007E0D6E"/>
    <w:rsid w:val="007E443F"/>
    <w:rsid w:val="007F4E61"/>
    <w:rsid w:val="00805629"/>
    <w:rsid w:val="008312CB"/>
    <w:rsid w:val="008410AD"/>
    <w:rsid w:val="00885870"/>
    <w:rsid w:val="008905FA"/>
    <w:rsid w:val="00891A1A"/>
    <w:rsid w:val="00897428"/>
    <w:rsid w:val="008A4FFE"/>
    <w:rsid w:val="008B6490"/>
    <w:rsid w:val="008E2762"/>
    <w:rsid w:val="008E4FCA"/>
    <w:rsid w:val="008F2454"/>
    <w:rsid w:val="00914808"/>
    <w:rsid w:val="009A20FA"/>
    <w:rsid w:val="009B46A9"/>
    <w:rsid w:val="009F385B"/>
    <w:rsid w:val="00A11B67"/>
    <w:rsid w:val="00A44101"/>
    <w:rsid w:val="00A915DD"/>
    <w:rsid w:val="00AC777C"/>
    <w:rsid w:val="00AF62FC"/>
    <w:rsid w:val="00B230E6"/>
    <w:rsid w:val="00B3356A"/>
    <w:rsid w:val="00B44475"/>
    <w:rsid w:val="00B66E37"/>
    <w:rsid w:val="00B82DC4"/>
    <w:rsid w:val="00B85E7B"/>
    <w:rsid w:val="00BB4F8F"/>
    <w:rsid w:val="00BC1B85"/>
    <w:rsid w:val="00BC64CF"/>
    <w:rsid w:val="00BD1FF7"/>
    <w:rsid w:val="00C16F91"/>
    <w:rsid w:val="00C2376D"/>
    <w:rsid w:val="00C43F55"/>
    <w:rsid w:val="00C56EDD"/>
    <w:rsid w:val="00C62456"/>
    <w:rsid w:val="00CC4632"/>
    <w:rsid w:val="00CC64A1"/>
    <w:rsid w:val="00CD0F38"/>
    <w:rsid w:val="00CF00F4"/>
    <w:rsid w:val="00D12557"/>
    <w:rsid w:val="00D3408B"/>
    <w:rsid w:val="00D876A2"/>
    <w:rsid w:val="00DA17CD"/>
    <w:rsid w:val="00DB66ED"/>
    <w:rsid w:val="00DE17E0"/>
    <w:rsid w:val="00E41295"/>
    <w:rsid w:val="00E43E74"/>
    <w:rsid w:val="00E52A84"/>
    <w:rsid w:val="00E569B0"/>
    <w:rsid w:val="00E60C76"/>
    <w:rsid w:val="00E725AE"/>
    <w:rsid w:val="00E7560D"/>
    <w:rsid w:val="00E83592"/>
    <w:rsid w:val="00EF13DE"/>
    <w:rsid w:val="00EF7BA8"/>
    <w:rsid w:val="00F02224"/>
    <w:rsid w:val="00F279B2"/>
    <w:rsid w:val="00F31084"/>
    <w:rsid w:val="00F63755"/>
    <w:rsid w:val="00F80574"/>
    <w:rsid w:val="00FA3315"/>
    <w:rsid w:val="00FD66D0"/>
    <w:rsid w:val="00FE3488"/>
    <w:rsid w:val="00FE62FD"/>
    <w:rsid w:val="1B114D96"/>
    <w:rsid w:val="2FD268EE"/>
    <w:rsid w:val="3D105E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013DE"/>
  <w15:docId w15:val="{42FCF205-A896-4A94-9C70-C630BEDCE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1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6C"/>
    <w:pPr>
      <w:ind w:left="720"/>
      <w:contextualSpacing/>
    </w:pPr>
  </w:style>
  <w:style w:type="paragraph" w:styleId="NoSpacing">
    <w:name w:val="No Spacing"/>
    <w:uiPriority w:val="1"/>
    <w:qFormat/>
    <w:rsid w:val="00214725"/>
    <w:pPr>
      <w:spacing w:after="0" w:line="240" w:lineRule="auto"/>
    </w:pPr>
  </w:style>
  <w:style w:type="paragraph" w:styleId="BalloonText">
    <w:name w:val="Balloon Text"/>
    <w:basedOn w:val="Normal"/>
    <w:link w:val="BalloonTextChar"/>
    <w:uiPriority w:val="99"/>
    <w:semiHidden/>
    <w:unhideWhenUsed/>
    <w:rsid w:val="00EF7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BA8"/>
    <w:rPr>
      <w:rFonts w:ascii="Tahoma" w:hAnsi="Tahoma" w:cs="Tahoma"/>
      <w:sz w:val="16"/>
      <w:szCs w:val="16"/>
    </w:rPr>
  </w:style>
  <w:style w:type="character" w:styleId="CommentReference">
    <w:name w:val="annotation reference"/>
    <w:basedOn w:val="DefaultParagraphFont"/>
    <w:uiPriority w:val="99"/>
    <w:semiHidden/>
    <w:unhideWhenUsed/>
    <w:rsid w:val="00D3408B"/>
    <w:rPr>
      <w:sz w:val="16"/>
      <w:szCs w:val="16"/>
    </w:rPr>
  </w:style>
  <w:style w:type="paragraph" w:styleId="CommentText">
    <w:name w:val="annotation text"/>
    <w:basedOn w:val="Normal"/>
    <w:link w:val="CommentTextChar"/>
    <w:uiPriority w:val="99"/>
    <w:semiHidden/>
    <w:unhideWhenUsed/>
    <w:rsid w:val="00D3408B"/>
    <w:pPr>
      <w:spacing w:line="240" w:lineRule="auto"/>
    </w:pPr>
    <w:rPr>
      <w:sz w:val="20"/>
      <w:szCs w:val="20"/>
    </w:rPr>
  </w:style>
  <w:style w:type="character" w:customStyle="1" w:styleId="CommentTextChar">
    <w:name w:val="Comment Text Char"/>
    <w:basedOn w:val="DefaultParagraphFont"/>
    <w:link w:val="CommentText"/>
    <w:uiPriority w:val="99"/>
    <w:semiHidden/>
    <w:rsid w:val="00D3408B"/>
    <w:rPr>
      <w:sz w:val="20"/>
      <w:szCs w:val="20"/>
    </w:rPr>
  </w:style>
  <w:style w:type="paragraph" w:styleId="CommentSubject">
    <w:name w:val="annotation subject"/>
    <w:basedOn w:val="CommentText"/>
    <w:next w:val="CommentText"/>
    <w:link w:val="CommentSubjectChar"/>
    <w:uiPriority w:val="99"/>
    <w:semiHidden/>
    <w:unhideWhenUsed/>
    <w:rsid w:val="00D3408B"/>
    <w:rPr>
      <w:b/>
      <w:bCs/>
    </w:rPr>
  </w:style>
  <w:style w:type="character" w:customStyle="1" w:styleId="CommentSubjectChar">
    <w:name w:val="Comment Subject Char"/>
    <w:basedOn w:val="CommentTextChar"/>
    <w:link w:val="CommentSubject"/>
    <w:uiPriority w:val="99"/>
    <w:semiHidden/>
    <w:rsid w:val="00D3408B"/>
    <w:rPr>
      <w:b/>
      <w:bCs/>
      <w:sz w:val="20"/>
      <w:szCs w:val="20"/>
    </w:rPr>
  </w:style>
  <w:style w:type="paragraph" w:styleId="Header">
    <w:name w:val="header"/>
    <w:basedOn w:val="Normal"/>
    <w:link w:val="HeaderChar"/>
    <w:uiPriority w:val="99"/>
    <w:unhideWhenUsed/>
    <w:rsid w:val="00B66E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E37"/>
  </w:style>
  <w:style w:type="paragraph" w:styleId="Footer">
    <w:name w:val="footer"/>
    <w:basedOn w:val="Normal"/>
    <w:link w:val="FooterChar"/>
    <w:uiPriority w:val="99"/>
    <w:unhideWhenUsed/>
    <w:rsid w:val="00B66E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E37"/>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91480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685933">
      <w:bodyDiv w:val="1"/>
      <w:marLeft w:val="0"/>
      <w:marRight w:val="0"/>
      <w:marTop w:val="0"/>
      <w:marBottom w:val="0"/>
      <w:divBdr>
        <w:top w:val="none" w:sz="0" w:space="0" w:color="auto"/>
        <w:left w:val="none" w:sz="0" w:space="0" w:color="auto"/>
        <w:bottom w:val="none" w:sz="0" w:space="0" w:color="auto"/>
        <w:right w:val="none" w:sz="0" w:space="0" w:color="auto"/>
      </w:divBdr>
    </w:div>
    <w:div w:id="532620221">
      <w:bodyDiv w:val="1"/>
      <w:marLeft w:val="0"/>
      <w:marRight w:val="0"/>
      <w:marTop w:val="0"/>
      <w:marBottom w:val="0"/>
      <w:divBdr>
        <w:top w:val="none" w:sz="0" w:space="0" w:color="auto"/>
        <w:left w:val="none" w:sz="0" w:space="0" w:color="auto"/>
        <w:bottom w:val="none" w:sz="0" w:space="0" w:color="auto"/>
        <w:right w:val="none" w:sz="0" w:space="0" w:color="auto"/>
      </w:divBdr>
      <w:divsChild>
        <w:div w:id="929660234">
          <w:marLeft w:val="547"/>
          <w:marRight w:val="0"/>
          <w:marTop w:val="67"/>
          <w:marBottom w:val="0"/>
          <w:divBdr>
            <w:top w:val="none" w:sz="0" w:space="0" w:color="auto"/>
            <w:left w:val="none" w:sz="0" w:space="0" w:color="auto"/>
            <w:bottom w:val="none" w:sz="0" w:space="0" w:color="auto"/>
            <w:right w:val="none" w:sz="0" w:space="0" w:color="auto"/>
          </w:divBdr>
        </w:div>
        <w:div w:id="710231699">
          <w:marLeft w:val="547"/>
          <w:marRight w:val="0"/>
          <w:marTop w:val="67"/>
          <w:marBottom w:val="0"/>
          <w:divBdr>
            <w:top w:val="none" w:sz="0" w:space="0" w:color="auto"/>
            <w:left w:val="none" w:sz="0" w:space="0" w:color="auto"/>
            <w:bottom w:val="none" w:sz="0" w:space="0" w:color="auto"/>
            <w:right w:val="none" w:sz="0" w:space="0" w:color="auto"/>
          </w:divBdr>
        </w:div>
        <w:div w:id="1449281557">
          <w:marLeft w:val="547"/>
          <w:marRight w:val="0"/>
          <w:marTop w:val="67"/>
          <w:marBottom w:val="0"/>
          <w:divBdr>
            <w:top w:val="none" w:sz="0" w:space="0" w:color="auto"/>
            <w:left w:val="none" w:sz="0" w:space="0" w:color="auto"/>
            <w:bottom w:val="none" w:sz="0" w:space="0" w:color="auto"/>
            <w:right w:val="none" w:sz="0" w:space="0" w:color="auto"/>
          </w:divBdr>
        </w:div>
        <w:div w:id="1603419543">
          <w:marLeft w:val="547"/>
          <w:marRight w:val="0"/>
          <w:marTop w:val="67"/>
          <w:marBottom w:val="0"/>
          <w:divBdr>
            <w:top w:val="none" w:sz="0" w:space="0" w:color="auto"/>
            <w:left w:val="none" w:sz="0" w:space="0" w:color="auto"/>
            <w:bottom w:val="none" w:sz="0" w:space="0" w:color="auto"/>
            <w:right w:val="none" w:sz="0" w:space="0" w:color="auto"/>
          </w:divBdr>
        </w:div>
        <w:div w:id="1478376633">
          <w:marLeft w:val="547"/>
          <w:marRight w:val="0"/>
          <w:marTop w:val="67"/>
          <w:marBottom w:val="0"/>
          <w:divBdr>
            <w:top w:val="none" w:sz="0" w:space="0" w:color="auto"/>
            <w:left w:val="none" w:sz="0" w:space="0" w:color="auto"/>
            <w:bottom w:val="none" w:sz="0" w:space="0" w:color="auto"/>
            <w:right w:val="none" w:sz="0" w:space="0" w:color="auto"/>
          </w:divBdr>
        </w:div>
        <w:div w:id="1837499659">
          <w:marLeft w:val="547"/>
          <w:marRight w:val="0"/>
          <w:marTop w:val="67"/>
          <w:marBottom w:val="0"/>
          <w:divBdr>
            <w:top w:val="none" w:sz="0" w:space="0" w:color="auto"/>
            <w:left w:val="none" w:sz="0" w:space="0" w:color="auto"/>
            <w:bottom w:val="none" w:sz="0" w:space="0" w:color="auto"/>
            <w:right w:val="none" w:sz="0" w:space="0" w:color="auto"/>
          </w:divBdr>
        </w:div>
        <w:div w:id="1775786134">
          <w:marLeft w:val="547"/>
          <w:marRight w:val="0"/>
          <w:marTop w:val="67"/>
          <w:marBottom w:val="0"/>
          <w:divBdr>
            <w:top w:val="none" w:sz="0" w:space="0" w:color="auto"/>
            <w:left w:val="none" w:sz="0" w:space="0" w:color="auto"/>
            <w:bottom w:val="none" w:sz="0" w:space="0" w:color="auto"/>
            <w:right w:val="none" w:sz="0" w:space="0" w:color="auto"/>
          </w:divBdr>
        </w:div>
      </w:divsChild>
    </w:div>
    <w:div w:id="836845360">
      <w:bodyDiv w:val="1"/>
      <w:marLeft w:val="0"/>
      <w:marRight w:val="0"/>
      <w:marTop w:val="0"/>
      <w:marBottom w:val="0"/>
      <w:divBdr>
        <w:top w:val="none" w:sz="0" w:space="0" w:color="auto"/>
        <w:left w:val="none" w:sz="0" w:space="0" w:color="auto"/>
        <w:bottom w:val="none" w:sz="0" w:space="0" w:color="auto"/>
        <w:right w:val="none" w:sz="0" w:space="0" w:color="auto"/>
      </w:divBdr>
    </w:div>
    <w:div w:id="1163817161">
      <w:bodyDiv w:val="1"/>
      <w:marLeft w:val="0"/>
      <w:marRight w:val="0"/>
      <w:marTop w:val="0"/>
      <w:marBottom w:val="0"/>
      <w:divBdr>
        <w:top w:val="none" w:sz="0" w:space="0" w:color="auto"/>
        <w:left w:val="none" w:sz="0" w:space="0" w:color="auto"/>
        <w:bottom w:val="none" w:sz="0" w:space="0" w:color="auto"/>
        <w:right w:val="none" w:sz="0" w:space="0" w:color="auto"/>
      </w:divBdr>
    </w:div>
    <w:div w:id="169503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Roli Barker</DisplayName>
        <AccountId>611</AccountId>
        <AccountType/>
      </UserInfo>
      <UserInfo>
        <DisplayName>Elinor Unwin</DisplayName>
        <AccountId>86</AccountId>
        <AccountType/>
      </UserInfo>
    </SharedWithUsers>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A9508-9C2F-49EC-8C81-9CD68ECE63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E2641C-0D33-489E-9C7E-8C48D7DEFB06}"/>
</file>

<file path=customXml/itemProps3.xml><?xml version="1.0" encoding="utf-8"?>
<ds:datastoreItem xmlns:ds="http://schemas.openxmlformats.org/officeDocument/2006/customXml" ds:itemID="{32B05BDA-B3C8-42CF-84C3-8E697B24880D}">
  <ds:schemaRefs>
    <ds:schemaRef ds:uri="http://schemas.microsoft.com/sharepoint/v3/contenttype/forms"/>
  </ds:schemaRefs>
</ds:datastoreItem>
</file>

<file path=customXml/itemProps4.xml><?xml version="1.0" encoding="utf-8"?>
<ds:datastoreItem xmlns:ds="http://schemas.openxmlformats.org/officeDocument/2006/customXml" ds:itemID="{555EBE9E-F93F-4178-9EE5-A21F530BB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11</Pages>
  <Words>3693</Words>
  <Characters>21053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Courtney</dc:creator>
  <cp:lastModifiedBy>Pippa Gardner</cp:lastModifiedBy>
  <cp:revision>8</cp:revision>
  <dcterms:created xsi:type="dcterms:W3CDTF">2017-07-04T09:28:00Z</dcterms:created>
  <dcterms:modified xsi:type="dcterms:W3CDTF">2017-07-13T13:35:00Z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