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6B3F6239" w:rsidR="00BC1B4A" w:rsidRPr="00B14008" w:rsidRDefault="009D5EFB" w:rsidP="00BC1B4A">
            <w:r>
              <w:t>15</w:t>
            </w:r>
            <w:r w:rsidR="00143F8C">
              <w:t>/</w:t>
            </w:r>
            <w:r w:rsidR="00EE2665">
              <w:t>02/18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2127E7B7" w:rsidR="002B5DD1" w:rsidRPr="00B14008" w:rsidRDefault="00EE2665" w:rsidP="00BC1B4A">
            <w:r>
              <w:t>The Giants Loo Roll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C80CC2C" w:rsidR="00BC1B4A" w:rsidRPr="00B14008" w:rsidRDefault="009D5EFB" w:rsidP="00BC1B4A">
            <w:r>
              <w:t>15</w:t>
            </w:r>
            <w:r w:rsidR="00EE2665">
              <w:t>/02/18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CE5860C" w:rsidR="00BC1B4A" w:rsidRPr="00B14008" w:rsidRDefault="00EE2665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6626BC13" w:rsidR="008203E0" w:rsidRPr="00B14008" w:rsidRDefault="009D5EFB" w:rsidP="00142A51">
            <w:r>
              <w:t xml:space="preserve">Sirius West </w:t>
            </w:r>
            <w:r w:rsidR="008B016B">
              <w:t xml:space="preserve">Academy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10B4C3F" w:rsidR="008203E0" w:rsidRPr="00B14008" w:rsidRDefault="00E65456" w:rsidP="00142A51">
            <w:r>
              <w:t>13</w:t>
            </w:r>
            <w:r w:rsidR="00AA5317">
              <w:t>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751A781" w:rsidR="008203E0" w:rsidRPr="00B14008" w:rsidRDefault="00E65456" w:rsidP="00142A51">
            <w:r>
              <w:t>13</w:t>
            </w:r>
            <w:r w:rsidR="00420E87">
              <w:t>:30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438D92A7" w:rsidR="00F1053A" w:rsidRPr="00B14008" w:rsidRDefault="008D0039" w:rsidP="00F1053A">
            <w:r>
              <w:t>14</w:t>
            </w:r>
            <w:r w:rsidR="00AA5317">
              <w:t>:</w:t>
            </w:r>
            <w:r w:rsidR="00420E87">
              <w:t>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24540635" w:rsidR="00F1053A" w:rsidRPr="00B14008" w:rsidRDefault="008D0039" w:rsidP="00F1053A">
            <w:r>
              <w:t>14:05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59F42F37" w:rsidR="00F1053A" w:rsidRPr="00B14008" w:rsidRDefault="008D0039" w:rsidP="00F1053A">
            <w:r>
              <w:t>15</w:t>
            </w:r>
            <w:r w:rsidR="006B5595">
              <w:t>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0116828E" w:rsidR="00F1053A" w:rsidRPr="00B14008" w:rsidRDefault="000F1320" w:rsidP="00F1053A">
            <w:r>
              <w:t>14:52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7B6F5F48" w:rsidR="00F1053A" w:rsidRPr="00B14008" w:rsidRDefault="008D0039" w:rsidP="00F1053A">
            <w:r>
              <w:t>161+guests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6D1AB801" w:rsidR="00F1053A" w:rsidRPr="00B14008" w:rsidRDefault="008D0039" w:rsidP="00F1053A">
            <w:r>
              <w:t>169</w:t>
            </w:r>
          </w:p>
        </w:tc>
      </w:tr>
    </w:tbl>
    <w:p w14:paraId="622A9AB5" w14:textId="32BDF1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03877F3" w:rsidR="00C03CB5" w:rsidRPr="00B14008" w:rsidRDefault="008B016B" w:rsidP="00717272">
            <w:r>
              <w:t>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6991CAFE" w:rsidR="00C03CB5" w:rsidRPr="00B14008" w:rsidRDefault="008B016B" w:rsidP="00717272">
            <w:r>
              <w:t>Carys Tavener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44AC7B2F" w:rsidR="008203E0" w:rsidRPr="00B14008" w:rsidRDefault="00E8366A" w:rsidP="00142A51">
            <w:proofErr w:type="spellStart"/>
            <w:r>
              <w:t>Talegate</w:t>
            </w:r>
            <w:proofErr w:type="spellEnd"/>
            <w:r>
              <w:t xml:space="preserve"> Theatre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4A4D71D1" w:rsidR="008203E0" w:rsidRPr="00B14008" w:rsidRDefault="00420E87" w:rsidP="00142A51">
            <w:r>
              <w:t>Dean</w:t>
            </w:r>
          </w:p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6BBF4AC6" w:rsidR="008203E0" w:rsidRPr="00B14008" w:rsidRDefault="001F16FE" w:rsidP="00142A51">
            <w:r>
              <w:t>N/A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0CCCB958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11C4CD76" w:rsidR="008203E0" w:rsidRPr="00B14008" w:rsidRDefault="00CF1493" w:rsidP="00142A51">
            <w:r>
              <w:t>Pippa Gardner - Evaluation</w:t>
            </w:r>
          </w:p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03D6FE92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049B26DB" w:rsidR="00075302" w:rsidRPr="00B14008" w:rsidRDefault="00A13C78" w:rsidP="00142A51">
            <w:r>
              <w:t>Jenny Harrison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AB6E556" w:rsidR="00075302" w:rsidRPr="00B14008" w:rsidRDefault="0027740B" w:rsidP="00142A51">
            <w:r>
              <w:t xml:space="preserve">5 </w:t>
            </w:r>
            <w:r w:rsidR="00600446">
              <w:t>plus lead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97BCEE9" w:rsidR="00075302" w:rsidRPr="00B14008" w:rsidRDefault="000C3105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DBD849B" w:rsidR="00075302" w:rsidRPr="00B14008" w:rsidRDefault="000C3105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F9CB167" w:rsidR="00075302" w:rsidRPr="00B14008" w:rsidRDefault="000C3105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3A9888D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6C0DD8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6B931374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6C4E67F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3D73BCFC" w:rsidR="00075302" w:rsidRDefault="00070069" w:rsidP="00142A51">
            <w:r>
              <w:t>Y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197A3758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C8D4675" w:rsidR="00075302" w:rsidRPr="00B14008" w:rsidRDefault="00E75DF6" w:rsidP="00142A51">
            <w:r>
              <w:t>1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5273F6D8" w14:textId="77777777" w:rsidR="00070069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74C64385" w14:textId="5006D07A" w:rsidR="00075302" w:rsidRPr="002B5DD1" w:rsidRDefault="00070069" w:rsidP="00142A51">
            <w:r>
              <w:t>6 steps down into auditorium, use of lift for wheelchairs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62D8B524" w14:textId="5BACAFE7" w:rsidR="00C57110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  <w:r w:rsidR="002E0B20">
              <w:t xml:space="preserve"> </w:t>
            </w:r>
          </w:p>
          <w:p w14:paraId="0DE7281D" w14:textId="1F3204D7" w:rsidR="00CB6BE1" w:rsidRDefault="00E71BDC" w:rsidP="00E71BDC">
            <w:r>
              <w:t>A steady flow of audience arriving from 13:15 onwards. Volunteers did a great job of filling from the f</w:t>
            </w:r>
            <w:r w:rsidR="00452D16">
              <w:t xml:space="preserve">ront and far side as they were briefed </w:t>
            </w:r>
            <w:r>
              <w:t>pre-show</w:t>
            </w:r>
            <w:r w:rsidR="00452D16">
              <w:t xml:space="preserve"> leaving us with spaces for latecomers on the side nearest to the entrance/exit.</w:t>
            </w:r>
          </w:p>
          <w:p w14:paraId="5CF072FC" w14:textId="0F78274F" w:rsidR="00452D16" w:rsidRDefault="00452D16" w:rsidP="00E71BDC"/>
          <w:p w14:paraId="0F88BB8C" w14:textId="20319175" w:rsidR="00452D16" w:rsidRDefault="00452D16" w:rsidP="00E71BDC">
            <w:r>
              <w:t>One wheelchair, as expected, seated near lift.</w:t>
            </w:r>
          </w:p>
          <w:p w14:paraId="28A5EEFA" w14:textId="00CDAC83" w:rsidR="00452D16" w:rsidRDefault="00452D16" w:rsidP="00E71BDC"/>
          <w:p w14:paraId="6D5FE033" w14:textId="00BB3967" w:rsidR="00452D16" w:rsidRDefault="00452D16" w:rsidP="00E71BDC">
            <w:r>
              <w:t>One little girl joined in up to the point of almost going on stage at the beginning. Mum didn’t move so the volunteers moved her back to safety.</w:t>
            </w:r>
            <w:r w:rsidR="00FC2D04">
              <w:t xml:space="preserve"> Another left at the halfway point as she was a little scared by the noise. Her Gran said that it was her second time to a live show and the last one, a </w:t>
            </w:r>
            <w:proofErr w:type="spellStart"/>
            <w:r w:rsidR="00FC2D04">
              <w:t>panto</w:t>
            </w:r>
            <w:proofErr w:type="spellEnd"/>
            <w:r w:rsidR="00FC2D04">
              <w:t>, scared her too.</w:t>
            </w:r>
          </w:p>
          <w:p w14:paraId="1909BEA9" w14:textId="038E7D0E" w:rsidR="00E75DF6" w:rsidRDefault="00E75DF6" w:rsidP="00142A51"/>
          <w:p w14:paraId="0C604560" w14:textId="714E1786" w:rsidR="00DD56D9" w:rsidRDefault="0063031E" w:rsidP="00142A51">
            <w:r>
              <w:t xml:space="preserve">Loads of joining in and </w:t>
            </w:r>
            <w:r w:rsidR="000F1320">
              <w:t xml:space="preserve">merriment throughout. Lovely comments at the end from the young and old members of the audience. </w:t>
            </w:r>
          </w:p>
          <w:p w14:paraId="3F6331DE" w14:textId="77777777" w:rsidR="00DD56D9" w:rsidRDefault="00DD56D9" w:rsidP="00142A51"/>
          <w:p w14:paraId="3AA8E358" w14:textId="69144004" w:rsidR="00E75DF6" w:rsidRDefault="00A13C78" w:rsidP="00142A51">
            <w:r>
              <w:t>Evaluation by emojis and Grandma.</w:t>
            </w:r>
          </w:p>
          <w:p w14:paraId="588AA0A4" w14:textId="040C9CFD" w:rsidR="00C57110" w:rsidRPr="00683107" w:rsidRDefault="00683107" w:rsidP="00142A51">
            <w:r>
              <w:t xml:space="preserve">  </w:t>
            </w:r>
          </w:p>
          <w:p w14:paraId="0413BD14" w14:textId="09879BBD" w:rsidR="00075302" w:rsidRPr="00B14008" w:rsidRDefault="00075302" w:rsidP="00FF1D12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576578DD" w14:textId="77777777" w:rsidR="00FA1E7D" w:rsidRDefault="00075302" w:rsidP="00142A51">
            <w:r>
              <w:rPr>
                <w:b/>
              </w:rPr>
              <w:t xml:space="preserve">General </w:t>
            </w:r>
            <w:proofErr w:type="spellStart"/>
            <w:r>
              <w:rPr>
                <w:b/>
              </w:rPr>
              <w:t>BOH</w:t>
            </w:r>
            <w:proofErr w:type="spellEnd"/>
            <w:r>
              <w:rPr>
                <w:b/>
              </w:rPr>
              <w:t xml:space="preserve"> comments </w:t>
            </w:r>
            <w:r w:rsidRPr="00075302">
              <w:t>(eg technical issues)</w:t>
            </w:r>
            <w:r w:rsidRPr="002B5DD1">
              <w:t>:</w:t>
            </w:r>
            <w:r w:rsidR="00FA1E7D">
              <w:t xml:space="preserve"> </w:t>
            </w:r>
          </w:p>
          <w:p w14:paraId="217667DE" w14:textId="5F848979" w:rsidR="00075302" w:rsidRPr="00394B7E" w:rsidRDefault="000F1320" w:rsidP="00142A51">
            <w:r>
              <w:t>Company said that maybe this show was not best being performed in a flat floor auditorium as the children couldn’t really see at the back.</w:t>
            </w:r>
            <w:r w:rsidR="00394B7E">
              <w:rPr>
                <w:b/>
              </w:rPr>
              <w:t xml:space="preserve"> </w:t>
            </w:r>
            <w:r w:rsidR="00394B7E">
              <w:t>other than that, they thought the day went really well and were quite happy with everything.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5D8166DE" w14:textId="77777777" w:rsidR="00075302" w:rsidRPr="00B14008" w:rsidRDefault="00075302" w:rsidP="00D24CCD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F4B69" w14:textId="77777777" w:rsidR="005442F9" w:rsidRDefault="005442F9" w:rsidP="00BC1B4A">
      <w:pPr>
        <w:spacing w:after="0" w:line="240" w:lineRule="auto"/>
      </w:pPr>
      <w:r>
        <w:separator/>
      </w:r>
    </w:p>
  </w:endnote>
  <w:endnote w:type="continuationSeparator" w:id="0">
    <w:p w14:paraId="1E84F98D" w14:textId="77777777" w:rsidR="005442F9" w:rsidRDefault="005442F9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E643E" w14:textId="77777777" w:rsidR="005442F9" w:rsidRDefault="005442F9" w:rsidP="00BC1B4A">
      <w:pPr>
        <w:spacing w:after="0" w:line="240" w:lineRule="auto"/>
      </w:pPr>
      <w:r>
        <w:separator/>
      </w:r>
    </w:p>
  </w:footnote>
  <w:footnote w:type="continuationSeparator" w:id="0">
    <w:p w14:paraId="68A2DBE0" w14:textId="77777777" w:rsidR="005442F9" w:rsidRDefault="005442F9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36"/>
    <w:rsid w:val="000047D9"/>
    <w:rsid w:val="000551DA"/>
    <w:rsid w:val="00066C8F"/>
    <w:rsid w:val="00070069"/>
    <w:rsid w:val="00075302"/>
    <w:rsid w:val="00080026"/>
    <w:rsid w:val="000C008B"/>
    <w:rsid w:val="000C3105"/>
    <w:rsid w:val="000E5DA3"/>
    <w:rsid w:val="000F1320"/>
    <w:rsid w:val="00112FE8"/>
    <w:rsid w:val="00122BA5"/>
    <w:rsid w:val="00143F8C"/>
    <w:rsid w:val="001507BE"/>
    <w:rsid w:val="001576D7"/>
    <w:rsid w:val="001850A6"/>
    <w:rsid w:val="00196314"/>
    <w:rsid w:val="001C7B9F"/>
    <w:rsid w:val="001F16FE"/>
    <w:rsid w:val="001F3F82"/>
    <w:rsid w:val="00223936"/>
    <w:rsid w:val="0023019F"/>
    <w:rsid w:val="0026017D"/>
    <w:rsid w:val="00266ACF"/>
    <w:rsid w:val="0027740B"/>
    <w:rsid w:val="002B5DD1"/>
    <w:rsid w:val="002E0B20"/>
    <w:rsid w:val="002E52C0"/>
    <w:rsid w:val="002F6901"/>
    <w:rsid w:val="003464A9"/>
    <w:rsid w:val="0038464F"/>
    <w:rsid w:val="00394B7E"/>
    <w:rsid w:val="003A40E0"/>
    <w:rsid w:val="004031E8"/>
    <w:rsid w:val="00420E87"/>
    <w:rsid w:val="00452D16"/>
    <w:rsid w:val="004B4E47"/>
    <w:rsid w:val="004D76DE"/>
    <w:rsid w:val="00515B53"/>
    <w:rsid w:val="005442F9"/>
    <w:rsid w:val="005954CB"/>
    <w:rsid w:val="005C32BA"/>
    <w:rsid w:val="00600446"/>
    <w:rsid w:val="0063031E"/>
    <w:rsid w:val="0063744F"/>
    <w:rsid w:val="00683107"/>
    <w:rsid w:val="006B388F"/>
    <w:rsid w:val="006B5595"/>
    <w:rsid w:val="006F7791"/>
    <w:rsid w:val="0070181E"/>
    <w:rsid w:val="007615B9"/>
    <w:rsid w:val="007D3937"/>
    <w:rsid w:val="007D694A"/>
    <w:rsid w:val="008203E0"/>
    <w:rsid w:val="00832E76"/>
    <w:rsid w:val="00873D5B"/>
    <w:rsid w:val="008A7E39"/>
    <w:rsid w:val="008B016B"/>
    <w:rsid w:val="008C24E8"/>
    <w:rsid w:val="008C75CD"/>
    <w:rsid w:val="008C764A"/>
    <w:rsid w:val="008D0039"/>
    <w:rsid w:val="008D0D84"/>
    <w:rsid w:val="008D38C9"/>
    <w:rsid w:val="008E5CC1"/>
    <w:rsid w:val="00907DB8"/>
    <w:rsid w:val="0099235B"/>
    <w:rsid w:val="009B1B54"/>
    <w:rsid w:val="009D5EFB"/>
    <w:rsid w:val="00A13C78"/>
    <w:rsid w:val="00A97136"/>
    <w:rsid w:val="00AA5317"/>
    <w:rsid w:val="00AA6317"/>
    <w:rsid w:val="00AE4189"/>
    <w:rsid w:val="00B14008"/>
    <w:rsid w:val="00B63026"/>
    <w:rsid w:val="00BC1B4A"/>
    <w:rsid w:val="00BF214C"/>
    <w:rsid w:val="00C03CB5"/>
    <w:rsid w:val="00C57110"/>
    <w:rsid w:val="00C8121E"/>
    <w:rsid w:val="00C86206"/>
    <w:rsid w:val="00CB6BE1"/>
    <w:rsid w:val="00CF1493"/>
    <w:rsid w:val="00D203A3"/>
    <w:rsid w:val="00D24CCD"/>
    <w:rsid w:val="00D42113"/>
    <w:rsid w:val="00D66763"/>
    <w:rsid w:val="00D70FE8"/>
    <w:rsid w:val="00DD56D9"/>
    <w:rsid w:val="00E4271C"/>
    <w:rsid w:val="00E65456"/>
    <w:rsid w:val="00E71BDC"/>
    <w:rsid w:val="00E75DF6"/>
    <w:rsid w:val="00E8366A"/>
    <w:rsid w:val="00EE2665"/>
    <w:rsid w:val="00F04D6F"/>
    <w:rsid w:val="00F1053A"/>
    <w:rsid w:val="00F1402F"/>
    <w:rsid w:val="00F157C5"/>
    <w:rsid w:val="00FA1E7D"/>
    <w:rsid w:val="00FC2D04"/>
    <w:rsid w:val="00FE2B0A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BF849-9374-4E4A-B75E-AA3C17E47347}"/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Andrew Carruthers</cp:lastModifiedBy>
  <cp:revision>2</cp:revision>
  <dcterms:created xsi:type="dcterms:W3CDTF">2018-02-15T15:33:00Z</dcterms:created>
  <dcterms:modified xsi:type="dcterms:W3CDTF">2018-02-15T15:33:00Z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