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D177" w14:textId="4C7A9AAF" w:rsidR="00ED6E7E" w:rsidRDefault="00FB42C7">
      <w:pPr>
        <w:rPr>
          <w:b/>
        </w:rPr>
      </w:pPr>
      <w:r w:rsidRPr="005E7829">
        <w:rPr>
          <w:b/>
        </w:rPr>
        <w:t>Epicycle 02.08.17</w:t>
      </w:r>
    </w:p>
    <w:p w14:paraId="1F64CADF" w14:textId="77777777" w:rsidR="005E7829" w:rsidRDefault="005E7829">
      <w:pPr>
        <w:rPr>
          <w:b/>
        </w:rPr>
      </w:pPr>
      <w:r>
        <w:rPr>
          <w:b/>
        </w:rPr>
        <w:t>Attending: Lily, Hannah, Katy, Michael, Michelle, Rachel, Adam (by phone)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083"/>
      </w:tblGrid>
      <w:tr w:rsidR="005E7829" w14:paraId="72A11290" w14:textId="77777777" w:rsidTr="005E7829">
        <w:tc>
          <w:tcPr>
            <w:tcW w:w="6516" w:type="dxa"/>
          </w:tcPr>
          <w:p w14:paraId="0525F759" w14:textId="2783EBE8" w:rsidR="005E7829" w:rsidRDefault="005E7829">
            <w:pPr>
              <w:rPr>
                <w:b/>
              </w:rPr>
            </w:pPr>
            <w:r>
              <w:rPr>
                <w:b/>
              </w:rPr>
              <w:t>To Do</w:t>
            </w:r>
          </w:p>
        </w:tc>
        <w:tc>
          <w:tcPr>
            <w:tcW w:w="1417" w:type="dxa"/>
          </w:tcPr>
          <w:p w14:paraId="1C8ED525" w14:textId="71215B78" w:rsidR="005E7829" w:rsidRDefault="005E7829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1083" w:type="dxa"/>
          </w:tcPr>
          <w:p w14:paraId="2E93AEAE" w14:textId="580156D4" w:rsidR="005E7829" w:rsidRDefault="005E7829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5E7829" w14:paraId="556FE610" w14:textId="77777777" w:rsidTr="005E7829">
        <w:tc>
          <w:tcPr>
            <w:tcW w:w="6516" w:type="dxa"/>
          </w:tcPr>
          <w:p w14:paraId="285217D9" w14:textId="2D3FCA1E" w:rsidR="005E7829" w:rsidRPr="005E7829" w:rsidRDefault="005E7829">
            <w:r w:rsidRPr="005E7829">
              <w:t>Book in Van advert</w:t>
            </w:r>
          </w:p>
        </w:tc>
        <w:tc>
          <w:tcPr>
            <w:tcW w:w="1417" w:type="dxa"/>
          </w:tcPr>
          <w:p w14:paraId="7069AB48" w14:textId="089D07FB" w:rsidR="005E7829" w:rsidRPr="005E7829" w:rsidRDefault="005E7829">
            <w:r w:rsidRPr="005E7829">
              <w:t>Rachel</w:t>
            </w:r>
          </w:p>
        </w:tc>
        <w:tc>
          <w:tcPr>
            <w:tcW w:w="1083" w:type="dxa"/>
          </w:tcPr>
          <w:p w14:paraId="20DCE5FD" w14:textId="77777777" w:rsidR="005E7829" w:rsidRDefault="005E7829">
            <w:pPr>
              <w:rPr>
                <w:b/>
              </w:rPr>
            </w:pPr>
          </w:p>
        </w:tc>
      </w:tr>
      <w:tr w:rsidR="005E7829" w14:paraId="510F7B20" w14:textId="77777777" w:rsidTr="005E7829">
        <w:tc>
          <w:tcPr>
            <w:tcW w:w="6516" w:type="dxa"/>
          </w:tcPr>
          <w:p w14:paraId="40D9D4C5" w14:textId="0D423B0C" w:rsidR="005E7829" w:rsidRPr="005E7829" w:rsidRDefault="005E7829">
            <w:r w:rsidRPr="005E7829">
              <w:t>Look at ‘circus’ email sign ups and proposal for a more targeted email</w:t>
            </w:r>
          </w:p>
        </w:tc>
        <w:tc>
          <w:tcPr>
            <w:tcW w:w="1417" w:type="dxa"/>
          </w:tcPr>
          <w:p w14:paraId="7FC4650D" w14:textId="0EFD5230" w:rsidR="005E7829" w:rsidRPr="005E7829" w:rsidRDefault="005E7829">
            <w:r w:rsidRPr="005E7829">
              <w:t>Michelle</w:t>
            </w:r>
          </w:p>
        </w:tc>
        <w:tc>
          <w:tcPr>
            <w:tcW w:w="1083" w:type="dxa"/>
          </w:tcPr>
          <w:p w14:paraId="2C659B9C" w14:textId="77777777" w:rsidR="005E7829" w:rsidRDefault="005E7829">
            <w:pPr>
              <w:rPr>
                <w:b/>
              </w:rPr>
            </w:pPr>
          </w:p>
        </w:tc>
      </w:tr>
      <w:tr w:rsidR="005E7829" w14:paraId="4F95C0CD" w14:textId="77777777" w:rsidTr="005E7829">
        <w:tc>
          <w:tcPr>
            <w:tcW w:w="6516" w:type="dxa"/>
          </w:tcPr>
          <w:p w14:paraId="59F35117" w14:textId="25BE46C3" w:rsidR="005E7829" w:rsidRPr="005E7829" w:rsidRDefault="005E7829">
            <w:r w:rsidRPr="005E7829">
              <w:t>Widen social media capture zone to the Aves (Friday)</w:t>
            </w:r>
          </w:p>
        </w:tc>
        <w:tc>
          <w:tcPr>
            <w:tcW w:w="1417" w:type="dxa"/>
          </w:tcPr>
          <w:p w14:paraId="667AD0B8" w14:textId="0D512EF4" w:rsidR="005E7829" w:rsidRPr="005E7829" w:rsidRDefault="005E7829">
            <w:r w:rsidRPr="005E7829">
              <w:t>Michelle</w:t>
            </w:r>
          </w:p>
        </w:tc>
        <w:tc>
          <w:tcPr>
            <w:tcW w:w="1083" w:type="dxa"/>
          </w:tcPr>
          <w:p w14:paraId="10A61C3B" w14:textId="77777777" w:rsidR="005E7829" w:rsidRDefault="005E7829">
            <w:pPr>
              <w:rPr>
                <w:b/>
              </w:rPr>
            </w:pPr>
          </w:p>
        </w:tc>
      </w:tr>
      <w:tr w:rsidR="005E7829" w14:paraId="6AB56EA0" w14:textId="77777777" w:rsidTr="005E7829">
        <w:tc>
          <w:tcPr>
            <w:tcW w:w="6516" w:type="dxa"/>
          </w:tcPr>
          <w:p w14:paraId="3F12493F" w14:textId="125F6501" w:rsidR="005E7829" w:rsidRPr="005E7829" w:rsidRDefault="005E7829">
            <w:r w:rsidRPr="005E7829">
              <w:t>Site Dressing Plan</w:t>
            </w:r>
          </w:p>
        </w:tc>
        <w:tc>
          <w:tcPr>
            <w:tcW w:w="1417" w:type="dxa"/>
          </w:tcPr>
          <w:p w14:paraId="3B90C862" w14:textId="22F95D8F" w:rsidR="005E7829" w:rsidRPr="005E7829" w:rsidRDefault="005E7829">
            <w:r w:rsidRPr="005E7829">
              <w:t>Rachel</w:t>
            </w:r>
          </w:p>
        </w:tc>
        <w:tc>
          <w:tcPr>
            <w:tcW w:w="1083" w:type="dxa"/>
          </w:tcPr>
          <w:p w14:paraId="3C6430EB" w14:textId="77777777" w:rsidR="005E7829" w:rsidRDefault="005E7829">
            <w:pPr>
              <w:rPr>
                <w:b/>
              </w:rPr>
            </w:pPr>
          </w:p>
        </w:tc>
      </w:tr>
    </w:tbl>
    <w:p w14:paraId="1CD79C33" w14:textId="77777777" w:rsidR="005E7829" w:rsidRDefault="005E7829">
      <w:pPr>
        <w:rPr>
          <w:b/>
        </w:rPr>
      </w:pPr>
    </w:p>
    <w:p w14:paraId="5DFCC18B" w14:textId="77777777" w:rsidR="005E7829" w:rsidRDefault="005E7829">
      <w:pPr>
        <w:rPr>
          <w:b/>
        </w:rPr>
      </w:pPr>
      <w:r>
        <w:rPr>
          <w:b/>
        </w:rPr>
        <w:t>Marketing</w:t>
      </w:r>
    </w:p>
    <w:p w14:paraId="7E2EFC61" w14:textId="25D7EEB1" w:rsidR="005E7829" w:rsidRDefault="00A3121D" w:rsidP="005E7829">
      <w:pPr>
        <w:pStyle w:val="ListParagraph"/>
        <w:numPr>
          <w:ilvl w:val="0"/>
          <w:numId w:val="1"/>
        </w:numPr>
      </w:pPr>
      <w:r>
        <w:t>Rachel to organise a van advert for either Wednesday or Sunday when Walton St Market is on</w:t>
      </w:r>
      <w:r w:rsidR="005E7829">
        <w:t xml:space="preserve">. Will drive </w:t>
      </w:r>
      <w:proofErr w:type="gramStart"/>
      <w:r w:rsidR="005E7829">
        <w:t>round</w:t>
      </w:r>
      <w:proofErr w:type="gramEnd"/>
      <w:r w:rsidR="005E7829">
        <w:t xml:space="preserve"> the area for 8 hours.</w:t>
      </w:r>
    </w:p>
    <w:p w14:paraId="01B80D96" w14:textId="38BE2912" w:rsidR="005E7829" w:rsidRDefault="005E7829" w:rsidP="005E7829">
      <w:pPr>
        <w:pStyle w:val="ListParagraph"/>
        <w:numPr>
          <w:ilvl w:val="0"/>
          <w:numId w:val="1"/>
        </w:numPr>
      </w:pPr>
      <w:r>
        <w:t xml:space="preserve">Could target </w:t>
      </w:r>
      <w:proofErr w:type="spellStart"/>
      <w:r>
        <w:t>KCom</w:t>
      </w:r>
      <w:proofErr w:type="spellEnd"/>
      <w:r>
        <w:t xml:space="preserve"> and partner</w:t>
      </w:r>
      <w:r>
        <w:t>s</w:t>
      </w:r>
    </w:p>
    <w:p w14:paraId="3E42BD5A" w14:textId="165601D9" w:rsidR="005E7829" w:rsidRDefault="005E7829" w:rsidP="005E7829">
      <w:pPr>
        <w:pStyle w:val="ListParagraph"/>
        <w:numPr>
          <w:ilvl w:val="0"/>
          <w:numId w:val="1"/>
        </w:numPr>
      </w:pPr>
      <w:r>
        <w:t xml:space="preserve">Site dressing </w:t>
      </w:r>
      <w:r>
        <w:t xml:space="preserve">plan to come from Rachel </w:t>
      </w:r>
      <w:r>
        <w:t>–</w:t>
      </w:r>
      <w:r>
        <w:t xml:space="preserve"> </w:t>
      </w:r>
      <w:r>
        <w:t>Rachel on a site visit tomorrow AM to look at tree trunks/gates for site rules. Normal branded banners on fencing</w:t>
      </w:r>
      <w:r>
        <w:t>. To go up Friday and de-rig on Monday.</w:t>
      </w:r>
    </w:p>
    <w:p w14:paraId="67ECC7C0" w14:textId="6BA053EF" w:rsidR="005E7829" w:rsidRDefault="005E7829" w:rsidP="005E7829">
      <w:pPr>
        <w:pStyle w:val="ListParagraph"/>
        <w:numPr>
          <w:ilvl w:val="0"/>
          <w:numId w:val="1"/>
        </w:numPr>
      </w:pPr>
      <w:r>
        <w:t>Get flags and look at them on site – 1x toilets –</w:t>
      </w:r>
      <w:r>
        <w:t xml:space="preserve"> Security can bring them in overnight.</w:t>
      </w:r>
    </w:p>
    <w:p w14:paraId="5E0A34AB" w14:textId="4F9C75B2" w:rsidR="005E7829" w:rsidRPr="005E7829" w:rsidRDefault="005E7829" w:rsidP="005E7829">
      <w:pPr>
        <w:rPr>
          <w:b/>
        </w:rPr>
      </w:pPr>
      <w:r w:rsidRPr="005E7829">
        <w:rPr>
          <w:b/>
        </w:rPr>
        <w:t>Digital</w:t>
      </w:r>
    </w:p>
    <w:p w14:paraId="4A0D44D1" w14:textId="77777777" w:rsidR="005E7829" w:rsidRDefault="00E279DD" w:rsidP="005E7829">
      <w:pPr>
        <w:pStyle w:val="ListParagraph"/>
        <w:numPr>
          <w:ilvl w:val="0"/>
          <w:numId w:val="1"/>
        </w:numPr>
      </w:pPr>
      <w:r>
        <w:t>Michelle to look in to how many people have signed up to the ‘Circus’ email category and look at doing a more targeted email</w:t>
      </w:r>
    </w:p>
    <w:p w14:paraId="028B8C07" w14:textId="77777777" w:rsidR="005E7829" w:rsidRDefault="00A3121D" w:rsidP="005E7829">
      <w:pPr>
        <w:pStyle w:val="ListParagraph"/>
        <w:numPr>
          <w:ilvl w:val="0"/>
          <w:numId w:val="1"/>
        </w:numPr>
      </w:pPr>
      <w:r>
        <w:t>Event page is live – around 3,500 unique page views</w:t>
      </w:r>
    </w:p>
    <w:p w14:paraId="78DF6374" w14:textId="77777777" w:rsidR="005E7829" w:rsidRDefault="005E7829" w:rsidP="005E7829">
      <w:pPr>
        <w:pStyle w:val="ListParagraph"/>
        <w:numPr>
          <w:ilvl w:val="0"/>
          <w:numId w:val="1"/>
        </w:numPr>
      </w:pPr>
      <w:r>
        <w:t>Widen social media capture zone</w:t>
      </w:r>
      <w:r w:rsidR="00E279DD">
        <w:t xml:space="preserve"> to the avenues </w:t>
      </w:r>
      <w:r>
        <w:t xml:space="preserve">on Friday, </w:t>
      </w:r>
      <w:r w:rsidR="00E279DD">
        <w:t>to be reviewed on Monday</w:t>
      </w:r>
    </w:p>
    <w:p w14:paraId="361C926B" w14:textId="5AF80B89" w:rsidR="00E279DD" w:rsidRDefault="00E279DD" w:rsidP="005E7829">
      <w:pPr>
        <w:pStyle w:val="ListParagraph"/>
        <w:numPr>
          <w:ilvl w:val="0"/>
          <w:numId w:val="1"/>
        </w:numPr>
      </w:pPr>
      <w:r>
        <w:t>Tues/Weds we go wider with social media, photos from the build, on main feed</w:t>
      </w:r>
    </w:p>
    <w:p w14:paraId="79F13429" w14:textId="53828B46" w:rsidR="005E7829" w:rsidRPr="005E7829" w:rsidRDefault="005E7829">
      <w:pPr>
        <w:rPr>
          <w:b/>
        </w:rPr>
      </w:pPr>
      <w:r w:rsidRPr="005E7829">
        <w:rPr>
          <w:b/>
        </w:rPr>
        <w:t>Production</w:t>
      </w:r>
    </w:p>
    <w:p w14:paraId="58CB3B31" w14:textId="77777777" w:rsidR="005E7829" w:rsidRDefault="000F0506" w:rsidP="005E7829">
      <w:pPr>
        <w:pStyle w:val="ListParagraph"/>
        <w:numPr>
          <w:ilvl w:val="0"/>
          <w:numId w:val="1"/>
        </w:numPr>
      </w:pPr>
      <w:r>
        <w:t>Andrew Wilson on leave until</w:t>
      </w:r>
      <w:r w:rsidR="00313058">
        <w:t xml:space="preserve"> Friday so no updates about the paths </w:t>
      </w:r>
    </w:p>
    <w:p w14:paraId="541EBDF2" w14:textId="77777777" w:rsidR="005E7829" w:rsidRDefault="00313058" w:rsidP="005E7829">
      <w:pPr>
        <w:pStyle w:val="ListParagraph"/>
        <w:numPr>
          <w:ilvl w:val="0"/>
          <w:numId w:val="1"/>
        </w:numPr>
      </w:pPr>
      <w:r>
        <w:t>First Aid to go next to accessible parking so they can get straight out</w:t>
      </w:r>
    </w:p>
    <w:p w14:paraId="427356B0" w14:textId="593EAA79" w:rsidR="00313058" w:rsidRDefault="00313058" w:rsidP="005E7829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Parking signage is in Adam’s budget </w:t>
      </w:r>
    </w:p>
    <w:p w14:paraId="5DD164AB" w14:textId="77777777" w:rsidR="00E279DD" w:rsidRDefault="00E279DD"/>
    <w:sectPr w:rsidR="00E2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F43D7"/>
    <w:multiLevelType w:val="hybridMultilevel"/>
    <w:tmpl w:val="6D96B282"/>
    <w:lvl w:ilvl="0" w:tplc="FDD6C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C7"/>
    <w:rsid w:val="000F0506"/>
    <w:rsid w:val="002D72A1"/>
    <w:rsid w:val="00313058"/>
    <w:rsid w:val="005E7829"/>
    <w:rsid w:val="00A3121D"/>
    <w:rsid w:val="00E279DD"/>
    <w:rsid w:val="00ED6E7E"/>
    <w:rsid w:val="00F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A7E3"/>
  <w15:chartTrackingRefBased/>
  <w15:docId w15:val="{92DE3874-6140-4E38-8B9F-DF0B990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29"/>
    <w:pPr>
      <w:ind w:left="720"/>
      <w:contextualSpacing/>
    </w:pPr>
  </w:style>
  <w:style w:type="table" w:styleId="TableGrid">
    <w:name w:val="Table Grid"/>
    <w:basedOn w:val="TableNormal"/>
    <w:uiPriority w:val="39"/>
    <w:rsid w:val="005E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F99B92A-2D69-4952-85F8-3C67597EE0C3}"/>
</file>

<file path=customXml/itemProps2.xml><?xml version="1.0" encoding="utf-8"?>
<ds:datastoreItem xmlns:ds="http://schemas.openxmlformats.org/officeDocument/2006/customXml" ds:itemID="{DB5E3D01-1479-4DAC-8A1F-9073E07BA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45079-11AD-459E-A0A3-124A850A5F64}">
  <ds:schemaRefs>
    <ds:schemaRef ds:uri="958b15ed-c521-4290-b073-2e98d4cc1d7f"/>
    <ds:schemaRef ds:uri="http://schemas.microsoft.com/office/infopath/2007/PartnerControls"/>
    <ds:schemaRef ds:uri="http://purl.org/dc/terms/"/>
    <ds:schemaRef ds:uri="80129174-c05c-43cc-8e32-21fcbdfe51bb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2</cp:revision>
  <dcterms:created xsi:type="dcterms:W3CDTF">2017-08-02T14:39:00Z</dcterms:created>
  <dcterms:modified xsi:type="dcterms:W3CDTF">2017-08-03T15:16:00Z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