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E37" w:rsidP="41C9D61E" w:rsidRDefault="2E7C1F27" w14:paraId="57C45F3B" w14:textId="2F882815" w14:noSpellErr="1">
      <w:pPr>
        <w:spacing w:after="0" w:line="240" w:lineRule="auto"/>
        <w:rPr>
          <w:rFonts w:ascii="Trebuchet MS" w:hAnsi="Trebuchet MS" w:eastAsia="Trebuchet MS" w:cs="Trebuchet MS"/>
          <w:b w:val="1"/>
          <w:bCs w:val="1"/>
          <w:sz w:val="32"/>
          <w:szCs w:val="32"/>
        </w:rPr>
      </w:pPr>
      <w:r w:rsidRPr="41C9D61E" w:rsidR="41C9D61E">
        <w:rPr>
          <w:rFonts w:ascii="Trebuchet MS" w:hAnsi="Trebuchet MS" w:eastAsia="Trebuchet MS" w:cs="Trebuchet MS"/>
          <w:b w:val="1"/>
          <w:bCs w:val="1"/>
          <w:sz w:val="32"/>
          <w:szCs w:val="32"/>
        </w:rPr>
        <w:t>PROJECT OVERVIEW – JOHN GRANT'S NORTH ATLANTIC FLUX</w:t>
      </w:r>
    </w:p>
    <w:p w:rsidRPr="00B66E37" w:rsidR="0055630B" w:rsidP="00B66E37" w:rsidRDefault="0055630B" w14:paraId="36349A63" w14:textId="77777777">
      <w:pPr>
        <w:spacing w:after="0" w:line="240" w:lineRule="auto"/>
        <w:ind w:left="-709" w:firstLine="425"/>
        <w:rPr>
          <w:rFonts w:ascii="Trebuchet MS" w:hAnsi="Trebuchet MS"/>
          <w:b/>
          <w:color w:val="9933FF"/>
          <w:sz w:val="24"/>
          <w:szCs w:val="24"/>
        </w:rPr>
      </w:pPr>
    </w:p>
    <w:tbl>
      <w:tblPr>
        <w:tblStyle w:val="TableGrid"/>
        <w:tblW w:w="20567" w:type="dxa"/>
        <w:tblInd w:w="108" w:type="dxa"/>
        <w:tblLook w:val="04A0" w:firstRow="1" w:lastRow="0" w:firstColumn="1" w:lastColumn="0" w:noHBand="0" w:noVBand="1"/>
        <w:tblCaption w:val=""/>
        <w:tblDescription w:val=""/>
      </w:tblPr>
      <w:tblGrid>
        <w:gridCol w:w="3982"/>
        <w:gridCol w:w="16585"/>
      </w:tblGrid>
      <w:tr w:rsidRPr="00B66E37" w:rsidR="0055630B" w:rsidTr="33BBF9E5" w14:paraId="499EFDE9" w14:textId="77777777">
        <w:tc>
          <w:tcPr>
            <w:tcW w:w="3982" w:type="dxa"/>
            <w:shd w:val="clear" w:color="auto" w:fill="FF7C80"/>
            <w:tcMar/>
          </w:tcPr>
          <w:p w:rsidRPr="005C15ED" w:rsidR="0055630B" w:rsidP="41C9D61E" w:rsidRDefault="005C15ED" w14:paraId="1B13A03C" w14:textId="24F37A54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</w:rPr>
              <w:t>NAME OF PROJECT</w:t>
            </w:r>
          </w:p>
        </w:tc>
        <w:tc>
          <w:tcPr>
            <w:tcW w:w="16585" w:type="dxa"/>
            <w:tcMar/>
          </w:tcPr>
          <w:p w:rsidRPr="00B66E37" w:rsidR="0055630B" w:rsidP="41C9D61E" w:rsidRDefault="2E7C1F27" w14:paraId="5AF6D039" w14:textId="205CBDD7" w14:noSpellErr="1">
            <w:pPr>
              <w:rPr>
                <w:rFonts w:ascii="Trebuchet MS" w:hAnsi="Trebuchet MS" w:eastAsia="Trebuchet MS" w:cs="Trebuchet MS"/>
                <w:b w:val="1"/>
                <w:bCs w:val="1"/>
                <w:color w:val="9933FF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  <w:color w:val="9933FF"/>
              </w:rPr>
              <w:t>JOHN GRANT'S NORTH ATLANTIC FLUX</w:t>
            </w:r>
          </w:p>
        </w:tc>
      </w:tr>
      <w:tr w:rsidRPr="00B66E37" w:rsidR="00760F74" w:rsidTr="33BBF9E5" w14:paraId="30FC8BD5" w14:textId="77777777">
        <w:tc>
          <w:tcPr>
            <w:tcW w:w="3982" w:type="dxa"/>
            <w:shd w:val="clear" w:color="auto" w:fill="FF7C80"/>
            <w:tcMar/>
          </w:tcPr>
          <w:p w:rsidRPr="005C15ED" w:rsidR="00760F74" w:rsidP="41C9D61E" w:rsidRDefault="005C15ED" w14:paraId="737FC05D" w14:textId="41E262C2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</w:rPr>
              <w:t>PROJECT START - FINISH DATES</w:t>
            </w:r>
          </w:p>
        </w:tc>
        <w:tc>
          <w:tcPr>
            <w:tcW w:w="16585" w:type="dxa"/>
            <w:tcMar/>
          </w:tcPr>
          <w:p w:rsidRPr="00B66E37" w:rsidR="00760F74" w:rsidP="41C9D61E" w:rsidRDefault="2E7C1F27" w14:paraId="07039F22" w14:textId="6A8CC832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  <w:highlight w:val="yellow"/>
              </w:rPr>
              <w:t>?</w:t>
            </w:r>
          </w:p>
        </w:tc>
      </w:tr>
      <w:tr w:rsidRPr="00B66E37" w:rsidR="00F80574" w:rsidTr="33BBF9E5" w14:paraId="3F811DA1" w14:textId="77777777">
        <w:tc>
          <w:tcPr>
            <w:tcW w:w="3982" w:type="dxa"/>
            <w:shd w:val="clear" w:color="auto" w:fill="FF7C80"/>
            <w:tcMar/>
          </w:tcPr>
          <w:p w:rsidRPr="005C15ED" w:rsidR="00F80574" w:rsidP="41C9D61E" w:rsidRDefault="005C15ED" w14:paraId="638D31DC" w14:textId="2BA8B7CB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</w:rPr>
              <w:t>PROJECT LIVE DATES</w:t>
            </w:r>
          </w:p>
        </w:tc>
        <w:tc>
          <w:tcPr>
            <w:tcW w:w="16585" w:type="dxa"/>
            <w:tcMar/>
          </w:tcPr>
          <w:p w:rsidRPr="00B66E37" w:rsidR="00F80574" w:rsidP="41C9D61E" w:rsidRDefault="2E7C1F27" w14:paraId="3ABEA9B3" w14:textId="48980A23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</w:rPr>
              <w:t>28/04/2017 - 01/30/2017</w:t>
            </w:r>
          </w:p>
        </w:tc>
      </w:tr>
      <w:tr w:rsidRPr="00B66E37" w:rsidR="0055630B" w:rsidTr="33BBF9E5" w14:paraId="116F34C6" w14:textId="77777777">
        <w:tc>
          <w:tcPr>
            <w:tcW w:w="3982" w:type="dxa"/>
            <w:shd w:val="clear" w:color="auto" w:fill="FF7C80"/>
            <w:tcMar/>
          </w:tcPr>
          <w:p w:rsidRPr="005C15ED" w:rsidR="0055630B" w:rsidP="41C9D61E" w:rsidRDefault="005C15ED" w14:paraId="575A8F04" w14:textId="3496F06D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</w:rPr>
              <w:t>COC PROJECT LEAD</w:t>
            </w:r>
          </w:p>
        </w:tc>
        <w:tc>
          <w:tcPr>
            <w:tcW w:w="16585" w:type="dxa"/>
            <w:tcMar/>
          </w:tcPr>
          <w:p w:rsidRPr="00B66E37" w:rsidR="0055630B" w:rsidP="41C9D61E" w:rsidRDefault="2E7C1F27" w14:paraId="482D6B03" w14:textId="12681162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</w:rPr>
              <w:t>Liam Rich</w:t>
            </w:r>
          </w:p>
        </w:tc>
      </w:tr>
      <w:tr w:rsidRPr="00B66E37" w:rsidR="0055630B" w:rsidTr="33BBF9E5" w14:paraId="69AA136A" w14:textId="77777777">
        <w:tc>
          <w:tcPr>
            <w:tcW w:w="3982" w:type="dxa"/>
            <w:shd w:val="clear" w:color="auto" w:fill="FF7C80"/>
            <w:tcMar/>
          </w:tcPr>
          <w:p w:rsidRPr="005C15ED" w:rsidR="0055630B" w:rsidP="41C9D61E" w:rsidRDefault="005C15ED" w14:paraId="72484BDF" w14:textId="11E2EEB1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</w:rPr>
              <w:t xml:space="preserve">PROJECT SUMMARY </w:t>
            </w:r>
          </w:p>
        </w:tc>
        <w:tc>
          <w:tcPr>
            <w:tcW w:w="16585" w:type="dxa"/>
            <w:tcMar/>
          </w:tcPr>
          <w:p w:rsidRPr="00B66E37" w:rsidR="00E725AE" w:rsidP="33BBF9E5" w:rsidRDefault="2E7C1F27" w14:paraId="6A01FF3F" w14:textId="19D2F708">
            <w:pPr>
              <w:spacing w:after="120" w:line="330" w:lineRule="exact"/>
              <w:rPr>
                <w:rFonts w:ascii="Trebuchet MS" w:hAnsi="Trebuchet MS" w:eastAsia="Trebuchet MS" w:cs="Trebuchet MS"/>
              </w:rPr>
            </w:pPr>
            <w:r w:rsidRPr="33BBF9E5" w:rsidR="33BBF9E5">
              <w:rPr>
                <w:rFonts w:ascii="Trebuchet MS" w:hAnsi="Trebuchet MS" w:eastAsia="Trebuchet MS" w:cs="Trebuchet MS"/>
                <w:color w:val="191919"/>
              </w:rPr>
              <w:t xml:space="preserve">The most exciting and innovative musicians from Scandinavia and Iceland are heading to the UK for a four-day live music festival like no other. Critically acclaimed singer-songwriter John Grant gathers some of today’s most exciting musicians, including </w:t>
            </w:r>
            <w:proofErr w:type="spellStart"/>
            <w:r w:rsidRPr="33BBF9E5" w:rsidR="33BBF9E5">
              <w:rPr>
                <w:rFonts w:ascii="Trebuchet MS" w:hAnsi="Trebuchet MS" w:eastAsia="Trebuchet MS" w:cs="Trebuchet MS"/>
                <w:color w:val="191919"/>
              </w:rPr>
              <w:t>GusGus</w:t>
            </w:r>
            <w:proofErr w:type="spellEnd"/>
            <w:r w:rsidRPr="33BBF9E5" w:rsidR="33BBF9E5">
              <w:rPr>
                <w:rFonts w:ascii="Trebuchet MS" w:hAnsi="Trebuchet MS" w:eastAsia="Trebuchet MS" w:cs="Trebuchet MS"/>
                <w:color w:val="191919"/>
              </w:rPr>
              <w:t xml:space="preserve">, Susanne </w:t>
            </w:r>
            <w:proofErr w:type="spellStart"/>
            <w:r w:rsidRPr="33BBF9E5" w:rsidR="33BBF9E5">
              <w:rPr>
                <w:rFonts w:ascii="Trebuchet MS" w:hAnsi="Trebuchet MS" w:eastAsia="Trebuchet MS" w:cs="Trebuchet MS"/>
                <w:color w:val="191919"/>
              </w:rPr>
              <w:t>Sundfør</w:t>
            </w:r>
            <w:proofErr w:type="spellEnd"/>
            <w:r w:rsidRPr="33BBF9E5" w:rsidR="33BBF9E5">
              <w:rPr>
                <w:rFonts w:ascii="Trebuchet MS" w:hAnsi="Trebuchet MS" w:eastAsia="Trebuchet MS" w:cs="Trebuchet MS"/>
                <w:color w:val="191919"/>
              </w:rPr>
              <w:t xml:space="preserve">, </w:t>
            </w:r>
            <w:proofErr w:type="spellStart"/>
            <w:r w:rsidRPr="33BBF9E5" w:rsidR="33BBF9E5">
              <w:rPr>
                <w:rFonts w:ascii="Trebuchet MS" w:hAnsi="Trebuchet MS" w:eastAsia="Trebuchet MS" w:cs="Trebuchet MS"/>
                <w:color w:val="191919"/>
              </w:rPr>
              <w:t>Lindstrøm</w:t>
            </w:r>
            <w:proofErr w:type="spellEnd"/>
            <w:r w:rsidRPr="33BBF9E5" w:rsidR="33BBF9E5">
              <w:rPr>
                <w:rFonts w:ascii="Trebuchet MS" w:hAnsi="Trebuchet MS" w:eastAsia="Trebuchet MS" w:cs="Trebuchet MS"/>
                <w:color w:val="191919"/>
              </w:rPr>
              <w:t xml:space="preserve">, </w:t>
            </w:r>
            <w:proofErr w:type="spellStart"/>
            <w:r w:rsidRPr="33BBF9E5" w:rsidR="33BBF9E5">
              <w:rPr>
                <w:rFonts w:ascii="Trebuchet MS" w:hAnsi="Trebuchet MS" w:eastAsia="Trebuchet MS" w:cs="Trebuchet MS"/>
                <w:color w:val="191919"/>
              </w:rPr>
              <w:t>Sóley</w:t>
            </w:r>
            <w:proofErr w:type="spellEnd"/>
            <w:r w:rsidRPr="33BBF9E5" w:rsidR="33BBF9E5">
              <w:rPr>
                <w:rFonts w:ascii="Trebuchet MS" w:hAnsi="Trebuchet MS" w:eastAsia="Trebuchet MS" w:cs="Trebuchet MS"/>
                <w:color w:val="191919"/>
              </w:rPr>
              <w:t xml:space="preserve">, </w:t>
            </w:r>
            <w:proofErr w:type="spellStart"/>
            <w:r w:rsidRPr="33BBF9E5" w:rsidR="33BBF9E5">
              <w:rPr>
                <w:rFonts w:ascii="Trebuchet MS" w:hAnsi="Trebuchet MS" w:eastAsia="Trebuchet MS" w:cs="Trebuchet MS"/>
                <w:color w:val="191919"/>
              </w:rPr>
              <w:t>Sykur</w:t>
            </w:r>
            <w:proofErr w:type="spellEnd"/>
            <w:r w:rsidRPr="33BBF9E5" w:rsidR="33BBF9E5">
              <w:rPr>
                <w:rFonts w:ascii="Trebuchet MS" w:hAnsi="Trebuchet MS" w:eastAsia="Trebuchet MS" w:cs="Trebuchet MS"/>
                <w:color w:val="191919"/>
              </w:rPr>
              <w:t xml:space="preserve">, </w:t>
            </w:r>
            <w:proofErr w:type="spellStart"/>
            <w:r w:rsidRPr="33BBF9E5" w:rsidR="33BBF9E5">
              <w:rPr>
                <w:rFonts w:ascii="Trebuchet MS" w:hAnsi="Trebuchet MS" w:eastAsia="Trebuchet MS" w:cs="Trebuchet MS"/>
                <w:color w:val="191919"/>
              </w:rPr>
              <w:t>Prins</w:t>
            </w:r>
            <w:proofErr w:type="spellEnd"/>
            <w:r w:rsidRPr="33BBF9E5" w:rsidR="33BBF9E5">
              <w:rPr>
                <w:rFonts w:ascii="Trebuchet MS" w:hAnsi="Trebuchet MS" w:eastAsia="Trebuchet MS" w:cs="Trebuchet MS"/>
                <w:color w:val="191919"/>
              </w:rPr>
              <w:t xml:space="preserve"> </w:t>
            </w:r>
            <w:proofErr w:type="spellStart"/>
            <w:r w:rsidRPr="33BBF9E5" w:rsidR="33BBF9E5">
              <w:rPr>
                <w:rFonts w:ascii="Trebuchet MS" w:hAnsi="Trebuchet MS" w:eastAsia="Trebuchet MS" w:cs="Trebuchet MS"/>
                <w:color w:val="191919"/>
              </w:rPr>
              <w:t>Póló</w:t>
            </w:r>
            <w:proofErr w:type="spellEnd"/>
            <w:r w:rsidRPr="33BBF9E5" w:rsidR="33BBF9E5">
              <w:rPr>
                <w:rFonts w:ascii="Trebuchet MS" w:hAnsi="Trebuchet MS" w:eastAsia="Trebuchet MS" w:cs="Trebuchet MS"/>
                <w:color w:val="191919"/>
              </w:rPr>
              <w:t xml:space="preserve">, Nordic Affect, Ragga </w:t>
            </w:r>
            <w:proofErr w:type="spellStart"/>
            <w:r w:rsidRPr="33BBF9E5" w:rsidR="33BBF9E5">
              <w:rPr>
                <w:rFonts w:ascii="Trebuchet MS" w:hAnsi="Trebuchet MS" w:eastAsia="Trebuchet MS" w:cs="Trebuchet MS"/>
                <w:color w:val="191919"/>
              </w:rPr>
              <w:t>Gisla</w:t>
            </w:r>
            <w:proofErr w:type="spellEnd"/>
            <w:r w:rsidRPr="33BBF9E5" w:rsidR="33BBF9E5">
              <w:rPr>
                <w:rFonts w:ascii="Trebuchet MS" w:hAnsi="Trebuchet MS" w:eastAsia="Trebuchet MS" w:cs="Trebuchet MS"/>
                <w:color w:val="191919"/>
              </w:rPr>
              <w:t xml:space="preserve">, </w:t>
            </w:r>
            <w:proofErr w:type="spellStart"/>
            <w:r w:rsidRPr="33BBF9E5" w:rsidR="33BBF9E5">
              <w:rPr>
                <w:rFonts w:ascii="Trebuchet MS" w:hAnsi="Trebuchet MS" w:eastAsia="Trebuchet MS" w:cs="Trebuchet MS"/>
                <w:color w:val="191919"/>
              </w:rPr>
              <w:t>Fufanu</w:t>
            </w:r>
            <w:proofErr w:type="spellEnd"/>
            <w:r w:rsidRPr="33BBF9E5" w:rsidR="33BBF9E5">
              <w:rPr>
                <w:rFonts w:ascii="Trebuchet MS" w:hAnsi="Trebuchet MS" w:eastAsia="Trebuchet MS" w:cs="Trebuchet MS"/>
                <w:color w:val="191919"/>
              </w:rPr>
              <w:t xml:space="preserve">, </w:t>
            </w:r>
            <w:proofErr w:type="spellStart"/>
            <w:r w:rsidRPr="33BBF9E5" w:rsidR="33BBF9E5">
              <w:rPr>
                <w:rFonts w:ascii="Trebuchet MS" w:hAnsi="Trebuchet MS" w:eastAsia="Trebuchet MS" w:cs="Trebuchet MS"/>
                <w:color w:val="191919"/>
              </w:rPr>
              <w:t>Ghostigital</w:t>
            </w:r>
            <w:proofErr w:type="spellEnd"/>
            <w:r w:rsidRPr="33BBF9E5" w:rsidR="33BBF9E5">
              <w:rPr>
                <w:rFonts w:ascii="Trebuchet MS" w:hAnsi="Trebuchet MS" w:eastAsia="Trebuchet MS" w:cs="Trebuchet MS"/>
                <w:color w:val="191919"/>
              </w:rPr>
              <w:t xml:space="preserve"> and more for one of the most thrilling events of the year. Produced by innovative arts organisation </w:t>
            </w:r>
            <w:hyperlink r:id="R06f8c80fe2f24262">
              <w:r w:rsidRPr="33BBF9E5" w:rsidR="33BBF9E5">
                <w:rPr>
                  <w:rStyle w:val="Hyperlink"/>
                  <w:rFonts w:ascii="Trebuchet MS" w:hAnsi="Trebuchet MS" w:eastAsia="Trebuchet MS" w:cs="Trebuchet MS"/>
                  <w:b w:val="1"/>
                  <w:bCs w:val="1"/>
                  <w:color w:val="CF4249"/>
                </w:rPr>
                <w:t>Curated Place</w:t>
              </w:r>
            </w:hyperlink>
            <w:r w:rsidRPr="33BBF9E5" w:rsidR="33BBF9E5">
              <w:rPr>
                <w:rFonts w:ascii="Trebuchet MS" w:hAnsi="Trebuchet MS" w:eastAsia="Trebuchet MS" w:cs="Trebuchet MS"/>
                <w:color w:val="191919"/>
              </w:rPr>
              <w:t>, this unmissable showcase of Nordic talent features surprise collaborations and remarkable sound experiments alongside an exclusive live set by John Grant himself.</w:t>
            </w:r>
          </w:p>
        </w:tc>
      </w:tr>
      <w:tr w:rsidRPr="00B66E37" w:rsidR="00F80574" w:rsidTr="33BBF9E5" w14:paraId="0C4056FF" w14:textId="77777777">
        <w:tc>
          <w:tcPr>
            <w:tcW w:w="3982" w:type="dxa"/>
            <w:shd w:val="clear" w:color="auto" w:fill="FF7C80"/>
            <w:tcMar/>
          </w:tcPr>
          <w:p w:rsidRPr="00CC64A1" w:rsidR="00013314" w:rsidP="41C9D61E" w:rsidRDefault="2E7C1F27" w14:paraId="3CB7A931" w14:textId="4B477526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</w:rPr>
              <w:t xml:space="preserve">TARGET AUDIENCES </w:t>
            </w:r>
          </w:p>
        </w:tc>
        <w:tc>
          <w:tcPr>
            <w:tcW w:w="16585" w:type="dxa"/>
            <w:tcMar/>
          </w:tcPr>
          <w:p w:rsidRPr="00CC64A1" w:rsidR="00CC4632" w:rsidP="41C9D61E" w:rsidRDefault="2E7C1F27" w14:noSpellErr="1" w14:paraId="7E796331" w14:textId="0A297E61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33BBF9E5" w:rsidR="33BBF9E5">
              <w:rPr>
                <w:rFonts w:ascii="Trebuchet MS" w:hAnsi="Trebuchet MS" w:eastAsia="Trebuchet MS" w:cs="Trebuchet MS"/>
                <w:highlight w:val="yellow"/>
              </w:rPr>
              <w:t>University students</w:t>
            </w:r>
          </w:p>
          <w:p w:rsidRPr="00CC64A1" w:rsidR="00CC4632" w:rsidP="41C9D61E" w:rsidRDefault="2E7C1F27" w14:noSpellErr="1" w14:paraId="68DCF5E3" w14:textId="481E029A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33BBF9E5" w:rsidR="33BBF9E5">
              <w:rPr>
                <w:rFonts w:ascii="Trebuchet MS" w:hAnsi="Trebuchet MS" w:eastAsia="Trebuchet MS" w:cs="Trebuchet MS"/>
                <w:highlight w:val="yellow"/>
              </w:rPr>
              <w:t>Existi</w:t>
            </w:r>
            <w:r w:rsidRPr="33BBF9E5" w:rsidR="33BBF9E5">
              <w:rPr>
                <w:rFonts w:ascii="Trebuchet MS" w:hAnsi="Trebuchet MS" w:eastAsia="Trebuchet MS" w:cs="Trebuchet MS"/>
                <w:highlight w:val="yellow"/>
              </w:rPr>
              <w:t>ng</w:t>
            </w:r>
            <w:r w:rsidRPr="33BBF9E5" w:rsidR="33BBF9E5">
              <w:rPr>
                <w:rFonts w:ascii="Trebuchet MS" w:hAnsi="Trebuchet MS" w:eastAsia="Trebuchet MS" w:cs="Trebuchet MS"/>
                <w:highlight w:val="yellow"/>
              </w:rPr>
              <w:t xml:space="preserve"> fans of performers</w:t>
            </w:r>
          </w:p>
          <w:p w:rsidRPr="00CC64A1" w:rsidR="00CC4632" w:rsidP="41C9D61E" w:rsidRDefault="2E7C1F27" w14:noSpellErr="1" w14:paraId="1CFB97A3" w14:textId="0F8070EB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33BBF9E5" w:rsidR="33BBF9E5">
              <w:rPr>
                <w:rFonts w:ascii="Trebuchet MS" w:hAnsi="Trebuchet MS" w:eastAsia="Trebuchet MS" w:cs="Trebuchet MS"/>
                <w:highlight w:val="yellow"/>
              </w:rPr>
              <w:t>People with an interest in music</w:t>
            </w:r>
          </w:p>
          <w:p w:rsidRPr="00CC64A1" w:rsidR="00CC4632" w:rsidP="41C9D61E" w:rsidRDefault="2E7C1F27" w14:noSpellErr="1" w14:paraId="247CA199" w14:textId="616C1E90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33BBF9E5" w:rsidR="33BBF9E5">
              <w:rPr>
                <w:rFonts w:ascii="Trebuchet MS" w:hAnsi="Trebuchet MS" w:eastAsia="Trebuchet MS" w:cs="Trebuchet MS"/>
                <w:highlight w:val="yellow"/>
              </w:rPr>
              <w:t>Partners Offer</w:t>
            </w:r>
          </w:p>
          <w:p w:rsidRPr="00CC64A1" w:rsidR="00CC4632" w:rsidP="41C9D61E" w:rsidRDefault="2E7C1F27" w14:paraId="099DF804" w14:noSpellErr="1" w14:textId="5786AC54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33BBF9E5" w:rsidR="33BBF9E5">
              <w:rPr>
                <w:rFonts w:ascii="Trebuchet MS" w:hAnsi="Trebuchet MS" w:eastAsia="Trebuchet MS" w:cs="Trebuchet MS"/>
                <w:highlight w:val="yellow"/>
              </w:rPr>
              <w:t>Have a chat with Rachael Crowe</w:t>
            </w:r>
          </w:p>
        </w:tc>
      </w:tr>
      <w:tr w:rsidRPr="00B66E37" w:rsidR="00013314" w:rsidTr="33BBF9E5" w14:paraId="2F93CBC7" w14:textId="77777777">
        <w:tc>
          <w:tcPr>
            <w:tcW w:w="3982" w:type="dxa"/>
            <w:shd w:val="clear" w:color="auto" w:fill="FF7C80"/>
            <w:tcMar/>
          </w:tcPr>
          <w:p w:rsidRPr="005C15ED" w:rsidR="00013314" w:rsidP="41C9D61E" w:rsidRDefault="005C15ED" w14:paraId="62016553" w14:textId="3E7777CA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</w:rPr>
              <w:t>CREATIVE CORE TEAM</w:t>
            </w:r>
          </w:p>
          <w:p w:rsidRPr="005C15ED" w:rsidR="00013314" w:rsidP="00C56EDD" w:rsidRDefault="00013314" w14:paraId="68E69DCC" w14:textId="259FE06B">
            <w:pPr>
              <w:rPr>
                <w:rFonts w:ascii="Trebuchet MS" w:hAnsi="Trebuchet MS"/>
                <w:b/>
              </w:rPr>
            </w:pPr>
          </w:p>
        </w:tc>
        <w:tc>
          <w:tcPr>
            <w:tcW w:w="16585" w:type="dxa"/>
            <w:tcMar/>
          </w:tcPr>
          <w:p w:rsidR="2E7C1F27" w:rsidP="2E7C1F27" w:rsidRDefault="2E7C1F27" w14:paraId="535A5FDC" w14:textId="4E19CDE0" w14:noSpellErr="1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60" w:hanging="426"/>
              <w:rPr>
                <w:rFonts w:asciiTheme="minorEastAsia" w:hAnsiTheme="minorEastAsia" w:eastAsiaTheme="minorEastAsia" w:cstheme="minorEastAsia"/>
              </w:rPr>
            </w:pPr>
            <w:r w:rsidRPr="33BBF9E5" w:rsidR="33BBF9E5">
              <w:rPr>
                <w:rFonts w:ascii="Trebuchet MS" w:hAnsi="Trebuchet MS" w:eastAsia="Trebuchet MS" w:cs="Trebuchet MS"/>
              </w:rPr>
              <w:t xml:space="preserve">Sam Hunt </w:t>
            </w:r>
          </w:p>
          <w:p w:rsidR="2E7C1F27" w:rsidP="2E7C1F27" w:rsidRDefault="2E7C1F27" w14:paraId="69E8AE33" w14:noSpellErr="1" w14:textId="3DEDB9B2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60" w:hanging="426"/>
              <w:rPr>
                <w:rFonts w:asciiTheme="minorEastAsia" w:hAnsiTheme="minorEastAsia" w:eastAsiaTheme="minorEastAsia" w:cstheme="minorEastAsia"/>
              </w:rPr>
            </w:pPr>
            <w:r w:rsidRPr="33BBF9E5" w:rsidR="33BBF9E5">
              <w:rPr>
                <w:rFonts w:ascii="Trebuchet MS" w:hAnsi="Trebuchet MS" w:eastAsia="Trebuchet MS" w:cs="Trebuchet MS"/>
              </w:rPr>
              <w:t>Liam Rich</w:t>
            </w:r>
          </w:p>
          <w:p w:rsidRPr="00B66E37" w:rsidR="00013314" w:rsidP="2E7C1F27" w:rsidRDefault="2E7C1F27" w14:paraId="26AA198A" w14:textId="658DEAE0" w14:noSpellErr="1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60" w:hanging="426"/>
              <w:rPr>
                <w:rFonts w:asciiTheme="minorEastAsia" w:hAnsiTheme="minorEastAsia" w:eastAsiaTheme="minorEastAsia" w:cstheme="minorEastAsia"/>
              </w:rPr>
            </w:pPr>
            <w:r w:rsidRPr="33BBF9E5" w:rsidR="33BBF9E5">
              <w:rPr>
                <w:rFonts w:ascii="Trebuchet MS" w:hAnsi="Trebuchet MS" w:eastAsia="Trebuchet MS" w:cs="Trebuchet MS"/>
              </w:rPr>
              <w:t>Andy Brydon (Curated Place)</w:t>
            </w:r>
          </w:p>
          <w:p w:rsidRPr="00B66E37" w:rsidR="00013314" w:rsidP="2E7C1F27" w:rsidRDefault="2E7C1F27" w14:paraId="4A876AAC" w14:textId="1807DFA5" w14:noSpellErr="1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60" w:hanging="426"/>
              <w:rPr>
                <w:rFonts w:asciiTheme="minorEastAsia" w:hAnsiTheme="minorEastAsia" w:eastAsiaTheme="minorEastAsia" w:cstheme="minorEastAsia"/>
              </w:rPr>
            </w:pPr>
            <w:r w:rsidRPr="33BBF9E5" w:rsidR="33BBF9E5">
              <w:rPr>
                <w:rFonts w:ascii="Trebuchet MS" w:hAnsi="Trebuchet MS" w:eastAsia="Trebuchet MS" w:cs="Trebuchet MS"/>
              </w:rPr>
              <w:t>Chris Carney (Curated Place)</w:t>
            </w:r>
          </w:p>
          <w:p w:rsidRPr="00B66E37" w:rsidR="00013314" w:rsidP="2E7C1F27" w:rsidRDefault="2E7C1F27" w14:paraId="0CA86587" w14:textId="7652E326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60" w:hanging="426"/>
              <w:rPr>
                <w:rFonts w:asciiTheme="minorEastAsia" w:hAnsiTheme="minorEastAsia" w:eastAsiaTheme="minorEastAsia" w:cstheme="minorEastAsia"/>
              </w:rPr>
            </w:pPr>
            <w:proofErr w:type="spellStart"/>
            <w:r w:rsidRPr="33BBF9E5" w:rsidR="33BBF9E5">
              <w:rPr>
                <w:rFonts w:ascii="Trebuchet MS" w:hAnsi="Trebuchet MS" w:eastAsia="Trebuchet MS" w:cs="Trebuchet MS"/>
              </w:rPr>
              <w:t>Heidrún</w:t>
            </w:r>
            <w:proofErr w:type="spellEnd"/>
            <w:r w:rsidRPr="33BBF9E5" w:rsidR="33BBF9E5">
              <w:rPr>
                <w:rFonts w:ascii="Trebuchet MS" w:hAnsi="Trebuchet MS" w:eastAsia="Trebuchet MS" w:cs="Trebuchet MS"/>
              </w:rPr>
              <w:t xml:space="preserve"> Kelly (Curated Place)</w:t>
            </w:r>
          </w:p>
          <w:p w:rsidRPr="00B66E37" w:rsidR="00013314" w:rsidP="41C9D61E" w:rsidRDefault="2E7C1F27" w14:paraId="724080A2" w14:textId="6F25B27B" w14:noSpellErr="1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60" w:hanging="426"/>
              <w:rPr>
                <w:rFonts w:ascii="Trebuchet MS" w:hAnsi="Trebuchet MS" w:eastAsia="Trebuchet MS" w:cs="Trebuchet MS"/>
              </w:rPr>
            </w:pPr>
            <w:r w:rsidRPr="33BBF9E5" w:rsidR="33BBF9E5">
              <w:rPr>
                <w:rFonts w:ascii="Trebuchet MS" w:hAnsi="Trebuchet MS" w:eastAsia="Trebuchet MS" w:cs="Trebuchet MS"/>
              </w:rPr>
              <w:t>Susan Wareham (Curated Place)</w:t>
            </w:r>
          </w:p>
        </w:tc>
      </w:tr>
      <w:tr w:rsidRPr="00B66E37" w:rsidR="00013314" w:rsidTr="33BBF9E5" w14:paraId="476ECCD9" w14:textId="77777777">
        <w:tc>
          <w:tcPr>
            <w:tcW w:w="3982" w:type="dxa"/>
            <w:shd w:val="clear" w:color="auto" w:fill="FF7C80"/>
            <w:tcMar/>
          </w:tcPr>
          <w:p w:rsidRPr="005C15ED" w:rsidR="00013314" w:rsidP="41C9D61E" w:rsidRDefault="2E7C1F27" w14:paraId="13AE4B86" w14:textId="62036022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</w:rPr>
              <w:t>ARTISTS</w:t>
            </w:r>
          </w:p>
          <w:p w:rsidRPr="005C15ED" w:rsidR="00013314" w:rsidP="00C56EDD" w:rsidRDefault="00013314" w14:paraId="1955DA87" w14:textId="6A965DF8">
            <w:pPr>
              <w:rPr>
                <w:rFonts w:ascii="Trebuchet MS" w:hAnsi="Trebuchet MS"/>
                <w:b/>
              </w:rPr>
            </w:pPr>
          </w:p>
        </w:tc>
        <w:tc>
          <w:tcPr>
            <w:tcW w:w="16585" w:type="dxa"/>
            <w:tcMar/>
          </w:tcPr>
          <w:p w:rsidRPr="00B66E37" w:rsidR="00013314" w:rsidP="33BBF9E5" w:rsidRDefault="2E7C1F27" w14:noSpellErr="1" w14:paraId="62B4D270" w14:textId="0BE06C62">
            <w:pPr>
              <w:pStyle w:val="ListParagraph"/>
              <w:numPr>
                <w:ilvl w:val="0"/>
                <w:numId w:val="23"/>
              </w:numPr>
              <w:bidi w:val="0"/>
              <w:spacing w:before="0" w:beforeAutospacing="off" w:after="0" w:afterAutospacing="off" w:line="276" w:lineRule="auto"/>
              <w:ind w:left="460" w:right="0" w:hanging="426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33BBF9E5" w:rsidR="33BBF9E5">
              <w:rPr>
                <w:rFonts w:ascii="Trebuchet MS" w:hAnsi="Trebuchet MS" w:eastAsia="Trebuchet MS" w:cs="Trebuchet MS"/>
                <w:noProof w:val="0"/>
                <w:lang w:val="en-GB"/>
              </w:rPr>
              <w:t>John Grant</w:t>
            </w:r>
          </w:p>
          <w:p w:rsidRPr="00B66E37" w:rsidR="00013314" w:rsidP="33BBF9E5" w:rsidRDefault="2E7C1F27" w14:noSpellErr="1" w14:paraId="45FFCABC" w14:textId="7322E0CD">
            <w:pPr>
              <w:pStyle w:val="ListParagraph"/>
              <w:numPr>
                <w:ilvl w:val="0"/>
                <w:numId w:val="23"/>
              </w:numPr>
              <w:bidi w:val="0"/>
              <w:spacing w:before="0" w:beforeAutospacing="off" w:after="0" w:afterAutospacing="off" w:line="276" w:lineRule="auto"/>
              <w:ind w:left="460" w:right="0" w:hanging="426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33BBF9E5" w:rsidR="33BBF9E5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Adelle Stripe </w:t>
            </w:r>
          </w:p>
          <w:p w:rsidRPr="00B66E37" w:rsidR="00013314" w:rsidP="33BBF9E5" w:rsidRDefault="2E7C1F27" w14:noSpellErr="1" w14:paraId="4913FB81" w14:textId="0F46861B">
            <w:pPr>
              <w:pStyle w:val="ListParagraph"/>
              <w:numPr>
                <w:ilvl w:val="0"/>
                <w:numId w:val="23"/>
              </w:numPr>
              <w:bidi w:val="0"/>
              <w:spacing w:before="0" w:beforeAutospacing="off" w:after="0" w:afterAutospacing="off" w:line="276" w:lineRule="auto"/>
              <w:ind w:left="460" w:right="0" w:hanging="426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33BBF9E5" w:rsidR="33BBF9E5">
              <w:rPr>
                <w:rFonts w:ascii="Trebuchet MS" w:hAnsi="Trebuchet MS" w:eastAsia="Trebuchet MS" w:cs="Trebuchet MS"/>
                <w:noProof w:val="0"/>
                <w:lang w:val="en-GB"/>
              </w:rPr>
              <w:t>Jez Riley-French</w:t>
            </w:r>
          </w:p>
          <w:p w:rsidRPr="00B66E37" w:rsidR="00013314" w:rsidP="33BBF9E5" w:rsidRDefault="2E7C1F27" w14:paraId="2EE55B95" w14:textId="5D1BAEEA">
            <w:pPr>
              <w:pStyle w:val="ListParagraph"/>
              <w:numPr>
                <w:ilvl w:val="0"/>
                <w:numId w:val="23"/>
              </w:numPr>
              <w:bidi w:val="0"/>
              <w:spacing w:before="0" w:beforeAutospacing="off" w:after="0" w:afterAutospacing="off" w:line="276" w:lineRule="auto"/>
              <w:ind w:left="460" w:right="0" w:hanging="426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33BBF9E5" w:rsidR="33BBF9E5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Steve </w:t>
            </w:r>
            <w:proofErr w:type="spellStart"/>
            <w:r w:rsidRPr="33BBF9E5" w:rsidR="33BBF9E5">
              <w:rPr>
                <w:rFonts w:ascii="Trebuchet MS" w:hAnsi="Trebuchet MS" w:eastAsia="Trebuchet MS" w:cs="Trebuchet MS"/>
                <w:noProof w:val="0"/>
                <w:lang w:val="en-GB"/>
              </w:rPr>
              <w:t>Cobby</w:t>
            </w:r>
            <w:proofErr w:type="spellEnd"/>
          </w:p>
          <w:p w:rsidRPr="00B66E37" w:rsidR="00013314" w:rsidP="33BBF9E5" w:rsidRDefault="2E7C1F27" w14:paraId="72636535" w14:textId="4F07BE2F">
            <w:pPr>
              <w:pStyle w:val="ListParagraph"/>
              <w:numPr>
                <w:ilvl w:val="0"/>
                <w:numId w:val="23"/>
              </w:numPr>
              <w:bidi w:val="0"/>
              <w:spacing w:before="0" w:beforeAutospacing="off" w:after="0" w:afterAutospacing="off" w:line="276" w:lineRule="auto"/>
              <w:ind w:left="460" w:right="0" w:hanging="426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33BBF9E5" w:rsidR="33BBF9E5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Russ </w:t>
            </w:r>
            <w:proofErr w:type="spellStart"/>
            <w:r w:rsidRPr="33BBF9E5" w:rsidR="33BBF9E5">
              <w:rPr>
                <w:rFonts w:ascii="Trebuchet MS" w:hAnsi="Trebuchet MS" w:eastAsia="Trebuchet MS" w:cs="Trebuchet MS"/>
                <w:noProof w:val="0"/>
                <w:lang w:val="en-GB"/>
              </w:rPr>
              <w:t>Litten</w:t>
            </w:r>
            <w:proofErr w:type="spellEnd"/>
            <w:r w:rsidRPr="33BBF9E5" w:rsidR="33BBF9E5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 </w:t>
            </w:r>
          </w:p>
          <w:p w:rsidRPr="00B66E37" w:rsidR="00013314" w:rsidP="33BBF9E5" w:rsidRDefault="2E7C1F27" w14:paraId="0DAD2B9D" w14:textId="59BBCFCB">
            <w:pPr>
              <w:pStyle w:val="ListParagraph"/>
              <w:numPr>
                <w:ilvl w:val="0"/>
                <w:numId w:val="23"/>
              </w:numPr>
              <w:bidi w:val="0"/>
              <w:spacing w:before="0" w:beforeAutospacing="off" w:after="0" w:afterAutospacing="off" w:line="276" w:lineRule="auto"/>
              <w:ind w:left="460" w:right="0" w:hanging="426"/>
              <w:jc w:val="left"/>
              <w:rPr>
                <w:rFonts w:ascii="Trebuchet MS" w:hAnsi="Trebuchet MS" w:eastAsia="Trebuchet MS" w:cs="Trebuchet MS"/>
              </w:rPr>
            </w:pPr>
            <w:r w:rsidRPr="33BBF9E5" w:rsidR="33BBF9E5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Simon </w:t>
            </w:r>
            <w:proofErr w:type="spellStart"/>
            <w:r w:rsidRPr="33BBF9E5" w:rsidR="33BBF9E5">
              <w:rPr>
                <w:rFonts w:ascii="Trebuchet MS" w:hAnsi="Trebuchet MS" w:eastAsia="Trebuchet MS" w:cs="Trebuchet MS"/>
                <w:noProof w:val="0"/>
                <w:lang w:val="en-GB"/>
              </w:rPr>
              <w:t>Desbruslais</w:t>
            </w:r>
            <w:proofErr w:type="spellEnd"/>
            <w:r w:rsidRPr="33BBF9E5" w:rsidR="33BBF9E5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 </w:t>
            </w:r>
          </w:p>
        </w:tc>
      </w:tr>
      <w:tr w:rsidRPr="00B66E37" w:rsidR="00B66E37" w:rsidTr="33BBF9E5" w14:paraId="31CE2A21" w14:textId="77777777">
        <w:tc>
          <w:tcPr>
            <w:tcW w:w="3982" w:type="dxa"/>
            <w:shd w:val="clear" w:color="auto" w:fill="FF7C80"/>
            <w:tcMar/>
          </w:tcPr>
          <w:p w:rsidRPr="005C15ED" w:rsidR="00B66E37" w:rsidP="41C9D61E" w:rsidRDefault="2E7C1F27" w14:paraId="38B870F9" w14:textId="2BE13606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</w:rPr>
              <w:t>DELIVERY PARTNERS</w:t>
            </w:r>
          </w:p>
        </w:tc>
        <w:tc>
          <w:tcPr>
            <w:tcW w:w="16585" w:type="dxa"/>
            <w:tcMar/>
          </w:tcPr>
          <w:p w:rsidRPr="00CC64A1" w:rsidR="00B66E37" w:rsidP="41C9D61E" w:rsidRDefault="2E7C1F27" w14:paraId="1F40FD84" w14:noSpellErr="1" w14:textId="1C4A42D4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r w:rsidRPr="33BBF9E5" w:rsidR="33BBF9E5">
              <w:rPr>
                <w:rFonts w:ascii="Trebuchet MS" w:hAnsi="Trebuchet MS" w:eastAsia="Trebuchet MS" w:cs="Trebuchet MS"/>
              </w:rPr>
              <w:t>Hull City Hall</w:t>
            </w:r>
          </w:p>
          <w:p w:rsidRPr="00CC64A1" w:rsidR="00B66E37" w:rsidP="41C9D61E" w:rsidRDefault="2E7C1F27" w14:paraId="1A6207A6" w14:textId="60EEFE49" w14:noSpellErr="1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r w:rsidRPr="33BBF9E5" w:rsidR="33BBF9E5">
              <w:rPr>
                <w:rFonts w:ascii="Trebuchet MS" w:hAnsi="Trebuchet MS" w:eastAsia="Trebuchet MS" w:cs="Trebuchet MS"/>
              </w:rPr>
              <w:t>Gate No. 5</w:t>
            </w:r>
          </w:p>
          <w:p w:rsidRPr="00CC64A1" w:rsidR="00D4695B" w:rsidP="41C9D61E" w:rsidRDefault="00D4695B" w14:paraId="6AC4F9E6" w14:noSpellErr="1" w14:textId="3309AF10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r w:rsidRPr="33BBF9E5" w:rsidR="33BBF9E5">
              <w:rPr>
                <w:rFonts w:ascii="Trebuchet MS" w:hAnsi="Trebuchet MS" w:eastAsia="Trebuchet MS" w:cs="Trebuchet MS"/>
              </w:rPr>
              <w:t>Fruit</w:t>
            </w:r>
            <w:bookmarkStart w:name="_GoBack" w:id="0"/>
            <w:bookmarkEnd w:id="0"/>
          </w:p>
          <w:p w:rsidRPr="00CC64A1" w:rsidR="00B66E37" w:rsidP="33BBF9E5" w:rsidRDefault="2E7C1F27" w14:paraId="75CBA16B" w14:noSpellErr="1" w14:textId="7A424B05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r w:rsidRPr="33BBF9E5" w:rsidR="33BBF9E5">
              <w:rPr>
                <w:rFonts w:ascii="Trebuchet MS" w:hAnsi="Trebuchet MS" w:eastAsia="Trebuchet MS" w:cs="Trebuchet MS"/>
              </w:rPr>
              <w:t>Jubilee Central</w:t>
            </w:r>
          </w:p>
          <w:p w:rsidRPr="00CC64A1" w:rsidR="00B66E37" w:rsidP="41C9D61E" w:rsidRDefault="2E7C1F27" w14:paraId="16D2D8A7" w14:noSpellErr="1" w14:textId="5FDC73A7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r w:rsidRPr="33BBF9E5" w:rsidR="33BBF9E5">
              <w:rPr>
                <w:rFonts w:ascii="Trebuchet MS" w:hAnsi="Trebuchet MS" w:eastAsia="Trebuchet MS" w:cs="Trebuchet MS"/>
                <w:highlight w:val="yellow"/>
              </w:rPr>
              <w:t>BBC Radio 3 (Late Junction)</w:t>
            </w:r>
          </w:p>
        </w:tc>
      </w:tr>
      <w:tr w:rsidRPr="00B66E37" w:rsidR="00B66E37" w:rsidTr="33BBF9E5" w14:paraId="48C203CA" w14:textId="77777777">
        <w:tc>
          <w:tcPr>
            <w:tcW w:w="3982" w:type="dxa"/>
            <w:shd w:val="clear" w:color="auto" w:fill="FF7C80"/>
            <w:tcMar/>
          </w:tcPr>
          <w:p w:rsidRPr="005C15ED" w:rsidR="00B66E37" w:rsidP="41C9D61E" w:rsidRDefault="005C15ED" w14:paraId="3F033F46" w14:noSpellErr="1" w14:textId="0BFCBA62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</w:rPr>
              <w:t xml:space="preserve">PROJECT SPECIFIC </w:t>
            </w: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</w:rPr>
              <w:t>AIMS/</w:t>
            </w: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</w:rPr>
              <w:t>OBJECTIVES</w:t>
            </w: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</w:rPr>
              <w:t xml:space="preserve"> </w:t>
            </w:r>
          </w:p>
        </w:tc>
        <w:tc>
          <w:tcPr>
            <w:tcW w:w="16585" w:type="dxa"/>
            <w:tcMar/>
          </w:tcPr>
          <w:p w:rsidR="00B66E37" w:rsidP="41C9D61E" w:rsidRDefault="2E7C1F27" w14:paraId="5B4DB75A" w14:noSpellErr="1" w14:textId="15CB1C09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  <w:highlight w:val="yellow"/>
              </w:rPr>
            </w:pPr>
            <w:r w:rsidRPr="33BBF9E5" w:rsidR="33BBF9E5">
              <w:rPr>
                <w:rFonts w:ascii="Trebuchet MS" w:hAnsi="Trebuchet MS" w:eastAsia="Trebuchet MS" w:cs="Trebuchet MS"/>
              </w:rPr>
              <w:t xml:space="preserve">Programme and produce a four day </w:t>
            </w:r>
            <w:r w:rsidRPr="33BBF9E5" w:rsidR="33BBF9E5">
              <w:rPr>
                <w:rFonts w:ascii="Trebuchet MS" w:hAnsi="Trebuchet MS" w:eastAsia="Trebuchet MS" w:cs="Trebuchet MS"/>
              </w:rPr>
              <w:t xml:space="preserve">Nordic music </w:t>
            </w:r>
            <w:r w:rsidRPr="33BBF9E5" w:rsidR="33BBF9E5">
              <w:rPr>
                <w:rFonts w:ascii="Trebuchet MS" w:hAnsi="Trebuchet MS" w:eastAsia="Trebuchet MS" w:cs="Trebuchet MS"/>
              </w:rPr>
              <w:t>festival</w:t>
            </w:r>
          </w:p>
          <w:p w:rsidR="41C9D61E" w:rsidP="41C9D61E" w:rsidRDefault="41C9D61E" w14:noSpellErr="1" w14:paraId="0A8FF547" w14:textId="35019FAA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r w:rsidRPr="33BBF9E5" w:rsidR="33BBF9E5">
              <w:rPr>
                <w:rFonts w:ascii="Trebuchet MS" w:hAnsi="Trebuchet MS" w:eastAsia="Trebuchet MS" w:cs="Trebuchet MS"/>
              </w:rPr>
              <w:t>Bring high quality Nordic artists to the city for the first time</w:t>
            </w:r>
          </w:p>
          <w:p w:rsidRPr="00B66E37" w:rsidR="00775808" w:rsidP="41C9D61E" w:rsidRDefault="00775808" w14:noSpellErr="1" w14:paraId="567E80DE" w14:textId="746F4137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r w:rsidRPr="33BBF9E5" w:rsidR="33BBF9E5">
              <w:rPr>
                <w:rFonts w:ascii="Trebuchet MS" w:hAnsi="Trebuchet MS" w:eastAsia="Trebuchet MS" w:cs="Trebuchet MS"/>
              </w:rPr>
              <w:t xml:space="preserve">Introduce </w:t>
            </w:r>
            <w:r w:rsidRPr="33BBF9E5" w:rsidR="33BBF9E5">
              <w:rPr>
                <w:rFonts w:ascii="Trebuchet MS" w:hAnsi="Trebuchet MS" w:eastAsia="Trebuchet MS" w:cs="Trebuchet MS"/>
              </w:rPr>
              <w:t xml:space="preserve">local audiences </w:t>
            </w:r>
            <w:r w:rsidRPr="33BBF9E5" w:rsidR="33BBF9E5">
              <w:rPr>
                <w:rFonts w:ascii="Trebuchet MS" w:hAnsi="Trebuchet MS" w:eastAsia="Trebuchet MS" w:cs="Trebuchet MS"/>
              </w:rPr>
              <w:t>to Nordic artists for the first time</w:t>
            </w:r>
          </w:p>
          <w:p w:rsidRPr="00B66E37" w:rsidR="00775808" w:rsidP="41C9D61E" w:rsidRDefault="00775808" w14:noSpellErr="1" w14:paraId="25159F9B" w14:textId="336DCF51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r w:rsidRPr="33BBF9E5" w:rsidR="33BBF9E5">
              <w:rPr>
                <w:rFonts w:ascii="Trebuchet MS" w:hAnsi="Trebuchet MS" w:eastAsia="Trebuchet MS" w:cs="Trebuchet MS"/>
              </w:rPr>
              <w:t>Promote Hull as a Nordic city in the UK</w:t>
            </w:r>
          </w:p>
          <w:p w:rsidRPr="00B66E37" w:rsidR="00775808" w:rsidP="41C9D61E" w:rsidRDefault="00775808" w14:paraId="7A9F3505" w14:noSpellErr="1" w14:textId="2C48452E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r w:rsidRPr="33BBF9E5" w:rsidR="33BBF9E5">
              <w:rPr>
                <w:rFonts w:ascii="Trebuchet MS" w:hAnsi="Trebuchet MS" w:eastAsia="Trebuchet MS" w:cs="Trebuchet MS"/>
              </w:rPr>
              <w:t xml:space="preserve">Link to other Nordic </w:t>
            </w:r>
            <w:r w:rsidRPr="33BBF9E5" w:rsidR="33BBF9E5">
              <w:rPr>
                <w:rFonts w:ascii="Trebuchet MS" w:hAnsi="Trebuchet MS" w:eastAsia="Trebuchet MS" w:cs="Trebuchet MS"/>
              </w:rPr>
              <w:t>ha</w:t>
            </w:r>
            <w:r w:rsidRPr="33BBF9E5" w:rsidR="33BBF9E5">
              <w:rPr>
                <w:rFonts w:ascii="Trebuchet MS" w:hAnsi="Trebuchet MS" w:eastAsia="Trebuchet MS" w:cs="Trebuchet MS"/>
              </w:rPr>
              <w:t>ppenings</w:t>
            </w:r>
            <w:r w:rsidRPr="33BBF9E5" w:rsidR="33BBF9E5">
              <w:rPr>
                <w:rFonts w:ascii="Trebuchet MS" w:hAnsi="Trebuchet MS" w:eastAsia="Trebuchet MS" w:cs="Trebuchet MS"/>
              </w:rPr>
              <w:t xml:space="preserve"> taking place in Hull</w:t>
            </w:r>
          </w:p>
        </w:tc>
      </w:tr>
      <w:tr w:rsidRPr="00B66E37" w:rsidR="00B66E37" w:rsidTr="33BBF9E5" w14:paraId="622885A7" w14:textId="77777777">
        <w:tc>
          <w:tcPr>
            <w:tcW w:w="3982" w:type="dxa"/>
            <w:shd w:val="clear" w:color="auto" w:fill="FF7C80"/>
            <w:tcMar/>
          </w:tcPr>
          <w:p w:rsidRPr="005C15ED" w:rsidR="00B66E37" w:rsidP="41C9D61E" w:rsidRDefault="005C15ED" w14:paraId="4CA0D7E8" w14:textId="669152E6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</w:rPr>
              <w:t>HULL 2017 STRATEGIC OBJECTIVES THAT THE PROJECT IS CONTRIBUTING TO</w:t>
            </w:r>
          </w:p>
        </w:tc>
        <w:tc>
          <w:tcPr>
            <w:tcW w:w="16585" w:type="dxa"/>
            <w:tcMar/>
          </w:tcPr>
          <w:p w:rsidRPr="00E7770E" w:rsidR="00B66E37" w:rsidP="41C9D61E" w:rsidRDefault="00E7770E" w14:noSpellErr="1" w14:paraId="56ACB13A" w14:textId="61668A36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High quality programme of arts, culture and heritage </w:t>
            </w:r>
          </w:p>
          <w:p w:rsidRPr="00E7770E" w:rsidR="00B66E37" w:rsidP="41C9D61E" w:rsidRDefault="00E7770E" w14:noSpellErr="1" w14:paraId="7EE307EE" w14:textId="4357D297">
            <w:pPr>
              <w:pStyle w:val="ListParagraph"/>
              <w:numPr>
                <w:ilvl w:val="0"/>
                <w:numId w:val="34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365 day of cultural programme that is ‘of the city’ yet outward looking and includes 60 commissions </w:t>
            </w:r>
          </w:p>
          <w:p w:rsidRPr="00E7770E" w:rsidR="00B66E37" w:rsidP="41C9D61E" w:rsidRDefault="00E7770E" w14:noSpellErr="1" w14:paraId="01E2E2E0" w14:textId="506B6540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Develop audiences </w:t>
            </w:r>
          </w:p>
          <w:p w:rsidRPr="00E7770E" w:rsidR="00B66E37" w:rsidP="41C9D61E" w:rsidRDefault="00E7770E" w14:noSpellErr="1" w14:paraId="14E17920" w14:textId="3E80A8B1">
            <w:pPr>
              <w:pStyle w:val="ListParagraph"/>
              <w:numPr>
                <w:ilvl w:val="0"/>
                <w:numId w:val="34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>Increase total audiences for Hull's arts, cultural and heritage offer</w:t>
            </w:r>
          </w:p>
          <w:p w:rsidRPr="00E7770E" w:rsidR="00B66E37" w:rsidP="41C9D61E" w:rsidRDefault="00E7770E" w14:noSpellErr="1" w14:paraId="62220D4A" w14:textId="71AB6037">
            <w:pPr>
              <w:pStyle w:val="ListParagraph"/>
              <w:numPr>
                <w:ilvl w:val="0"/>
                <w:numId w:val="34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Increase engagement and participation in arts and heritage amongst Hull residents </w:t>
            </w:r>
          </w:p>
          <w:p w:rsidRPr="00E7770E" w:rsidR="00B66E37" w:rsidP="41C9D61E" w:rsidRDefault="00E7770E" w14:noSpellErr="1" w14:paraId="17E199D1" w14:textId="299835B6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>Develop the cultural sector</w:t>
            </w:r>
          </w:p>
          <w:p w:rsidRPr="00E7770E" w:rsidR="00B66E37" w:rsidP="41C9D61E" w:rsidRDefault="00E7770E" w14:noSpellErr="1" w14:paraId="29EBE354" w14:textId="54FDAED9">
            <w:pPr>
              <w:pStyle w:val="ListParagraph"/>
              <w:numPr>
                <w:ilvl w:val="0"/>
                <w:numId w:val="35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>Develop the city's cultural infrastructure through capacity building and collaborative work undertaken by/with Hull 2017 and its partners</w:t>
            </w:r>
          </w:p>
          <w:p w:rsidRPr="00E7770E" w:rsidR="00B66E37" w:rsidP="41C9D61E" w:rsidRDefault="00E7770E" w14:noSpellErr="1" w14:paraId="2FE6D2B2" w14:textId="3E9F8BB3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Improve perceptions of Hull both internally and externally </w:t>
            </w:r>
          </w:p>
          <w:p w:rsidRPr="00E7770E" w:rsidR="00B66E37" w:rsidP="41C9D61E" w:rsidRDefault="00E7770E" w14:noSpellErr="1" w14:paraId="0F0AA288" w14:textId="5DAA3388">
            <w:pPr>
              <w:pStyle w:val="ListParagraph"/>
              <w:numPr>
                <w:ilvl w:val="0"/>
                <w:numId w:val="34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Enhance positive media coverage of Hull’s arts and heritage offer </w:t>
            </w:r>
          </w:p>
          <w:p w:rsidRPr="00E7770E" w:rsidR="00B66E37" w:rsidP="41C9D61E" w:rsidRDefault="00E7770E" w14:noSpellErr="1" w14:paraId="4F4C1BA3" w14:textId="727DC22F">
            <w:pPr>
              <w:pStyle w:val="ListParagraph"/>
              <w:numPr>
                <w:ilvl w:val="0"/>
                <w:numId w:val="34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Increase in Hull residents who are proud to live in Hull and would speak positively about the city to others </w:t>
            </w:r>
          </w:p>
          <w:p w:rsidRPr="00E7770E" w:rsidR="00B66E37" w:rsidP="41C9D61E" w:rsidRDefault="00E7770E" w14:noSpellErr="1" w14:paraId="0493B1C2" w14:textId="2CC1B30F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Trebuchet MS" w:hAnsi="Trebuchet MS" w:eastAsia="Trebuchet MS" w:cs="Trebuchet MS"/>
                <w:noProof w:val="0"/>
                <w:lang w:val="en-GB"/>
              </w:rPr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>Strengthen Hull and East Riding economy</w:t>
            </w:r>
          </w:p>
          <w:p w:rsidRPr="00E7770E" w:rsidR="00B66E37" w:rsidP="41C9D61E" w:rsidRDefault="00E7770E" w14:noSpellErr="1" w14:paraId="771E08AC" w14:textId="5E34D845">
            <w:pPr>
              <w:pStyle w:val="ListParagraph"/>
              <w:numPr>
                <w:ilvl w:val="0"/>
                <w:numId w:val="36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>Increase visitor numbers to Hull</w:t>
            </w:r>
          </w:p>
          <w:p w:rsidRPr="00E7770E" w:rsidR="00B66E37" w:rsidP="41C9D61E" w:rsidRDefault="00E7770E" w14:paraId="5187CF4C" w14:noSpellErr="1" w14:textId="38B5BB04">
            <w:pPr>
              <w:pStyle w:val="ListParagraph"/>
              <w:numPr>
                <w:ilvl w:val="0"/>
                <w:numId w:val="36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>Deliver</w:t>
            </w: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 economic benefits for the city and city region</w:t>
            </w:r>
          </w:p>
        </w:tc>
      </w:tr>
    </w:tbl>
    <w:p w:rsidRPr="00B66E37" w:rsidR="00885870" w:rsidP="000567A0" w:rsidRDefault="00885870" w14:paraId="7CC9D1CB" w14:textId="77777777">
      <w:pPr>
        <w:spacing w:after="0" w:line="240" w:lineRule="auto"/>
        <w:ind w:left="-709"/>
        <w:rPr>
          <w:rFonts w:ascii="Trebuchet MS" w:hAnsi="Trebuchet MS"/>
          <w:sz w:val="24"/>
          <w:szCs w:val="24"/>
        </w:rPr>
      </w:pPr>
    </w:p>
    <w:p w:rsidRPr="00B66E37" w:rsidR="00047C9E" w:rsidP="00B66E37" w:rsidRDefault="00047C9E" w14:paraId="65825221" w14:textId="77777777">
      <w:pPr>
        <w:spacing w:after="0" w:line="240" w:lineRule="auto"/>
        <w:rPr>
          <w:rFonts w:ascii="Trebuchet MS" w:hAnsi="Trebuchet MS"/>
          <w:b/>
          <w:color w:val="7030A0"/>
          <w:sz w:val="24"/>
          <w:szCs w:val="24"/>
        </w:rPr>
      </w:pPr>
    </w:p>
    <w:p w:rsidRPr="00B66E37" w:rsidR="00D3408B" w:rsidRDefault="00D3408B" w14:paraId="5395B6CB" w14:textId="77777777">
      <w:pPr>
        <w:rPr>
          <w:rFonts w:ascii="Trebuchet MS" w:hAnsi="Trebuchet MS"/>
          <w:b/>
          <w:color w:val="7030A0"/>
          <w:sz w:val="24"/>
          <w:szCs w:val="24"/>
        </w:rPr>
      </w:pPr>
      <w:r w:rsidRPr="00B66E37">
        <w:rPr>
          <w:rFonts w:ascii="Trebuchet MS" w:hAnsi="Trebuchet MS"/>
          <w:b/>
          <w:color w:val="7030A0"/>
          <w:sz w:val="24"/>
          <w:szCs w:val="24"/>
        </w:rPr>
        <w:br w:type="page"/>
      </w:r>
    </w:p>
    <w:p w:rsidRPr="005C15ED" w:rsidR="00517903" w:rsidP="41C9D61E" w:rsidRDefault="005C15ED" w14:paraId="31927EC9" w14:textId="6E9E92DF" w14:noSpellErr="1">
      <w:pPr>
        <w:spacing w:after="0" w:line="240" w:lineRule="auto"/>
        <w:rPr>
          <w:rFonts w:ascii="Trebuchet MS" w:hAnsi="Trebuchet MS" w:eastAsia="Trebuchet MS" w:cs="Trebuchet MS"/>
          <w:b w:val="1"/>
          <w:bCs w:val="1"/>
          <w:sz w:val="32"/>
          <w:szCs w:val="32"/>
        </w:rPr>
      </w:pPr>
      <w:r w:rsidRPr="41C9D61E" w:rsidR="41C9D61E">
        <w:rPr>
          <w:rFonts w:ascii="Trebuchet MS" w:hAnsi="Trebuchet MS" w:eastAsia="Trebuchet MS" w:cs="Trebuchet MS"/>
          <w:b w:val="1"/>
          <w:bCs w:val="1"/>
          <w:sz w:val="32"/>
          <w:szCs w:val="32"/>
        </w:rPr>
        <w:t xml:space="preserve">PROJECT </w:t>
      </w:r>
      <w:r w:rsidRPr="41C9D61E" w:rsidR="41C9D61E">
        <w:rPr>
          <w:rFonts w:ascii="Trebuchet MS" w:hAnsi="Trebuchet MS" w:eastAsia="Trebuchet MS" w:cs="Trebuchet MS"/>
          <w:b w:val="1"/>
          <w:bCs w:val="1"/>
          <w:sz w:val="32"/>
          <w:szCs w:val="32"/>
        </w:rPr>
        <w:t xml:space="preserve">MONITORING &amp; </w:t>
      </w:r>
      <w:r w:rsidRPr="41C9D61E" w:rsidR="41C9D61E">
        <w:rPr>
          <w:rFonts w:ascii="Trebuchet MS" w:hAnsi="Trebuchet MS" w:eastAsia="Trebuchet MS" w:cs="Trebuchet MS"/>
          <w:b w:val="1"/>
          <w:bCs w:val="1"/>
          <w:sz w:val="32"/>
          <w:szCs w:val="32"/>
        </w:rPr>
        <w:t xml:space="preserve">EVALUATION PLAN – </w:t>
      </w:r>
    </w:p>
    <w:p w:rsidRPr="005C15ED" w:rsidR="005366B2" w:rsidP="00517903" w:rsidRDefault="005366B2" w14:paraId="5C16B438" w14:textId="77777777">
      <w:pPr>
        <w:spacing w:after="0" w:line="240" w:lineRule="auto"/>
        <w:ind w:left="-426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21108" w:type="dxa"/>
        <w:tblInd w:w="122" w:type="dxa"/>
        <w:tblLook w:val="04A0" w:firstRow="1" w:lastRow="0" w:firstColumn="1" w:lastColumn="0" w:noHBand="0" w:noVBand="1"/>
        <w:tblCaption w:val=""/>
        <w:tblDescription w:val=""/>
      </w:tblPr>
      <w:tblGrid>
        <w:gridCol w:w="3685"/>
        <w:gridCol w:w="3105"/>
        <w:gridCol w:w="2835"/>
        <w:gridCol w:w="3969"/>
        <w:gridCol w:w="3969"/>
        <w:gridCol w:w="3545"/>
      </w:tblGrid>
      <w:tr w:rsidRPr="005C15ED" w:rsidR="00744659" w:rsidTr="33BBF9E5" w14:paraId="535E0FC4" w14:textId="77777777">
        <w:tc>
          <w:tcPr>
            <w:tcW w:w="3685" w:type="dxa"/>
            <w:shd w:val="clear" w:color="auto" w:fill="FF7C80"/>
            <w:tcMar/>
          </w:tcPr>
          <w:p w:rsidRPr="005C15ED" w:rsidR="00744659" w:rsidP="41C9D61E" w:rsidRDefault="00744659" w14:paraId="75AE1722" w14:textId="1755909B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>TARGET OUTCOMES FOR THE PROJECT – WHAT DIFFERENCE WILL THE PROJECT HAVE ON AUDIENCES AND OTHER STAKEHOLDERS?</w:t>
            </w:r>
          </w:p>
        </w:tc>
        <w:tc>
          <w:tcPr>
            <w:tcW w:w="3105" w:type="dxa"/>
            <w:shd w:val="clear" w:color="auto" w:fill="FF7C80"/>
            <w:tcMar/>
          </w:tcPr>
          <w:p w:rsidRPr="005C15ED" w:rsidR="00744659" w:rsidP="41C9D61E" w:rsidRDefault="00744659" w14:paraId="66F91D47" w14:noSpellErr="1" w14:textId="70CFCA3F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>TARGET OUTPUTS FOR THE PROJECT – WHAT WILL THE PROJECT DELIVER?</w:t>
            </w:r>
          </w:p>
        </w:tc>
        <w:tc>
          <w:tcPr>
            <w:tcW w:w="2835" w:type="dxa"/>
            <w:shd w:val="clear" w:color="auto" w:fill="FF7C80"/>
            <w:tcMar/>
          </w:tcPr>
          <w:p w:rsidRPr="005C15ED" w:rsidR="00744659" w:rsidP="41C9D61E" w:rsidRDefault="00744659" w14:paraId="67AA0928" w14:textId="62F4DE18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 xml:space="preserve">STAKEHOLDERS: </w:t>
            </w:r>
          </w:p>
          <w:p w:rsidRPr="005C15ED" w:rsidR="00744659" w:rsidP="41C9D61E" w:rsidRDefault="00744659" w14:paraId="32BA592E" w14:textId="448CE829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 xml:space="preserve">WHO YOU’LL GATHER INFORMATION FROM </w:t>
            </w:r>
          </w:p>
        </w:tc>
        <w:tc>
          <w:tcPr>
            <w:tcW w:w="3969" w:type="dxa"/>
            <w:shd w:val="clear" w:color="auto" w:fill="FF7C80"/>
            <w:tcMar/>
          </w:tcPr>
          <w:p w:rsidRPr="005C15ED" w:rsidR="00744659" w:rsidP="41C9D61E" w:rsidRDefault="00744659" w14:paraId="1FA677C7" w14:textId="4E331842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>SOURCES OF DATA COLLECTION:</w:t>
            </w:r>
          </w:p>
          <w:p w:rsidRPr="005C15ED" w:rsidR="00744659" w:rsidP="41C9D61E" w:rsidRDefault="00744659" w14:paraId="31FC0DDB" w14:textId="2690AEA8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>WHAT METHODS WILL YOU USE TO COLLECT YOUR EVIDENCE?</w:t>
            </w:r>
          </w:p>
        </w:tc>
        <w:tc>
          <w:tcPr>
            <w:tcW w:w="3969" w:type="dxa"/>
            <w:shd w:val="clear" w:color="auto" w:fill="FF7C80"/>
            <w:tcMar/>
          </w:tcPr>
          <w:p w:rsidRPr="005C15ED" w:rsidR="00744659" w:rsidP="41C9D61E" w:rsidRDefault="00744659" w14:paraId="0156B246" w14:textId="2CA69552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>TIMING OF DATA COLLECTION:</w:t>
            </w:r>
          </w:p>
          <w:p w:rsidRPr="005C15ED" w:rsidR="00744659" w:rsidP="41C9D61E" w:rsidRDefault="00744659" w14:paraId="497A8FE4" w14:textId="5CA0C03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>WHEN WILL YOU GATHER INFORMATION?</w:t>
            </w:r>
          </w:p>
        </w:tc>
        <w:tc>
          <w:tcPr>
            <w:tcW w:w="3545" w:type="dxa"/>
            <w:shd w:val="clear" w:color="auto" w:fill="FF7C80"/>
            <w:tcMar/>
          </w:tcPr>
          <w:p w:rsidRPr="005C15ED" w:rsidR="00744659" w:rsidP="41C9D61E" w:rsidRDefault="00744659" w14:paraId="4AE915D1" w14:textId="62C7D660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>DATA COLLECTION:</w:t>
            </w:r>
          </w:p>
          <w:p w:rsidRPr="005C15ED" w:rsidR="00744659" w:rsidP="41C9D61E" w:rsidRDefault="00744659" w14:paraId="7DEEF5F1" w14:textId="1ABE41B1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 xml:space="preserve">PERSON (S) RESPONSIBLE </w:t>
            </w:r>
          </w:p>
        </w:tc>
      </w:tr>
      <w:tr w:rsidR="41C9D61E" w:rsidTr="33BBF9E5" w14:paraId="710A005C">
        <w:tc>
          <w:tcPr>
            <w:tcW w:w="3685" w:type="dxa"/>
            <w:tcMar/>
          </w:tcPr>
          <w:p w:rsidR="41C9D61E" w:rsidP="41C9D61E" w:rsidRDefault="41C9D61E" w14:noSpellErr="1" w14:paraId="0CF5C221" w14:textId="28C4A2CD">
            <w:pPr>
              <w:pStyle w:val="ListParagraph"/>
              <w:numPr>
                <w:ilvl w:val="0"/>
                <w:numId w:val="42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  <w:highlight w:val="yellow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Programme and produce a four day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Nordic music 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festival</w:t>
            </w:r>
          </w:p>
          <w:p w:rsidR="41C9D61E" w:rsidP="41C9D61E" w:rsidRDefault="41C9D61E" w14:noSpellErr="1" w14:paraId="79131BCD" w14:textId="7F165E33">
            <w:pPr>
              <w:pStyle w:val="ListParagraph"/>
              <w:numPr>
                <w:ilvl w:val="0"/>
                <w:numId w:val="42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sz w:val="24"/>
                <w:szCs w:val="24"/>
                <w:lang w:val="en-GB"/>
              </w:rPr>
              <w:t>365 day of cultural programme that is ‘of the city’ yet outward looking and includes 60 commissions</w:t>
            </w:r>
          </w:p>
        </w:tc>
        <w:tc>
          <w:tcPr>
            <w:tcW w:w="3105" w:type="dxa"/>
            <w:tcMar/>
          </w:tcPr>
          <w:p w:rsidR="41C9D61E" w:rsidP="41C9D61E" w:rsidRDefault="41C9D61E" w14:noSpellErr="1" w14:paraId="2D50AAB4" w14:textId="4FC6E778">
            <w:pPr>
              <w:pStyle w:val="ListParagraph"/>
              <w:numPr>
                <w:ilvl w:val="0"/>
                <w:numId w:val="42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Four days of programmed music events </w:t>
            </w:r>
          </w:p>
        </w:tc>
        <w:tc>
          <w:tcPr>
            <w:tcW w:w="2835" w:type="dxa"/>
            <w:tcMar/>
          </w:tcPr>
          <w:p w:rsidR="41C9D61E" w:rsidP="33BBF9E5" w:rsidRDefault="41C9D61E" w14:paraId="56A40184" w14:textId="2C60C33A" w14:noSpellErr="1">
            <w:pPr>
              <w:pStyle w:val="ListParagraph"/>
              <w:numPr>
                <w:ilvl w:val="0"/>
                <w:numId w:val="42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3BBF9E5" w:rsidR="33BBF9E5">
              <w:rPr>
                <w:rFonts w:ascii="Trebuchet MS" w:hAnsi="Trebuchet MS" w:eastAsia="Trebuchet MS" w:cs="Trebuchet MS"/>
                <w:sz w:val="24"/>
                <w:szCs w:val="24"/>
              </w:rPr>
              <w:t>Hull 2017</w:t>
            </w:r>
          </w:p>
        </w:tc>
        <w:tc>
          <w:tcPr>
            <w:tcW w:w="3969" w:type="dxa"/>
            <w:tcMar/>
          </w:tcPr>
          <w:p w:rsidR="41C9D61E" w:rsidP="41C9D61E" w:rsidRDefault="41C9D61E" w14:noSpellErr="1" w14:paraId="1CB9F6F0" w14:textId="76FCD7C8">
            <w:pPr>
              <w:pStyle w:val="ListParagraph"/>
              <w:numPr>
                <w:ilvl w:val="0"/>
                <w:numId w:val="42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Project Monitoring Workbook</w:t>
            </w:r>
          </w:p>
        </w:tc>
        <w:tc>
          <w:tcPr>
            <w:tcW w:w="3969" w:type="dxa"/>
            <w:tcMar/>
          </w:tcPr>
          <w:p w:rsidR="41C9D61E" w:rsidP="41C9D61E" w:rsidRDefault="41C9D61E" w14:noSpellErr="1" w14:paraId="5140ACFB" w14:textId="2431C8CD">
            <w:pPr>
              <w:pStyle w:val="ListParagraph"/>
              <w:numPr>
                <w:ilvl w:val="0"/>
                <w:numId w:val="42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W/C 1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st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May</w:t>
            </w:r>
          </w:p>
        </w:tc>
        <w:tc>
          <w:tcPr>
            <w:tcW w:w="3545" w:type="dxa"/>
            <w:tcMar/>
          </w:tcPr>
          <w:p w:rsidR="41C9D61E" w:rsidP="41C9D61E" w:rsidRDefault="41C9D61E" w14:noSpellErr="1" w14:paraId="68ADE11F" w14:textId="2FC5A9B4">
            <w:pPr>
              <w:pStyle w:val="ListParagraph"/>
              <w:numPr>
                <w:ilvl w:val="0"/>
                <w:numId w:val="42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Pippa Gardner</w:t>
            </w:r>
          </w:p>
        </w:tc>
      </w:tr>
      <w:tr w:rsidRPr="00B66E37" w:rsidR="00775808" w:rsidTr="33BBF9E5" w14:paraId="77CF3303" w14:textId="77777777">
        <w:tc>
          <w:tcPr>
            <w:tcW w:w="3685" w:type="dxa"/>
            <w:tcMar/>
          </w:tcPr>
          <w:p w:rsidRPr="00CD5DB6" w:rsidR="00775808" w:rsidP="41C9D61E" w:rsidRDefault="00775808" w14:paraId="1635C4C0" w14:noSpellErr="1" w14:textId="317DD642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>Increase total audiences for Hull's arts, cultural and heritage offer</w:t>
            </w:r>
          </w:p>
        </w:tc>
        <w:tc>
          <w:tcPr>
            <w:tcW w:w="3105" w:type="dxa"/>
            <w:tcMar/>
          </w:tcPr>
          <w:p w:rsidRPr="00380273" w:rsidR="00380273" w:rsidP="41C9D61E" w:rsidRDefault="00380273" w14:paraId="27C9C07C" w14:noSpellErr="1" w14:textId="4FB55B90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  <w:highlight w:val="yellow"/>
              </w:rPr>
              <w:t>X Number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of audience members 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  <w:highlight w:val="yellow"/>
              </w:rPr>
              <w:t>(Breakeven point?)</w:t>
            </w:r>
          </w:p>
        </w:tc>
        <w:tc>
          <w:tcPr>
            <w:tcW w:w="2835" w:type="dxa"/>
            <w:tcMar/>
          </w:tcPr>
          <w:p w:rsidR="000B6D0B" w:rsidP="41C9D61E" w:rsidRDefault="000B6D0B" w14:paraId="7DC05CBB" w14:noSpellErr="1" w14:textId="45B07003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Hull 2017 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  <w:highlight w:val="yellow"/>
              </w:rPr>
              <w:t>/ Venues</w:t>
            </w:r>
          </w:p>
          <w:p w:rsidRPr="00380273" w:rsidR="00380273" w:rsidP="41C9D61E" w:rsidRDefault="00380273" w14:paraId="01EA1A82" w14:textId="446B452A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</w:tc>
        <w:tc>
          <w:tcPr>
            <w:tcW w:w="3969" w:type="dxa"/>
            <w:tcMar/>
          </w:tcPr>
          <w:p w:rsidRPr="2E7C1F27" w:rsidR="00380273" w:rsidP="41C9D61E" w:rsidRDefault="00380273" w14:noSpellErr="1" w14:paraId="741B99B9" w14:textId="203CCA01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  <w:highlight w:val="yellow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Ticket sales</w:t>
            </w:r>
          </w:p>
          <w:p w:rsidRPr="2E7C1F27" w:rsidR="00380273" w:rsidP="41C9D61E" w:rsidRDefault="00380273" w14:paraId="0D07AF51" w14:noSpellErr="1" w14:textId="603B9A8C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Project Monitoring Workbook</w:t>
            </w:r>
          </w:p>
        </w:tc>
        <w:tc>
          <w:tcPr>
            <w:tcW w:w="3969" w:type="dxa"/>
            <w:tcMar/>
          </w:tcPr>
          <w:p w:rsidR="000B6D0B" w:rsidP="41C9D61E" w:rsidRDefault="000B6D0B" w14:paraId="08A9EEC2" w14:noSpellErr="1" w14:textId="45E66512">
            <w:pPr>
              <w:pStyle w:val="ListParagraph"/>
              <w:numPr>
                <w:ilvl w:val="0"/>
                <w:numId w:val="42"/>
              </w:numPr>
              <w:ind/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28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  <w:vertAlign w:val="superscript"/>
              </w:rPr>
              <w:t>th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April – 1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  <w:vertAlign w:val="superscript"/>
              </w:rPr>
              <w:t>st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May </w:t>
            </w:r>
          </w:p>
          <w:p w:rsidRPr="00380273" w:rsidR="00380273" w:rsidP="41C9D61E" w:rsidRDefault="00380273" w14:paraId="7ADD71D8" w14:textId="40E6CB7B">
            <w:pPr>
              <w:pStyle w:val="Normal"/>
              <w:ind w:left="326" w:hanging="284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</w:tc>
        <w:tc>
          <w:tcPr>
            <w:tcW w:w="3545" w:type="dxa"/>
            <w:tcMar/>
          </w:tcPr>
          <w:p w:rsidRPr="00380273" w:rsidR="00775808" w:rsidP="41C9D61E" w:rsidRDefault="00380273" w14:paraId="1C655DE1" w14:noSpellErr="1" w14:textId="09A903EC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Pippa Gardner</w:t>
            </w:r>
          </w:p>
        </w:tc>
      </w:tr>
      <w:tr w:rsidR="41C9D61E" w:rsidTr="33BBF9E5" w14:paraId="568366B5">
        <w:tc>
          <w:tcPr>
            <w:tcW w:w="3685" w:type="dxa"/>
            <w:tcMar/>
          </w:tcPr>
          <w:p w:rsidR="41C9D61E" w:rsidP="41C9D61E" w:rsidRDefault="41C9D61E" w14:noSpellErr="1" w14:paraId="177BE6D3" w14:textId="6859BA21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41C9D61E" w:rsidR="41C9D61E">
              <w:rPr>
                <w:rFonts w:ascii="Trebuchet MS" w:hAnsi="Trebuchet MS" w:eastAsia="Trebuchet MS" w:cs="Trebuchet MS"/>
              </w:rPr>
              <w:t>Bring high quality Nordic artists to the city for the first time</w:t>
            </w:r>
          </w:p>
        </w:tc>
        <w:tc>
          <w:tcPr>
            <w:tcW w:w="3105" w:type="dxa"/>
            <w:tcMar/>
          </w:tcPr>
          <w:p w:rsidR="41C9D61E" w:rsidP="41C9D61E" w:rsidRDefault="41C9D61E" w14:noSpellErr="1" w14:paraId="06E36B1D" w14:textId="24875342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  <w:highlight w:val="yellow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  <w:highlight w:val="yellow"/>
              </w:rPr>
              <w:t>X Number of artists performing in Hull for the first time</w:t>
            </w:r>
          </w:p>
        </w:tc>
        <w:tc>
          <w:tcPr>
            <w:tcW w:w="2835" w:type="dxa"/>
            <w:tcMar/>
          </w:tcPr>
          <w:p w:rsidR="41C9D61E" w:rsidP="41C9D61E" w:rsidRDefault="41C9D61E" w14:noSpellErr="1" w14:paraId="54D81A90" w14:textId="03905376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Artists</w:t>
            </w:r>
          </w:p>
        </w:tc>
        <w:tc>
          <w:tcPr>
            <w:tcW w:w="3969" w:type="dxa"/>
            <w:tcMar/>
          </w:tcPr>
          <w:p w:rsidR="41C9D61E" w:rsidP="41C9D61E" w:rsidRDefault="41C9D61E" w14:noSpellErr="1" w14:paraId="627EE0D9" w14:textId="55DDDA52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  <w:highlight w:val="yellow"/>
              </w:rPr>
              <w:t>Post-event artist survey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  <w:highlight w:val="yellow"/>
              </w:rPr>
              <w:t>?</w:t>
            </w:r>
          </w:p>
        </w:tc>
        <w:tc>
          <w:tcPr>
            <w:tcW w:w="3969" w:type="dxa"/>
            <w:tcMar/>
          </w:tcPr>
          <w:p w:rsidR="41C9D61E" w:rsidP="41C9D61E" w:rsidRDefault="41C9D61E" w14:noSpellErr="1" w14:paraId="2E462F8A" w14:textId="14C52C67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W/C 1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  <w:vertAlign w:val="superscript"/>
              </w:rPr>
              <w:t>st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May</w:t>
            </w:r>
          </w:p>
        </w:tc>
        <w:tc>
          <w:tcPr>
            <w:tcW w:w="3545" w:type="dxa"/>
            <w:tcMar/>
          </w:tcPr>
          <w:p w:rsidR="41C9D61E" w:rsidP="41C9D61E" w:rsidRDefault="41C9D61E" w14:noSpellErr="1" w14:paraId="7673BE58" w14:textId="05E29190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  <w:highlight w:val="yellow"/>
              </w:rPr>
              <w:t>?</w:t>
            </w:r>
          </w:p>
        </w:tc>
      </w:tr>
      <w:tr w:rsidR="41C9D61E" w:rsidTr="33BBF9E5" w14:paraId="1EFDC476">
        <w:tc>
          <w:tcPr>
            <w:tcW w:w="3685" w:type="dxa"/>
            <w:tcMar/>
          </w:tcPr>
          <w:p w:rsidR="41C9D61E" w:rsidP="41C9D61E" w:rsidRDefault="41C9D61E" w14:noSpellErr="1" w14:paraId="7F37F45A" w14:textId="3564B77D">
            <w:pPr>
              <w:pStyle w:val="ListParagraph"/>
              <w:numPr>
                <w:ilvl w:val="0"/>
                <w:numId w:val="42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>Develop the city's cultural infrastructure through capacity building and collaborative work undertaken by/with Hull 2017 and its partner</w:t>
            </w: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>s</w:t>
            </w:r>
          </w:p>
        </w:tc>
        <w:tc>
          <w:tcPr>
            <w:tcW w:w="3105" w:type="dxa"/>
            <w:tcMar/>
          </w:tcPr>
          <w:p w:rsidR="41C9D61E" w:rsidP="41C9D61E" w:rsidRDefault="41C9D61E" w14:noSpellErr="1" w14:paraId="5DBD2F41" w14:textId="6E2039DE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Delivery of event through partnership between Hull 2017 and Curated Place</w:t>
            </w:r>
          </w:p>
        </w:tc>
        <w:tc>
          <w:tcPr>
            <w:tcW w:w="2835" w:type="dxa"/>
            <w:tcMar/>
          </w:tcPr>
          <w:p w:rsidR="41C9D61E" w:rsidP="41C9D61E" w:rsidRDefault="41C9D61E" w14:noSpellErr="1" w14:paraId="6C4A42E6" w14:textId="54A2F202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Hull 2017 / Curated Place</w:t>
            </w:r>
          </w:p>
        </w:tc>
        <w:tc>
          <w:tcPr>
            <w:tcW w:w="3969" w:type="dxa"/>
            <w:tcMar/>
          </w:tcPr>
          <w:p w:rsidR="41C9D61E" w:rsidP="41C9D61E" w:rsidRDefault="41C9D61E" w14:noSpellErr="1" w14:paraId="31271CDF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End of Project Report</w:t>
            </w:r>
          </w:p>
          <w:p w:rsidR="41C9D61E" w:rsidP="41C9D61E" w:rsidRDefault="41C9D61E" w14:noSpellErr="1" w14:paraId="62B764E1" w14:textId="1C69904E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Creative Partners Survey</w:t>
            </w:r>
          </w:p>
        </w:tc>
        <w:tc>
          <w:tcPr>
            <w:tcW w:w="3969" w:type="dxa"/>
            <w:tcMar/>
          </w:tcPr>
          <w:p w:rsidR="41C9D61E" w:rsidP="41C9D61E" w:rsidRDefault="41C9D61E" w14:noSpellErr="1" w14:paraId="1C427F54" w14:textId="63524694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W/C 8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  <w:vertAlign w:val="superscript"/>
              </w:rPr>
              <w:t>th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May</w:t>
            </w:r>
          </w:p>
        </w:tc>
        <w:tc>
          <w:tcPr>
            <w:tcW w:w="3545" w:type="dxa"/>
            <w:tcMar/>
          </w:tcPr>
          <w:p w:rsidR="41C9D61E" w:rsidP="41C9D61E" w:rsidRDefault="41C9D61E" w14:noSpellErr="1" w14:paraId="3F393905" w14:textId="310C7566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Curated Place</w:t>
            </w:r>
          </w:p>
          <w:p w:rsidR="41C9D61E" w:rsidP="41C9D61E" w:rsidRDefault="41C9D61E" w14:noSpellErr="1" w14:paraId="6E79602D" w14:textId="6D074AF4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Liam Rich / Sam Hunt</w:t>
            </w:r>
          </w:p>
        </w:tc>
      </w:tr>
      <w:tr w:rsidR="41C9D61E" w:rsidTr="33BBF9E5" w14:paraId="3D6F60CA">
        <w:tc>
          <w:tcPr>
            <w:tcW w:w="3685" w:type="dxa"/>
            <w:tcMar/>
          </w:tcPr>
          <w:p w:rsidR="41C9D61E" w:rsidP="41C9D61E" w:rsidRDefault="41C9D61E" w14:noSpellErr="1" w14:paraId="4112A8F1" w14:textId="556DB173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41C9D61E" w:rsidR="41C9D61E">
              <w:rPr>
                <w:rFonts w:ascii="Trebuchet MS" w:hAnsi="Trebuchet MS" w:eastAsia="Trebuchet MS" w:cs="Trebuchet MS"/>
              </w:rPr>
              <w:t xml:space="preserve">Link to other Nordic </w:t>
            </w:r>
            <w:r w:rsidRPr="41C9D61E" w:rsidR="41C9D61E">
              <w:rPr>
                <w:rFonts w:ascii="Trebuchet MS" w:hAnsi="Trebuchet MS" w:eastAsia="Trebuchet MS" w:cs="Trebuchet MS"/>
              </w:rPr>
              <w:t>ha</w:t>
            </w:r>
            <w:r w:rsidRPr="41C9D61E" w:rsidR="41C9D61E">
              <w:rPr>
                <w:rFonts w:ascii="Trebuchet MS" w:hAnsi="Trebuchet MS" w:eastAsia="Trebuchet MS" w:cs="Trebuchet MS"/>
              </w:rPr>
              <w:t>ppenings</w:t>
            </w:r>
            <w:r w:rsidRPr="41C9D61E" w:rsidR="41C9D61E">
              <w:rPr>
                <w:rFonts w:ascii="Trebuchet MS" w:hAnsi="Trebuchet MS" w:eastAsia="Trebuchet MS" w:cs="Trebuchet MS"/>
              </w:rPr>
              <w:t xml:space="preserve"> taking place in Hull</w:t>
            </w:r>
          </w:p>
        </w:tc>
        <w:tc>
          <w:tcPr>
            <w:tcW w:w="3105" w:type="dxa"/>
            <w:tcMar/>
          </w:tcPr>
          <w:p w:rsidR="41C9D61E" w:rsidP="41C9D61E" w:rsidRDefault="41C9D61E" w14:noSpellErr="1" w14:paraId="0BA7A27F" w14:textId="5D08457E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Presence of signposting to other Nordic themed events</w:t>
            </w:r>
          </w:p>
        </w:tc>
        <w:tc>
          <w:tcPr>
            <w:tcW w:w="2835" w:type="dxa"/>
            <w:tcMar/>
          </w:tcPr>
          <w:p w:rsidR="41C9D61E" w:rsidP="41C9D61E" w:rsidRDefault="41C9D61E" w14:noSpellErr="1" w14:paraId="776725EB" w14:textId="468E6B53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  <w:highlight w:val="yellow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Hull 2017 / Curated Place</w:t>
            </w:r>
          </w:p>
        </w:tc>
        <w:tc>
          <w:tcPr>
            <w:tcW w:w="3969" w:type="dxa"/>
            <w:tcMar/>
          </w:tcPr>
          <w:p w:rsidR="41C9D61E" w:rsidP="41C9D61E" w:rsidRDefault="41C9D61E" w14:noSpellErr="1" w14:paraId="3F2A922D" w14:textId="31CCAB1C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  <w:highlight w:val="yellow"/>
              </w:rPr>
              <w:t>End of Project Report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?</w:t>
            </w:r>
          </w:p>
        </w:tc>
        <w:tc>
          <w:tcPr>
            <w:tcW w:w="3969" w:type="dxa"/>
            <w:tcMar/>
          </w:tcPr>
          <w:p w:rsidR="41C9D61E" w:rsidP="41C9D61E" w:rsidRDefault="41C9D61E" w14:noSpellErr="1" w14:paraId="68BA6233" w14:textId="2C0F54A4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28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  <w:vertAlign w:val="superscript"/>
              </w:rPr>
              <w:t>th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April – 1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  <w:vertAlign w:val="superscript"/>
              </w:rPr>
              <w:t>st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May </w:t>
            </w:r>
          </w:p>
        </w:tc>
        <w:tc>
          <w:tcPr>
            <w:tcW w:w="3545" w:type="dxa"/>
            <w:tcMar/>
          </w:tcPr>
          <w:p w:rsidR="41C9D61E" w:rsidP="41C9D61E" w:rsidRDefault="41C9D61E" w14:noSpellErr="1" w14:paraId="59356C1B" w14:textId="6AD9F26F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Liam Rich / Sam Hunt</w:t>
            </w:r>
          </w:p>
        </w:tc>
      </w:tr>
      <w:tr w:rsidR="41C9D61E" w:rsidTr="33BBF9E5" w14:paraId="22F3D120">
        <w:tc>
          <w:tcPr>
            <w:tcW w:w="3685" w:type="dxa"/>
            <w:tcMar/>
          </w:tcPr>
          <w:p w:rsidR="41C9D61E" w:rsidP="41C9D61E" w:rsidRDefault="41C9D61E" w14:noSpellErr="1" w14:paraId="28E32BBA" w14:textId="3202BA0D">
            <w:pPr>
              <w:pStyle w:val="ListParagraph"/>
              <w:numPr>
                <w:ilvl w:val="0"/>
                <w:numId w:val="42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>Enhance positive media coverage of Hull’s arts and heritage offer</w:t>
            </w:r>
          </w:p>
          <w:p w:rsidR="41C9D61E" w:rsidP="41C9D61E" w:rsidRDefault="41C9D61E" w14:noSpellErr="1" w14:paraId="69F6C835" w14:textId="73684282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41C9D61E" w:rsidR="41C9D61E">
              <w:rPr>
                <w:rFonts w:ascii="Trebuchet MS" w:hAnsi="Trebuchet MS" w:eastAsia="Trebuchet MS" w:cs="Trebuchet MS"/>
              </w:rPr>
              <w:t>Promote Hull as a Nordic city in the UK</w:t>
            </w:r>
          </w:p>
          <w:p w:rsidR="41C9D61E" w:rsidP="41C9D61E" w:rsidRDefault="41C9D61E" w14:paraId="65B2730C" w14:textId="059ED196">
            <w:pPr>
              <w:pStyle w:val="ListParagraph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/>
                <w:noProof w:val="0"/>
                <w:lang w:val="en-GB"/>
              </w:rPr>
            </w:pPr>
          </w:p>
        </w:tc>
        <w:tc>
          <w:tcPr>
            <w:tcW w:w="3105" w:type="dxa"/>
            <w:tcMar/>
          </w:tcPr>
          <w:p w:rsidR="41C9D61E" w:rsidP="41C9D61E" w:rsidRDefault="41C9D61E" w14:noSpellErr="1" w14:paraId="53D955C2" w14:textId="628277E0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  <w:highlight w:val="yellow"/>
              </w:rPr>
              <w:t>X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pieces of media coverage</w:t>
            </w:r>
          </w:p>
        </w:tc>
        <w:tc>
          <w:tcPr>
            <w:tcW w:w="2835" w:type="dxa"/>
            <w:tcMar/>
          </w:tcPr>
          <w:p w:rsidR="41C9D61E" w:rsidP="33BBF9E5" w:rsidRDefault="41C9D61E" w14:paraId="53BE3A23" w14:textId="29EE1CA0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proofErr w:type="spellStart"/>
            <w:r w:rsidRPr="33BBF9E5" w:rsidR="33BBF9E5">
              <w:rPr>
                <w:rFonts w:ascii="Trebuchet MS" w:hAnsi="Trebuchet MS" w:eastAsia="Trebuchet MS" w:cs="Trebuchet MS"/>
                <w:sz w:val="24"/>
                <w:szCs w:val="24"/>
              </w:rPr>
              <w:t>Gorkana</w:t>
            </w:r>
            <w:proofErr w:type="spellEnd"/>
          </w:p>
        </w:tc>
        <w:tc>
          <w:tcPr>
            <w:tcW w:w="3969" w:type="dxa"/>
            <w:tcMar/>
          </w:tcPr>
          <w:p w:rsidR="41C9D61E" w:rsidP="41C9D61E" w:rsidRDefault="41C9D61E" w14:noSpellErr="1" w14:paraId="340383B0" w14:textId="4F979540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Media monitoring</w:t>
            </w:r>
          </w:p>
        </w:tc>
        <w:tc>
          <w:tcPr>
            <w:tcW w:w="3969" w:type="dxa"/>
            <w:tcMar/>
          </w:tcPr>
          <w:p w:rsidR="41C9D61E" w:rsidP="41C9D61E" w:rsidRDefault="41C9D61E" w14:noSpellErr="1" w14:paraId="3B3E7CEA" w14:textId="17C76B30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W/C 1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  <w:vertAlign w:val="superscript"/>
              </w:rPr>
              <w:t>st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May</w:t>
            </w:r>
          </w:p>
        </w:tc>
        <w:tc>
          <w:tcPr>
            <w:tcW w:w="3545" w:type="dxa"/>
            <w:tcMar/>
          </w:tcPr>
          <w:p w:rsidR="41C9D61E" w:rsidP="41C9D61E" w:rsidRDefault="41C9D61E" w14:noSpellErr="1" w14:paraId="68CCEB55" w14:textId="424C97A7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  <w:highlight w:val="yellow"/>
              </w:rPr>
              <w:t>?</w:t>
            </w:r>
          </w:p>
        </w:tc>
      </w:tr>
      <w:tr w:rsidRPr="00B66E37" w:rsidR="00744659" w:rsidTr="33BBF9E5" w14:paraId="11994B0B" w14:textId="77777777">
        <w:tc>
          <w:tcPr>
            <w:tcW w:w="3685" w:type="dxa"/>
            <w:tcMar/>
          </w:tcPr>
          <w:p w:rsidRPr="00CD5DB6" w:rsidR="00744659" w:rsidP="41C9D61E" w:rsidRDefault="00775808" w14:noSpellErr="1" w14:paraId="3FD1A3AB" w14:textId="63AFB6A2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41C9D61E" w:rsidR="41C9D61E">
              <w:rPr>
                <w:rFonts w:ascii="Trebuchet MS" w:hAnsi="Trebuchet MS" w:eastAsia="Trebuchet MS" w:cs="Trebuchet MS"/>
              </w:rPr>
              <w:t xml:space="preserve">Introduce </w:t>
            </w:r>
            <w:r w:rsidRPr="41C9D61E" w:rsidR="41C9D61E">
              <w:rPr>
                <w:rFonts w:ascii="Trebuchet MS" w:hAnsi="Trebuchet MS" w:eastAsia="Trebuchet MS" w:cs="Trebuchet MS"/>
              </w:rPr>
              <w:t xml:space="preserve">local audiences </w:t>
            </w:r>
            <w:r w:rsidRPr="41C9D61E" w:rsidR="41C9D61E">
              <w:rPr>
                <w:rFonts w:ascii="Trebuchet MS" w:hAnsi="Trebuchet MS" w:eastAsia="Trebuchet MS" w:cs="Trebuchet MS"/>
              </w:rPr>
              <w:t xml:space="preserve">to Nordic artists for the first </w:t>
            </w:r>
            <w:r w:rsidRPr="41C9D61E" w:rsidR="41C9D61E">
              <w:rPr>
                <w:rFonts w:ascii="Trebuchet MS" w:hAnsi="Trebuchet MS" w:eastAsia="Trebuchet MS" w:cs="Trebuchet MS"/>
              </w:rPr>
              <w:t>tim</w:t>
            </w:r>
            <w:r w:rsidRPr="41C9D61E" w:rsidR="41C9D61E">
              <w:rPr>
                <w:rFonts w:ascii="Trebuchet MS" w:hAnsi="Trebuchet MS" w:eastAsia="Trebuchet MS" w:cs="Trebuchet MS"/>
              </w:rPr>
              <w:t>e</w:t>
            </w:r>
          </w:p>
          <w:p w:rsidRPr="00CD5DB6" w:rsidR="00744659" w:rsidP="41C9D61E" w:rsidRDefault="00775808" w14:paraId="1E6EFD07" w14:noSpellErr="1" w14:textId="78A3E42F">
            <w:pPr>
              <w:pStyle w:val="ListParagraph"/>
              <w:numPr>
                <w:ilvl w:val="0"/>
                <w:numId w:val="42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Increase engagement and participation in arts and heritage amongst Hull residents </w:t>
            </w:r>
          </w:p>
        </w:tc>
        <w:tc>
          <w:tcPr>
            <w:tcW w:w="3105" w:type="dxa"/>
            <w:tcMar/>
          </w:tcPr>
          <w:p w:rsidRPr="00CC64A1" w:rsidR="00775808" w:rsidP="41C9D61E" w:rsidRDefault="00775808" w14:paraId="578F7743" w14:noSpellErr="1" w14:textId="401B28EC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  <w:highlight w:val="yellow"/>
              </w:rPr>
              <w:t>X%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of audience experiencing 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  <w:highlight w:val="yellow"/>
              </w:rPr>
              <w:t>X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  <w:highlight w:val="yellow"/>
              </w:rPr>
              <w:t>artists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for the first time</w:t>
            </w:r>
          </w:p>
        </w:tc>
        <w:tc>
          <w:tcPr>
            <w:tcW w:w="2835" w:type="dxa"/>
            <w:tcMar/>
          </w:tcPr>
          <w:p w:rsidRPr="00CC64A1" w:rsidR="00744659" w:rsidP="41C9D61E" w:rsidRDefault="00775808" w14:paraId="0A194718" w14:textId="52DEBF42" w14:noSpellErr="1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Audience</w:t>
            </w:r>
          </w:p>
        </w:tc>
        <w:tc>
          <w:tcPr>
            <w:tcW w:w="3969" w:type="dxa"/>
            <w:tcMar/>
          </w:tcPr>
          <w:p w:rsidRPr="00CC64A1" w:rsidR="00744659" w:rsidP="41C9D61E" w:rsidRDefault="2E7C1F27" w14:paraId="51815F5E" w14:noSpellErr="1" w14:textId="7019E217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Survey Monkey to audience – emailed using box office data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(target: 318 responses from max 18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0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0 ticket sales)</w:t>
            </w:r>
          </w:p>
        </w:tc>
        <w:tc>
          <w:tcPr>
            <w:tcW w:w="3969" w:type="dxa"/>
            <w:tcMar/>
          </w:tcPr>
          <w:p w:rsidRPr="00B66E37" w:rsidR="00744659" w:rsidP="41C9D61E" w:rsidRDefault="2E7C1F27" w14:paraId="4E8A8B90" w14:textId="24F0329E" w14:noSpellErr="1">
            <w:pPr>
              <w:pStyle w:val="ListParagraph"/>
              <w:numPr>
                <w:ilvl w:val="0"/>
                <w:numId w:val="42"/>
              </w:numPr>
              <w:ind/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W/C 1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  <w:vertAlign w:val="superscript"/>
              </w:rPr>
              <w:t>st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May</w:t>
            </w:r>
          </w:p>
          <w:p w:rsidRPr="00B66E37" w:rsidR="00744659" w:rsidP="00CC64A1" w:rsidRDefault="00744659" w14:paraId="4C3AD341" w14:textId="1F6C349A">
            <w:pPr>
              <w:pStyle w:val="ListParagraph"/>
              <w:ind w:left="3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45" w:type="dxa"/>
            <w:tcMar/>
          </w:tcPr>
          <w:p w:rsidR="00775808" w:rsidP="41C9D61E" w:rsidRDefault="00775808" w14:paraId="29137382" w14:textId="77777777" w14:noSpellErr="1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Pippa Gardner</w:t>
            </w:r>
          </w:p>
          <w:p w:rsidRPr="009B46A9" w:rsidR="00744659" w:rsidP="41C9D61E" w:rsidRDefault="00775808" w14:paraId="1A0A20CE" w14:textId="6CC36FDF" w14:noSpellErr="1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David Watson (distribution of link)</w:t>
            </w:r>
          </w:p>
        </w:tc>
      </w:tr>
      <w:tr w:rsidRPr="00B66E37" w:rsidR="00775808" w:rsidTr="33BBF9E5" w14:paraId="07082FEA" w14:textId="77777777">
        <w:tc>
          <w:tcPr>
            <w:tcW w:w="3685" w:type="dxa"/>
            <w:tcMar/>
          </w:tcPr>
          <w:p w:rsidRPr="00775808" w:rsidR="00775808" w:rsidP="41C9D61E" w:rsidRDefault="00775808" w14:paraId="663848C1" w14:noSpellErr="1" w14:textId="3CF891EE">
            <w:pPr>
              <w:pStyle w:val="ListParagraph"/>
              <w:numPr>
                <w:ilvl w:val="0"/>
                <w:numId w:val="42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>Increase visitor numbers to Hull</w:t>
            </w:r>
          </w:p>
        </w:tc>
        <w:tc>
          <w:tcPr>
            <w:tcW w:w="3105" w:type="dxa"/>
            <w:tcMar/>
          </w:tcPr>
          <w:p w:rsidRPr="00775808" w:rsidR="00775808" w:rsidP="41C9D61E" w:rsidRDefault="00775808" w14:paraId="7710E572" w14:textId="77777777" w14:noSpellErr="1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  <w:highlight w:val="yellow"/>
              </w:rPr>
              <w:t>X%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of audience from “Elsewhere in the UK”</w:t>
            </w:r>
          </w:p>
          <w:p w:rsidRPr="00775808" w:rsidR="00775808" w:rsidP="41C9D61E" w:rsidRDefault="00775808" w14:paraId="184BEF9A" w14:textId="516ADCAF" w14:noSpellErr="1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  <w:highlight w:val="yellow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  <w:highlight w:val="yellow"/>
              </w:rPr>
              <w:t>X%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of audience from “Outside the UK”</w:t>
            </w:r>
          </w:p>
        </w:tc>
        <w:tc>
          <w:tcPr>
            <w:tcW w:w="2835" w:type="dxa"/>
            <w:tcMar/>
          </w:tcPr>
          <w:p w:rsidRPr="2E7C1F27" w:rsidR="00775808" w:rsidP="41C9D61E" w:rsidRDefault="00775808" w14:paraId="3433B878" w14:textId="465C31E6" w14:noSpellErr="1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Audience </w:t>
            </w:r>
          </w:p>
        </w:tc>
        <w:tc>
          <w:tcPr>
            <w:tcW w:w="3969" w:type="dxa"/>
            <w:tcMar/>
          </w:tcPr>
          <w:p w:rsidRPr="2E7C1F27" w:rsidR="00775808" w:rsidP="41C9D61E" w:rsidRDefault="00775808" w14:paraId="3F389F0C" w14:noSpellErr="1" w14:textId="528B6192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Survey Monkey to audience – emailed using box office data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(target: 318 responses from max 18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0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0 ticket sales)</w:t>
            </w:r>
          </w:p>
        </w:tc>
        <w:tc>
          <w:tcPr>
            <w:tcW w:w="3969" w:type="dxa"/>
            <w:tcMar/>
          </w:tcPr>
          <w:p w:rsidRPr="00775808" w:rsidR="00775808" w:rsidP="41C9D61E" w:rsidRDefault="00775808" w14:paraId="7A3A65D3" w14:textId="6D07BBFD" w14:noSpellErr="1">
            <w:pPr>
              <w:pStyle w:val="ListParagraph"/>
              <w:numPr>
                <w:ilvl w:val="0"/>
                <w:numId w:val="42"/>
              </w:numPr>
              <w:ind/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W/C 1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  <w:vertAlign w:val="superscript"/>
              </w:rPr>
              <w:t>st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May</w:t>
            </w:r>
          </w:p>
        </w:tc>
        <w:tc>
          <w:tcPr>
            <w:tcW w:w="3545" w:type="dxa"/>
            <w:tcMar/>
          </w:tcPr>
          <w:p w:rsidR="00775808" w:rsidP="41C9D61E" w:rsidRDefault="00775808" w14:paraId="37F682B1" w14:textId="77777777" w14:noSpellErr="1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Pippa Gardner</w:t>
            </w:r>
          </w:p>
          <w:p w:rsidR="00775808" w:rsidP="41C9D61E" w:rsidRDefault="00775808" w14:paraId="2D614105" w14:textId="1E3889FA" w14:noSpellErr="1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David Watson (distribution of link)</w:t>
            </w:r>
          </w:p>
        </w:tc>
      </w:tr>
      <w:tr w:rsidRPr="00B66E37" w:rsidR="00CD5DB6" w:rsidTr="33BBF9E5" w14:paraId="25421272" w14:textId="77777777">
        <w:tc>
          <w:tcPr>
            <w:tcW w:w="3685" w:type="dxa"/>
            <w:tcMar/>
          </w:tcPr>
          <w:p w:rsidRPr="00CD5DB6" w:rsidR="00CD5DB6" w:rsidP="41C9D61E" w:rsidRDefault="00CD5DB6" w14:paraId="77B79F0E" w14:noSpellErr="1" w14:textId="660CF21D">
            <w:pPr>
              <w:pStyle w:val="ListParagraph"/>
              <w:numPr>
                <w:ilvl w:val="0"/>
                <w:numId w:val="42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>Deliver</w:t>
            </w: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 economic benefits for the city and city region</w:t>
            </w:r>
          </w:p>
        </w:tc>
        <w:tc>
          <w:tcPr>
            <w:tcW w:w="3105" w:type="dxa"/>
            <w:tcMar/>
          </w:tcPr>
          <w:p w:rsidRPr="00CD5DB6" w:rsidR="00CD5DB6" w:rsidP="41C9D61E" w:rsidRDefault="00CD5DB6" w14:paraId="5A5DD1B9" w14:textId="725EB427" w14:noSpellErr="1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Visitor spend from audience</w:t>
            </w:r>
          </w:p>
        </w:tc>
        <w:tc>
          <w:tcPr>
            <w:tcW w:w="2835" w:type="dxa"/>
            <w:tcMar/>
          </w:tcPr>
          <w:p w:rsidRPr="2E7C1F27" w:rsidR="00CD5DB6" w:rsidP="41C9D61E" w:rsidRDefault="00CD5DB6" w14:paraId="5C4386F0" w14:textId="50A66E68" w14:noSpellErr="1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Audience</w:t>
            </w:r>
          </w:p>
        </w:tc>
        <w:tc>
          <w:tcPr>
            <w:tcW w:w="3969" w:type="dxa"/>
            <w:tcMar/>
          </w:tcPr>
          <w:p w:rsidRPr="2E7C1F27" w:rsidR="00CD5DB6" w:rsidP="41C9D61E" w:rsidRDefault="00CD5DB6" w14:paraId="259C9223" w14:noSpellErr="1" w14:textId="290DC829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Survey Monkey to audience – emailed using box office data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(target: 318 responses from max 18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0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0 ticket sales)</w:t>
            </w:r>
          </w:p>
        </w:tc>
        <w:tc>
          <w:tcPr>
            <w:tcW w:w="3969" w:type="dxa"/>
            <w:tcMar/>
          </w:tcPr>
          <w:p w:rsidRPr="2E7C1F27" w:rsidR="00CD5DB6" w:rsidP="41C9D61E" w:rsidRDefault="00CD5DB6" w14:paraId="029F003E" w14:textId="65558EE0" w14:noSpellErr="1">
            <w:pPr>
              <w:pStyle w:val="ListParagraph"/>
              <w:numPr>
                <w:ilvl w:val="0"/>
                <w:numId w:val="42"/>
              </w:numPr>
              <w:ind/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W/C 1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  <w:vertAlign w:val="superscript"/>
              </w:rPr>
              <w:t>st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May</w:t>
            </w:r>
          </w:p>
        </w:tc>
        <w:tc>
          <w:tcPr>
            <w:tcW w:w="3545" w:type="dxa"/>
            <w:tcMar/>
          </w:tcPr>
          <w:p w:rsidR="00CD5DB6" w:rsidP="41C9D61E" w:rsidRDefault="00CD5DB6" w14:paraId="0C2C7D44" w14:textId="77777777" w14:noSpellErr="1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Pippa Gardner</w:t>
            </w:r>
          </w:p>
          <w:p w:rsidR="00CD5DB6" w:rsidP="41C9D61E" w:rsidRDefault="00CD5DB6" w14:paraId="28D8EE7E" w14:textId="081E810E" w14:noSpellErr="1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David Watson (distribution of link)</w:t>
            </w:r>
          </w:p>
        </w:tc>
      </w:tr>
      <w:tr w:rsidR="41C9D61E" w:rsidTr="33BBF9E5" w14:paraId="6E26C0BC">
        <w:tc>
          <w:tcPr>
            <w:tcW w:w="3685" w:type="dxa"/>
            <w:tcMar/>
          </w:tcPr>
          <w:p w:rsidR="41C9D61E" w:rsidP="41C9D61E" w:rsidRDefault="41C9D61E" w14:noSpellErr="1" w14:paraId="510E69E5" w14:textId="77480EDB">
            <w:pPr>
              <w:pStyle w:val="ListParagraph"/>
              <w:numPr>
                <w:ilvl w:val="0"/>
                <w:numId w:val="42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Increase in Hull residents who are proud to live in Hull and would speak positively about the city to others </w:t>
            </w:r>
          </w:p>
        </w:tc>
        <w:tc>
          <w:tcPr>
            <w:tcW w:w="3105" w:type="dxa"/>
            <w:tcMar/>
          </w:tcPr>
          <w:p w:rsidR="41C9D61E" w:rsidP="41C9D61E" w:rsidRDefault="41C9D61E" w14:noSpellErr="1" w14:paraId="42828E75" w14:textId="289925D7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X% of residents are proud to live in Hull</w:t>
            </w:r>
          </w:p>
        </w:tc>
        <w:tc>
          <w:tcPr>
            <w:tcW w:w="2835" w:type="dxa"/>
            <w:tcMar/>
          </w:tcPr>
          <w:p w:rsidR="41C9D61E" w:rsidP="41C9D61E" w:rsidRDefault="41C9D61E" w14:noSpellErr="1" w14:paraId="78B6DAE2" w14:textId="0621F839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All Hull residents</w:t>
            </w:r>
          </w:p>
        </w:tc>
        <w:tc>
          <w:tcPr>
            <w:tcW w:w="3969" w:type="dxa"/>
            <w:tcMar/>
          </w:tcPr>
          <w:p w:rsidR="41C9D61E" w:rsidP="41C9D61E" w:rsidRDefault="41C9D61E" w14:noSpellErr="1" w14:paraId="52F49E89" w14:textId="03DE17F3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Residents Survey</w:t>
            </w:r>
          </w:p>
        </w:tc>
        <w:tc>
          <w:tcPr>
            <w:tcW w:w="3969" w:type="dxa"/>
            <w:tcMar/>
          </w:tcPr>
          <w:p w:rsidR="41C9D61E" w:rsidP="41C9D61E" w:rsidRDefault="41C9D61E" w14:noSpellErr="1" w14:paraId="4217D988" w14:textId="2A916E0E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End of 2017</w:t>
            </w:r>
          </w:p>
        </w:tc>
        <w:tc>
          <w:tcPr>
            <w:tcW w:w="3545" w:type="dxa"/>
            <w:tcMar/>
          </w:tcPr>
          <w:p w:rsidR="41C9D61E" w:rsidP="41C9D61E" w:rsidRDefault="41C9D61E" w14:noSpellErr="1" w14:paraId="614B3E21" w14:textId="6D2ED4E8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Elinor Unwin</w:t>
            </w:r>
          </w:p>
        </w:tc>
      </w:tr>
    </w:tbl>
    <w:p w:rsidRPr="00B66E37" w:rsidR="002523DC" w:rsidP="00517903" w:rsidRDefault="002523DC" w14:paraId="40E08E0F" w14:textId="77777777">
      <w:pPr>
        <w:spacing w:after="0" w:line="240" w:lineRule="auto"/>
        <w:rPr>
          <w:rFonts w:ascii="Trebuchet MS" w:hAnsi="Trebuchet MS"/>
          <w:b/>
          <w:color w:val="7030A0"/>
        </w:rPr>
      </w:pPr>
    </w:p>
    <w:p w:rsidRPr="00CC64A1" w:rsidR="00CF00F4" w:rsidP="00CC64A1" w:rsidRDefault="00CF00F4" w14:paraId="220FD818" w14:textId="24F7C420">
      <w:pPr>
        <w:rPr>
          <w:rFonts w:ascii="Trebuchet MS" w:hAnsi="Trebuchet MS"/>
          <w:b/>
          <w:sz w:val="32"/>
          <w:szCs w:val="32"/>
        </w:rPr>
      </w:pPr>
    </w:p>
    <w:sectPr w:rsidRPr="00CC64A1" w:rsidR="00CF00F4" w:rsidSect="009B46A9">
      <w:headerReference w:type="default" r:id="rId12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49F" w:rsidP="00B66E37" w:rsidRDefault="0011149F" w14:paraId="57C24BF7" w14:textId="77777777">
      <w:pPr>
        <w:spacing w:after="0" w:line="240" w:lineRule="auto"/>
      </w:pPr>
      <w:r>
        <w:separator/>
      </w:r>
    </w:p>
  </w:endnote>
  <w:endnote w:type="continuationSeparator" w:id="0">
    <w:p w:rsidR="0011149F" w:rsidP="00B66E37" w:rsidRDefault="0011149F" w14:paraId="32D9E91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UI Semibold">
    <w:altName w:val="MS Gothic"/>
    <w:charset w:val="80"/>
    <w:family w:val="swiss"/>
    <w:pitch w:val="variable"/>
    <w:sig w:usb0="00000000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49F" w:rsidP="00B66E37" w:rsidRDefault="0011149F" w14:paraId="55AE45D5" w14:textId="77777777">
      <w:pPr>
        <w:spacing w:after="0" w:line="240" w:lineRule="auto"/>
      </w:pPr>
      <w:r>
        <w:separator/>
      </w:r>
    </w:p>
  </w:footnote>
  <w:footnote w:type="continuationSeparator" w:id="0">
    <w:p w:rsidR="0011149F" w:rsidP="00B66E37" w:rsidRDefault="0011149F" w14:paraId="0C16749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B66E37" w:rsidP="009B46A9" w:rsidRDefault="00B66E37" w14:paraId="6CA5EE6C" w14:textId="66836AB2">
    <w:pPr>
      <w:pStyle w:val="Header"/>
    </w:pPr>
    <w:r>
      <w:rPr>
        <w:noProof/>
        <w:lang w:eastAsia="en-GB"/>
      </w:rPr>
      <w:drawing>
        <wp:inline distT="0" distB="0" distL="0" distR="0" wp14:anchorId="427EF11F" wp14:editId="13F703BD">
          <wp:extent cx="1219200" cy="697970"/>
          <wp:effectExtent l="0" t="0" r="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029" cy="704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6E37" w:rsidP="00B66E37" w:rsidRDefault="00B66E37" w14:paraId="5AA10FB2" w14:textId="77777777">
    <w:pPr>
      <w:pStyle w:val="Header"/>
      <w:ind w:firstLine="6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4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281B70"/>
    <w:multiLevelType w:val="hybridMultilevel"/>
    <w:tmpl w:val="94AAA9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0E046B5"/>
    <w:multiLevelType w:val="hybridMultilevel"/>
    <w:tmpl w:val="75641230"/>
    <w:lvl w:ilvl="0" w:tplc="6EEEF9CA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E923A1"/>
    <w:multiLevelType w:val="hybridMultilevel"/>
    <w:tmpl w:val="43B4A9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123EA8"/>
    <w:multiLevelType w:val="hybridMultilevel"/>
    <w:tmpl w:val="7EAAE850"/>
    <w:lvl w:ilvl="0" w:tplc="E69A3724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4" w15:restartNumberingAfterBreak="0">
    <w:nsid w:val="1438560A"/>
    <w:multiLevelType w:val="hybridMultilevel"/>
    <w:tmpl w:val="746250C6"/>
    <w:lvl w:ilvl="0" w:tplc="177E9A7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9FC11E2"/>
    <w:multiLevelType w:val="hybridMultilevel"/>
    <w:tmpl w:val="9ABEF418"/>
    <w:lvl w:ilvl="0" w:tplc="7668E42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4D16B3"/>
    <w:multiLevelType w:val="hybridMultilevel"/>
    <w:tmpl w:val="8C6A2650"/>
    <w:lvl w:ilvl="0" w:tplc="BD586808">
      <w:numFmt w:val="bullet"/>
      <w:lvlText w:val="-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5A0DF5"/>
    <w:multiLevelType w:val="hybridMultilevel"/>
    <w:tmpl w:val="CDAA692A"/>
    <w:lvl w:ilvl="0" w:tplc="C5EEC6B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EA43B8C"/>
    <w:multiLevelType w:val="hybridMultilevel"/>
    <w:tmpl w:val="3434FD62"/>
    <w:lvl w:ilvl="0" w:tplc="71B6C55E">
      <w:start w:val="1"/>
      <w:numFmt w:val="bullet"/>
      <w:lvlText w:val="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1CC42C9"/>
    <w:multiLevelType w:val="hybridMultilevel"/>
    <w:tmpl w:val="94DE9970"/>
    <w:lvl w:ilvl="0" w:tplc="7668E42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C0D225E"/>
    <w:multiLevelType w:val="hybridMultilevel"/>
    <w:tmpl w:val="544E98C0"/>
    <w:lvl w:ilvl="0" w:tplc="BD586808">
      <w:numFmt w:val="bullet"/>
      <w:lvlText w:val="-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F6B4C0A"/>
    <w:multiLevelType w:val="hybridMultilevel"/>
    <w:tmpl w:val="AB5EB6FE"/>
    <w:lvl w:ilvl="0" w:tplc="7668E42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08768DD"/>
    <w:multiLevelType w:val="hybridMultilevel"/>
    <w:tmpl w:val="51DE4768"/>
    <w:lvl w:ilvl="0" w:tplc="DC0A2B3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0BA01AC"/>
    <w:multiLevelType w:val="hybridMultilevel"/>
    <w:tmpl w:val="A20087AC"/>
    <w:lvl w:ilvl="0" w:tplc="C1FA49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1734F42"/>
    <w:multiLevelType w:val="hybridMultilevel"/>
    <w:tmpl w:val="A092717C"/>
    <w:lvl w:ilvl="0" w:tplc="7668E42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3076075"/>
    <w:multiLevelType w:val="hybridMultilevel"/>
    <w:tmpl w:val="76FC425A"/>
    <w:lvl w:ilvl="0" w:tplc="7004BC98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 w15:restartNumberingAfterBreak="0">
    <w:nsid w:val="3C2214D7"/>
    <w:multiLevelType w:val="hybridMultilevel"/>
    <w:tmpl w:val="4948B404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D0F37F6"/>
    <w:multiLevelType w:val="hybridMultilevel"/>
    <w:tmpl w:val="4726E8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32C36A7"/>
    <w:multiLevelType w:val="hybridMultilevel"/>
    <w:tmpl w:val="8258CEEE"/>
    <w:lvl w:ilvl="0" w:tplc="FA12502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66F61DF"/>
    <w:multiLevelType w:val="hybridMultilevel"/>
    <w:tmpl w:val="F4062C10"/>
    <w:lvl w:ilvl="0" w:tplc="7668E42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C9A7086"/>
    <w:multiLevelType w:val="hybridMultilevel"/>
    <w:tmpl w:val="323A34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E096C5E"/>
    <w:multiLevelType w:val="hybridMultilevel"/>
    <w:tmpl w:val="54ACB734"/>
    <w:lvl w:ilvl="0" w:tplc="F55450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CEFC4D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AE487B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1B08E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18CBA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89CCDC0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8BFE0D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A41EC4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0D0611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33971B9"/>
    <w:multiLevelType w:val="hybridMultilevel"/>
    <w:tmpl w:val="E7847056"/>
    <w:lvl w:ilvl="0" w:tplc="26A618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AE42F13"/>
    <w:multiLevelType w:val="hybridMultilevel"/>
    <w:tmpl w:val="6B4A9180"/>
    <w:lvl w:ilvl="0" w:tplc="662299F2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BC1516D"/>
    <w:multiLevelType w:val="hybridMultilevel"/>
    <w:tmpl w:val="1CE866FC"/>
    <w:lvl w:ilvl="0" w:tplc="54BABBDC">
      <w:start w:val="1"/>
      <w:numFmt w:val="bullet"/>
      <w:lvlText w:val="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D0E249C"/>
    <w:multiLevelType w:val="hybridMultilevel"/>
    <w:tmpl w:val="89922422"/>
    <w:lvl w:ilvl="0" w:tplc="7668E42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7366199"/>
    <w:multiLevelType w:val="hybridMultilevel"/>
    <w:tmpl w:val="F74481AE"/>
    <w:lvl w:ilvl="0" w:tplc="7004BC98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7" w15:restartNumberingAfterBreak="0">
    <w:nsid w:val="67E177FC"/>
    <w:multiLevelType w:val="hybridMultilevel"/>
    <w:tmpl w:val="90C2EF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A6AB1"/>
    <w:multiLevelType w:val="hybridMultilevel"/>
    <w:tmpl w:val="AEF67E7C"/>
    <w:lvl w:ilvl="0" w:tplc="662299F2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73B5509"/>
    <w:multiLevelType w:val="hybridMultilevel"/>
    <w:tmpl w:val="E4B491BE"/>
    <w:lvl w:ilvl="0" w:tplc="55EEE230">
      <w:start w:val="1"/>
      <w:numFmt w:val="bullet"/>
      <w:lvlText w:val="º"/>
      <w:lvlJc w:val="left"/>
      <w:pPr>
        <w:ind w:left="720" w:hanging="360"/>
      </w:pPr>
      <w:rPr>
        <w:rFonts w:hint="eastAsia" w:ascii="Yu Gothic UI Semibold" w:hAnsi="Yu Gothic UI Semibold" w:eastAsia="Yu Gothic UI Semibold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87E5BB9"/>
    <w:multiLevelType w:val="hybridMultilevel"/>
    <w:tmpl w:val="2E3AC0D8"/>
    <w:lvl w:ilvl="0">
      <w:start w:val="1"/>
      <w:numFmt w:val="bullet"/>
      <w:lvlText w:val=""/>
      <w:lvlJc w:val="left"/>
      <w:pPr>
        <w:ind w:left="75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31" w15:restartNumberingAfterBreak="0">
    <w:nsid w:val="7CEF2BE3"/>
    <w:multiLevelType w:val="hybridMultilevel"/>
    <w:tmpl w:val="E28E15F6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7F1403DB"/>
    <w:multiLevelType w:val="hybridMultilevel"/>
    <w:tmpl w:val="2B5021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1">
    <w:abstractNumId w:val="27"/>
  </w:num>
  <w:num w:numId="2">
    <w:abstractNumId w:val="25"/>
  </w:num>
  <w:num w:numId="3">
    <w:abstractNumId w:val="12"/>
  </w:num>
  <w:num w:numId="4">
    <w:abstractNumId w:val="5"/>
  </w:num>
  <w:num w:numId="5">
    <w:abstractNumId w:val="13"/>
  </w:num>
  <w:num w:numId="6">
    <w:abstractNumId w:val="3"/>
  </w:num>
  <w:num w:numId="7">
    <w:abstractNumId w:val="19"/>
  </w:num>
  <w:num w:numId="8">
    <w:abstractNumId w:val="14"/>
  </w:num>
  <w:num w:numId="9">
    <w:abstractNumId w:val="9"/>
  </w:num>
  <w:num w:numId="10">
    <w:abstractNumId w:val="31"/>
  </w:num>
  <w:num w:numId="11">
    <w:abstractNumId w:val="21"/>
  </w:num>
  <w:num w:numId="12">
    <w:abstractNumId w:val="23"/>
  </w:num>
  <w:num w:numId="13">
    <w:abstractNumId w:val="28"/>
  </w:num>
  <w:num w:numId="14">
    <w:abstractNumId w:val="11"/>
  </w:num>
  <w:num w:numId="15">
    <w:abstractNumId w:val="24"/>
  </w:num>
  <w:num w:numId="16">
    <w:abstractNumId w:val="8"/>
  </w:num>
  <w:num w:numId="17">
    <w:abstractNumId w:val="29"/>
  </w:num>
  <w:num w:numId="18">
    <w:abstractNumId w:val="32"/>
  </w:num>
  <w:num w:numId="19">
    <w:abstractNumId w:val="20"/>
  </w:num>
  <w:num w:numId="20">
    <w:abstractNumId w:val="2"/>
  </w:num>
  <w:num w:numId="21">
    <w:abstractNumId w:val="17"/>
  </w:num>
  <w:num w:numId="22">
    <w:abstractNumId w:val="0"/>
  </w:num>
  <w:num w:numId="23">
    <w:abstractNumId w:val="30"/>
  </w:num>
  <w:num w:numId="24">
    <w:abstractNumId w:val="4"/>
  </w:num>
  <w:num w:numId="25">
    <w:abstractNumId w:val="18"/>
  </w:num>
  <w:num w:numId="26">
    <w:abstractNumId w:val="7"/>
  </w:num>
  <w:num w:numId="27">
    <w:abstractNumId w:val="22"/>
  </w:num>
  <w:num w:numId="28">
    <w:abstractNumId w:val="16"/>
  </w:num>
  <w:num w:numId="29">
    <w:abstractNumId w:val="15"/>
  </w:num>
  <w:num w:numId="30">
    <w:abstractNumId w:val="26"/>
  </w:num>
  <w:num w:numId="31">
    <w:abstractNumId w:val="6"/>
  </w:num>
  <w:num w:numId="32">
    <w:abstractNumId w:val="10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67"/>
    <w:rsid w:val="00013314"/>
    <w:rsid w:val="00022009"/>
    <w:rsid w:val="00047C9E"/>
    <w:rsid w:val="000567A0"/>
    <w:rsid w:val="0006644D"/>
    <w:rsid w:val="00083FF9"/>
    <w:rsid w:val="000B09FA"/>
    <w:rsid w:val="000B6D0B"/>
    <w:rsid w:val="000B6DFE"/>
    <w:rsid w:val="000C65E1"/>
    <w:rsid w:val="000E71FC"/>
    <w:rsid w:val="0011149F"/>
    <w:rsid w:val="001224EA"/>
    <w:rsid w:val="00133785"/>
    <w:rsid w:val="0019252F"/>
    <w:rsid w:val="00193414"/>
    <w:rsid w:val="001E3BA2"/>
    <w:rsid w:val="00214725"/>
    <w:rsid w:val="002523DC"/>
    <w:rsid w:val="00261322"/>
    <w:rsid w:val="00277FF8"/>
    <w:rsid w:val="00282FA1"/>
    <w:rsid w:val="002A2B41"/>
    <w:rsid w:val="00380273"/>
    <w:rsid w:val="003A7C46"/>
    <w:rsid w:val="003E664F"/>
    <w:rsid w:val="004254C6"/>
    <w:rsid w:val="00470E9A"/>
    <w:rsid w:val="00517903"/>
    <w:rsid w:val="0052166C"/>
    <w:rsid w:val="00522BD7"/>
    <w:rsid w:val="0052355D"/>
    <w:rsid w:val="005366B2"/>
    <w:rsid w:val="0055630B"/>
    <w:rsid w:val="00572508"/>
    <w:rsid w:val="005A5983"/>
    <w:rsid w:val="005B163A"/>
    <w:rsid w:val="005B528D"/>
    <w:rsid w:val="005C15ED"/>
    <w:rsid w:val="006262A8"/>
    <w:rsid w:val="00665EEC"/>
    <w:rsid w:val="006834CE"/>
    <w:rsid w:val="006849D2"/>
    <w:rsid w:val="006D178F"/>
    <w:rsid w:val="006E720E"/>
    <w:rsid w:val="00744659"/>
    <w:rsid w:val="007535A1"/>
    <w:rsid w:val="00760F74"/>
    <w:rsid w:val="00775808"/>
    <w:rsid w:val="007942D4"/>
    <w:rsid w:val="007D69DB"/>
    <w:rsid w:val="007E0D6E"/>
    <w:rsid w:val="007E443F"/>
    <w:rsid w:val="00885870"/>
    <w:rsid w:val="008905FA"/>
    <w:rsid w:val="00891A1A"/>
    <w:rsid w:val="00897428"/>
    <w:rsid w:val="008A4FFE"/>
    <w:rsid w:val="008B6490"/>
    <w:rsid w:val="008E2762"/>
    <w:rsid w:val="008E4FCA"/>
    <w:rsid w:val="009A20FA"/>
    <w:rsid w:val="009B46A9"/>
    <w:rsid w:val="009F385B"/>
    <w:rsid w:val="00A11B67"/>
    <w:rsid w:val="00A11CA8"/>
    <w:rsid w:val="00A44101"/>
    <w:rsid w:val="00A915DD"/>
    <w:rsid w:val="00AC777C"/>
    <w:rsid w:val="00B230E6"/>
    <w:rsid w:val="00B3356A"/>
    <w:rsid w:val="00B44475"/>
    <w:rsid w:val="00B66E37"/>
    <w:rsid w:val="00B82DC4"/>
    <w:rsid w:val="00B85E7B"/>
    <w:rsid w:val="00BC1B85"/>
    <w:rsid w:val="00BC64CF"/>
    <w:rsid w:val="00BD1FF7"/>
    <w:rsid w:val="00C16F91"/>
    <w:rsid w:val="00C2376D"/>
    <w:rsid w:val="00C43F55"/>
    <w:rsid w:val="00C56EDD"/>
    <w:rsid w:val="00C62456"/>
    <w:rsid w:val="00CC4632"/>
    <w:rsid w:val="00CC64A1"/>
    <w:rsid w:val="00CD5DB6"/>
    <w:rsid w:val="00CF00F4"/>
    <w:rsid w:val="00D12557"/>
    <w:rsid w:val="00D3408B"/>
    <w:rsid w:val="00D4695B"/>
    <w:rsid w:val="00D876A2"/>
    <w:rsid w:val="00DA17CD"/>
    <w:rsid w:val="00DB66ED"/>
    <w:rsid w:val="00DE17E0"/>
    <w:rsid w:val="00E43E74"/>
    <w:rsid w:val="00E52A84"/>
    <w:rsid w:val="00E569B0"/>
    <w:rsid w:val="00E60C76"/>
    <w:rsid w:val="00E725AE"/>
    <w:rsid w:val="00E7560D"/>
    <w:rsid w:val="00E7770E"/>
    <w:rsid w:val="00EF7BA8"/>
    <w:rsid w:val="00F02224"/>
    <w:rsid w:val="00F31084"/>
    <w:rsid w:val="00F63755"/>
    <w:rsid w:val="00F80574"/>
    <w:rsid w:val="00FA3315"/>
    <w:rsid w:val="00FD66D0"/>
    <w:rsid w:val="00FE3488"/>
    <w:rsid w:val="00FE62FD"/>
    <w:rsid w:val="2E7C1F27"/>
    <w:rsid w:val="33BBF9E5"/>
    <w:rsid w:val="41C9D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9013DE"/>
  <w15:docId w15:val="{4AC43C2E-7E23-4A60-9376-6E27A391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B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2166C"/>
    <w:pPr>
      <w:ind w:left="720"/>
      <w:contextualSpacing/>
    </w:pPr>
  </w:style>
  <w:style w:type="paragraph" w:styleId="NoSpacing">
    <w:name w:val="No Spacing"/>
    <w:uiPriority w:val="1"/>
    <w:qFormat/>
    <w:rsid w:val="0021472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F7B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4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08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340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08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3408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6E3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66E37"/>
  </w:style>
  <w:style w:type="paragraph" w:styleId="Footer">
    <w:name w:val="footer"/>
    <w:basedOn w:val="Normal"/>
    <w:link w:val="FooterChar"/>
    <w:uiPriority w:val="99"/>
    <w:unhideWhenUsed/>
    <w:rsid w:val="00B66E3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66E37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602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16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15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5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6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6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1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://www.curatedplace.com/" TargetMode="External" Id="R06f8c80fe2f2426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Hannah Williams Walton</DisplayName>
        <AccountId>48</AccountId>
        <AccountType/>
      </UserInfo>
      <UserInfo>
        <DisplayName>Elinor Unwin</DisplayName>
        <AccountId>86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05BDA-B3C8-42CF-84C3-8E697B2488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5A9508-9C2F-49EC-8C81-9CD68ECE6387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0129174-c05c-43cc-8e32-21fcbdfe51bb"/>
  </ds:schemaRefs>
</ds:datastoreItem>
</file>

<file path=customXml/itemProps3.xml><?xml version="1.0" encoding="utf-8"?>
<ds:datastoreItem xmlns:ds="http://schemas.openxmlformats.org/officeDocument/2006/customXml" ds:itemID="{5557D04E-72C1-40A3-B6D9-B85D07230D35}"/>
</file>

<file path=customXml/itemProps4.xml><?xml version="1.0" encoding="utf-8"?>
<ds:datastoreItem xmlns:ds="http://schemas.openxmlformats.org/officeDocument/2006/customXml" ds:itemID="{97B50E71-ABD1-4400-8BF5-09789698E85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Courtney</dc:creator>
  <cp:lastModifiedBy>Pippa Gardner</cp:lastModifiedBy>
  <cp:revision>10</cp:revision>
  <dcterms:created xsi:type="dcterms:W3CDTF">2017-02-28T17:12:00Z</dcterms:created>
  <dcterms:modified xsi:type="dcterms:W3CDTF">2017-04-18T15:57:47Z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