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1"/>
        <w:gridCol w:w="3769"/>
        <w:gridCol w:w="2934"/>
        <w:gridCol w:w="5034"/>
      </w:tblGrid>
      <w:tr w:rsidR="00BA2A86" w:rsidRPr="001E45D2" w14:paraId="5BE737B0" w14:textId="77777777" w:rsidTr="2B589EF8">
        <w:trPr>
          <w:trHeight w:val="415"/>
        </w:trPr>
        <w:tc>
          <w:tcPr>
            <w:tcW w:w="2235" w:type="dxa"/>
            <w:shd w:val="clear" w:color="auto" w:fill="595959" w:themeFill="text1" w:themeFillTint="A6"/>
            <w:vAlign w:val="center"/>
          </w:tcPr>
          <w:p w14:paraId="2A06A9E7" w14:textId="77777777" w:rsidR="00543334" w:rsidRPr="001E45D2" w:rsidRDefault="00543334" w:rsidP="00543334">
            <w:pPr>
              <w:rPr>
                <w:rFonts w:ascii="Trebuchet MS" w:hAnsi="Trebuchet MS" w:cs="Arial"/>
                <w:b/>
                <w:color w:val="FFFFFF" w:themeColor="background1"/>
                <w:sz w:val="20"/>
                <w:szCs w:val="22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20"/>
                <w:szCs w:val="22"/>
              </w:rPr>
              <w:t>Assessment of:</w:t>
            </w:r>
          </w:p>
        </w:tc>
        <w:tc>
          <w:tcPr>
            <w:tcW w:w="3827" w:type="dxa"/>
            <w:vAlign w:val="center"/>
          </w:tcPr>
          <w:p w14:paraId="7C0509FD" w14:textId="0623C812" w:rsidR="00543334" w:rsidRPr="001E45D2" w:rsidRDefault="001E45D2" w:rsidP="002237CC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>
              <w:rPr>
                <w:rFonts w:ascii="Trebuchet MS" w:eastAsia="Trebuchet MS,Arial" w:hAnsi="Trebuchet MS" w:cs="Trebuchet MS,Arial"/>
                <w:b/>
                <w:bCs/>
                <w:sz w:val="20"/>
              </w:rPr>
              <w:t xml:space="preserve">Hull 2017 </w:t>
            </w:r>
            <w:proofErr w:type="spellStart"/>
            <w:r w:rsidR="002237CC">
              <w:rPr>
                <w:rFonts w:ascii="Trebuchet MS" w:eastAsia="Trebuchet MS,Arial" w:hAnsi="Trebuchet MS" w:cs="Trebuchet MS,Arial"/>
                <w:b/>
                <w:bCs/>
                <w:sz w:val="20"/>
              </w:rPr>
              <w:t>WelcomeFest</w:t>
            </w:r>
            <w:proofErr w:type="spellEnd"/>
            <w:r w:rsidR="002237CC">
              <w:rPr>
                <w:rFonts w:ascii="Trebuchet MS" w:eastAsia="Trebuchet MS,Arial" w:hAnsi="Trebuchet MS" w:cs="Trebuchet MS,Arial"/>
                <w:b/>
                <w:bCs/>
                <w:sz w:val="20"/>
              </w:rPr>
              <w:t>!</w:t>
            </w:r>
          </w:p>
        </w:tc>
        <w:tc>
          <w:tcPr>
            <w:tcW w:w="2977" w:type="dxa"/>
            <w:shd w:val="clear" w:color="auto" w:fill="595959" w:themeFill="text1" w:themeFillTint="A6"/>
            <w:vAlign w:val="center"/>
          </w:tcPr>
          <w:p w14:paraId="442BFE8B" w14:textId="77777777" w:rsidR="00543334" w:rsidRPr="001E45D2" w:rsidRDefault="00543334" w:rsidP="00543334">
            <w:pPr>
              <w:rPr>
                <w:rFonts w:ascii="Trebuchet MS" w:hAnsi="Trebuchet MS" w:cs="Arial"/>
                <w:b/>
                <w:color w:val="FFFFFF" w:themeColor="background1"/>
                <w:sz w:val="20"/>
                <w:szCs w:val="22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20"/>
                <w:szCs w:val="22"/>
              </w:rPr>
              <w:t>Assessment carried out by:</w:t>
            </w:r>
          </w:p>
        </w:tc>
        <w:tc>
          <w:tcPr>
            <w:tcW w:w="5135" w:type="dxa"/>
            <w:vAlign w:val="center"/>
          </w:tcPr>
          <w:p w14:paraId="2511D93C" w14:textId="7B80BB23" w:rsidR="00543334" w:rsidRPr="001E45D2" w:rsidRDefault="002042F9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>
              <w:rPr>
                <w:rFonts w:ascii="Trebuchet MS" w:eastAsia="Trebuchet MS,Arial" w:hAnsi="Trebuchet MS" w:cs="Trebuchet MS,Arial"/>
                <w:b/>
                <w:bCs/>
                <w:sz w:val="20"/>
              </w:rPr>
              <w:t>Matthew Johnson</w:t>
            </w:r>
            <w:r w:rsidR="001E45D2">
              <w:rPr>
                <w:rFonts w:ascii="Trebuchet MS" w:eastAsia="Trebuchet MS,Arial" w:hAnsi="Trebuchet MS" w:cs="Trebuchet MS,Arial"/>
                <w:b/>
                <w:bCs/>
                <w:sz w:val="20"/>
              </w:rPr>
              <w:t xml:space="preserve"> </w:t>
            </w:r>
          </w:p>
        </w:tc>
      </w:tr>
      <w:tr w:rsidR="00BA2A86" w:rsidRPr="001E45D2" w14:paraId="7D338A8F" w14:textId="77777777" w:rsidTr="2B589EF8">
        <w:trPr>
          <w:trHeight w:val="415"/>
        </w:trPr>
        <w:tc>
          <w:tcPr>
            <w:tcW w:w="2235" w:type="dxa"/>
            <w:shd w:val="clear" w:color="auto" w:fill="595959" w:themeFill="text1" w:themeFillTint="A6"/>
            <w:vAlign w:val="center"/>
          </w:tcPr>
          <w:p w14:paraId="2768FA39" w14:textId="77777777" w:rsidR="00543334" w:rsidRPr="001E45D2" w:rsidRDefault="00543334" w:rsidP="00543334">
            <w:pPr>
              <w:rPr>
                <w:rFonts w:ascii="Trebuchet MS" w:hAnsi="Trebuchet MS" w:cs="Arial"/>
                <w:b/>
                <w:color w:val="FFFFFF" w:themeColor="background1"/>
                <w:sz w:val="20"/>
                <w:szCs w:val="22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20"/>
                <w:szCs w:val="22"/>
              </w:rPr>
              <w:t>Assessment number:</w:t>
            </w:r>
          </w:p>
        </w:tc>
        <w:tc>
          <w:tcPr>
            <w:tcW w:w="3827" w:type="dxa"/>
            <w:vAlign w:val="center"/>
          </w:tcPr>
          <w:p w14:paraId="1C502F97" w14:textId="64A49C4E" w:rsidR="00543334" w:rsidRPr="001E45D2" w:rsidRDefault="001E45D2" w:rsidP="00F72BF2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>
              <w:rPr>
                <w:rFonts w:ascii="Trebuchet MS" w:hAnsi="Trebuchet MS" w:cs="Arial"/>
                <w:b/>
                <w:sz w:val="20"/>
                <w:szCs w:val="22"/>
              </w:rPr>
              <w:t>1</w:t>
            </w:r>
          </w:p>
        </w:tc>
        <w:tc>
          <w:tcPr>
            <w:tcW w:w="2977" w:type="dxa"/>
            <w:shd w:val="clear" w:color="auto" w:fill="595959" w:themeFill="text1" w:themeFillTint="A6"/>
            <w:vAlign w:val="center"/>
          </w:tcPr>
          <w:p w14:paraId="55B26BF3" w14:textId="77777777" w:rsidR="00543334" w:rsidRPr="001E45D2" w:rsidRDefault="00543334" w:rsidP="00543334">
            <w:pPr>
              <w:rPr>
                <w:rFonts w:ascii="Trebuchet MS" w:hAnsi="Trebuchet MS" w:cs="Arial"/>
                <w:b/>
                <w:color w:val="FFFFFF" w:themeColor="background1"/>
                <w:sz w:val="20"/>
                <w:szCs w:val="22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20"/>
                <w:szCs w:val="22"/>
              </w:rPr>
              <w:t>Position:</w:t>
            </w:r>
          </w:p>
        </w:tc>
        <w:tc>
          <w:tcPr>
            <w:tcW w:w="5135" w:type="dxa"/>
            <w:vAlign w:val="center"/>
          </w:tcPr>
          <w:p w14:paraId="6A7F663B" w14:textId="069FAA55" w:rsidR="00543334" w:rsidRPr="001E45D2" w:rsidRDefault="002042F9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>
              <w:rPr>
                <w:rFonts w:ascii="Trebuchet MS" w:eastAsia="Trebuchet MS,Arial" w:hAnsi="Trebuchet MS" w:cs="Trebuchet MS,Arial"/>
                <w:b/>
                <w:bCs/>
                <w:sz w:val="20"/>
              </w:rPr>
              <w:t>Marketing Assistant</w:t>
            </w:r>
            <w:r w:rsidR="001E45D2">
              <w:rPr>
                <w:rFonts w:ascii="Trebuchet MS" w:eastAsia="Trebuchet MS,Arial" w:hAnsi="Trebuchet MS" w:cs="Trebuchet MS,Arial"/>
                <w:b/>
                <w:bCs/>
                <w:sz w:val="20"/>
              </w:rPr>
              <w:t xml:space="preserve"> </w:t>
            </w:r>
          </w:p>
        </w:tc>
      </w:tr>
      <w:tr w:rsidR="00BA2A86" w:rsidRPr="001E45D2" w14:paraId="6B79FBA7" w14:textId="77777777" w:rsidTr="2B589EF8">
        <w:trPr>
          <w:trHeight w:val="415"/>
        </w:trPr>
        <w:tc>
          <w:tcPr>
            <w:tcW w:w="2235" w:type="dxa"/>
            <w:shd w:val="clear" w:color="auto" w:fill="595959" w:themeFill="text1" w:themeFillTint="A6"/>
            <w:vAlign w:val="center"/>
          </w:tcPr>
          <w:p w14:paraId="43394EFF" w14:textId="77777777" w:rsidR="00543334" w:rsidRPr="001E45D2" w:rsidRDefault="00543334" w:rsidP="00543334">
            <w:pPr>
              <w:rPr>
                <w:rFonts w:ascii="Trebuchet MS" w:hAnsi="Trebuchet MS" w:cs="Arial"/>
                <w:b/>
                <w:color w:val="FFFFFF" w:themeColor="background1"/>
                <w:sz w:val="20"/>
                <w:szCs w:val="22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20"/>
                <w:szCs w:val="22"/>
              </w:rPr>
              <w:t>Date:</w:t>
            </w:r>
          </w:p>
        </w:tc>
        <w:tc>
          <w:tcPr>
            <w:tcW w:w="3827" w:type="dxa"/>
            <w:vAlign w:val="center"/>
          </w:tcPr>
          <w:p w14:paraId="4FDE8158" w14:textId="5B793E06" w:rsidR="00543334" w:rsidRPr="001E45D2" w:rsidRDefault="002237CC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>
              <w:rPr>
                <w:rFonts w:ascii="Trebuchet MS" w:hAnsi="Trebuchet MS" w:cs="Arial"/>
                <w:b/>
                <w:sz w:val="20"/>
                <w:szCs w:val="22"/>
              </w:rPr>
              <w:t>19 September</w:t>
            </w:r>
            <w:r w:rsidR="002042F9">
              <w:rPr>
                <w:rFonts w:ascii="Trebuchet MS" w:hAnsi="Trebuchet MS" w:cs="Arial"/>
                <w:b/>
                <w:sz w:val="20"/>
                <w:szCs w:val="22"/>
              </w:rPr>
              <w:t xml:space="preserve"> 2017</w:t>
            </w:r>
          </w:p>
        </w:tc>
        <w:tc>
          <w:tcPr>
            <w:tcW w:w="2977" w:type="dxa"/>
            <w:shd w:val="clear" w:color="auto" w:fill="595959" w:themeFill="text1" w:themeFillTint="A6"/>
            <w:vAlign w:val="center"/>
          </w:tcPr>
          <w:p w14:paraId="2D1DF481" w14:textId="77777777" w:rsidR="00543334" w:rsidRPr="001E45D2" w:rsidRDefault="00543334" w:rsidP="00543334">
            <w:pPr>
              <w:rPr>
                <w:rFonts w:ascii="Trebuchet MS" w:hAnsi="Trebuchet MS" w:cs="Arial"/>
                <w:b/>
                <w:color w:val="FFFFFF" w:themeColor="background1"/>
                <w:sz w:val="20"/>
                <w:szCs w:val="22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20"/>
                <w:szCs w:val="22"/>
              </w:rPr>
              <w:t>Review date:</w:t>
            </w:r>
          </w:p>
        </w:tc>
        <w:tc>
          <w:tcPr>
            <w:tcW w:w="5135" w:type="dxa"/>
            <w:vAlign w:val="center"/>
          </w:tcPr>
          <w:p w14:paraId="6736A416" w14:textId="185C6CC7" w:rsidR="00543334" w:rsidRPr="001E45D2" w:rsidRDefault="00BB7E54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>
              <w:rPr>
                <w:rFonts w:ascii="Trebuchet MS" w:hAnsi="Trebuchet MS" w:cs="Arial"/>
                <w:b/>
                <w:sz w:val="20"/>
                <w:szCs w:val="22"/>
              </w:rPr>
              <w:t>N/A</w:t>
            </w:r>
            <w:r w:rsidR="001E45D2">
              <w:rPr>
                <w:rFonts w:ascii="Trebuchet MS" w:hAnsi="Trebuchet MS" w:cs="Arial"/>
                <w:b/>
                <w:sz w:val="20"/>
                <w:szCs w:val="22"/>
              </w:rPr>
              <w:t xml:space="preserve"> </w:t>
            </w:r>
          </w:p>
        </w:tc>
      </w:tr>
    </w:tbl>
    <w:p w14:paraId="2F8CB269" w14:textId="77777777" w:rsidR="00180700" w:rsidRPr="001E45D2" w:rsidRDefault="00180700" w:rsidP="00180700">
      <w:pPr>
        <w:rPr>
          <w:rFonts w:ascii="Trebuchet MS" w:hAnsi="Trebuchet MS" w:cs="Arial"/>
          <w:b/>
        </w:rPr>
      </w:pPr>
    </w:p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562"/>
        <w:gridCol w:w="2381"/>
        <w:gridCol w:w="1985"/>
        <w:gridCol w:w="1730"/>
        <w:gridCol w:w="615"/>
        <w:gridCol w:w="502"/>
        <w:gridCol w:w="867"/>
        <w:gridCol w:w="3544"/>
        <w:gridCol w:w="425"/>
        <w:gridCol w:w="425"/>
        <w:gridCol w:w="851"/>
      </w:tblGrid>
      <w:tr w:rsidR="0080248B" w:rsidRPr="001E45D2" w14:paraId="6A36A5F7" w14:textId="77777777" w:rsidTr="00A36704">
        <w:trPr>
          <w:trHeight w:val="267"/>
        </w:trPr>
        <w:tc>
          <w:tcPr>
            <w:tcW w:w="562" w:type="dxa"/>
            <w:vMerge w:val="restart"/>
            <w:shd w:val="clear" w:color="auto" w:fill="595959" w:themeFill="text1" w:themeFillTint="A6"/>
            <w:vAlign w:val="center"/>
          </w:tcPr>
          <w:p w14:paraId="06EC90BE" w14:textId="77777777" w:rsidR="0080248B" w:rsidRPr="001E45D2" w:rsidRDefault="0080248B" w:rsidP="00CC1B3F">
            <w:pPr>
              <w:contextualSpacing/>
              <w:rPr>
                <w:rFonts w:ascii="Trebuchet MS" w:hAnsi="Trebuchet MS" w:cs="Arial"/>
                <w:b/>
                <w:color w:val="FFFFFF" w:themeColor="background1"/>
                <w:sz w:val="18"/>
                <w:szCs w:val="18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2381" w:type="dxa"/>
            <w:vMerge w:val="restart"/>
            <w:shd w:val="clear" w:color="auto" w:fill="595959" w:themeFill="text1" w:themeFillTint="A6"/>
            <w:vAlign w:val="center"/>
          </w:tcPr>
          <w:p w14:paraId="50558CBC" w14:textId="77777777" w:rsidR="0080248B" w:rsidRPr="001E45D2" w:rsidRDefault="0080248B" w:rsidP="00CC1B3F">
            <w:pPr>
              <w:contextualSpacing/>
              <w:rPr>
                <w:rFonts w:ascii="Trebuchet MS" w:hAnsi="Trebuchet MS" w:cs="Arial"/>
                <w:b/>
                <w:color w:val="FFFFFF" w:themeColor="background1"/>
                <w:sz w:val="18"/>
                <w:szCs w:val="18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18"/>
                <w:szCs w:val="18"/>
              </w:rPr>
              <w:t>Hazard</w:t>
            </w:r>
          </w:p>
        </w:tc>
        <w:tc>
          <w:tcPr>
            <w:tcW w:w="1985" w:type="dxa"/>
            <w:vMerge w:val="restart"/>
            <w:shd w:val="clear" w:color="auto" w:fill="595959" w:themeFill="text1" w:themeFillTint="A6"/>
            <w:vAlign w:val="center"/>
          </w:tcPr>
          <w:p w14:paraId="263A4B61" w14:textId="77777777" w:rsidR="0080248B" w:rsidRPr="001E45D2" w:rsidRDefault="0080248B" w:rsidP="00CC1B3F">
            <w:pPr>
              <w:contextualSpacing/>
              <w:rPr>
                <w:rFonts w:ascii="Trebuchet MS" w:hAnsi="Trebuchet MS" w:cs="Arial"/>
                <w:b/>
                <w:color w:val="FFFFFF" w:themeColor="background1"/>
                <w:sz w:val="18"/>
                <w:szCs w:val="18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18"/>
                <w:szCs w:val="18"/>
              </w:rPr>
              <w:t>Impact</w:t>
            </w:r>
          </w:p>
        </w:tc>
        <w:tc>
          <w:tcPr>
            <w:tcW w:w="1730" w:type="dxa"/>
            <w:vMerge w:val="restart"/>
            <w:shd w:val="clear" w:color="auto" w:fill="595959" w:themeFill="text1" w:themeFillTint="A6"/>
            <w:vAlign w:val="center"/>
          </w:tcPr>
          <w:p w14:paraId="2F3742CF" w14:textId="77777777" w:rsidR="0080248B" w:rsidRPr="001E45D2" w:rsidRDefault="0080248B" w:rsidP="00CC1B3F">
            <w:pPr>
              <w:contextualSpacing/>
              <w:rPr>
                <w:rFonts w:ascii="Trebuchet MS" w:hAnsi="Trebuchet MS" w:cs="Arial"/>
                <w:b/>
                <w:color w:val="FFFFFF" w:themeColor="background1"/>
                <w:sz w:val="18"/>
                <w:szCs w:val="18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18"/>
                <w:szCs w:val="18"/>
              </w:rPr>
              <w:t>Who or what is at risk?</w:t>
            </w:r>
          </w:p>
        </w:tc>
        <w:tc>
          <w:tcPr>
            <w:tcW w:w="1984" w:type="dxa"/>
            <w:gridSpan w:val="3"/>
            <w:shd w:val="clear" w:color="auto" w:fill="595959" w:themeFill="text1" w:themeFillTint="A6"/>
            <w:vAlign w:val="center"/>
          </w:tcPr>
          <w:p w14:paraId="209C260F" w14:textId="77777777" w:rsidR="0080248B" w:rsidRPr="001E45D2" w:rsidRDefault="0080248B" w:rsidP="00CC1B3F">
            <w:pPr>
              <w:rPr>
                <w:rFonts w:ascii="Trebuchet MS" w:hAnsi="Trebuchet MS" w:cs="Arial"/>
                <w:b/>
                <w:color w:val="FFFFFF" w:themeColor="background1"/>
                <w:sz w:val="18"/>
                <w:szCs w:val="18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18"/>
                <w:szCs w:val="18"/>
              </w:rPr>
              <w:t>RISK FACTORS</w:t>
            </w:r>
          </w:p>
        </w:tc>
        <w:tc>
          <w:tcPr>
            <w:tcW w:w="3544" w:type="dxa"/>
            <w:vMerge w:val="restart"/>
            <w:shd w:val="clear" w:color="auto" w:fill="595959" w:themeFill="text1" w:themeFillTint="A6"/>
            <w:vAlign w:val="center"/>
          </w:tcPr>
          <w:p w14:paraId="0E2437CA" w14:textId="77777777" w:rsidR="0080248B" w:rsidRPr="001E45D2" w:rsidRDefault="0080248B" w:rsidP="00CC1B3F">
            <w:pPr>
              <w:contextualSpacing/>
              <w:rPr>
                <w:rFonts w:ascii="Trebuchet MS" w:hAnsi="Trebuchet MS" w:cs="Arial"/>
                <w:b/>
                <w:color w:val="FFFFFF" w:themeColor="background1"/>
                <w:sz w:val="18"/>
                <w:szCs w:val="18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18"/>
                <w:szCs w:val="18"/>
              </w:rPr>
              <w:t>MITIGATING ACTION</w:t>
            </w:r>
          </w:p>
        </w:tc>
        <w:tc>
          <w:tcPr>
            <w:tcW w:w="1701" w:type="dxa"/>
            <w:gridSpan w:val="3"/>
            <w:shd w:val="clear" w:color="auto" w:fill="595959" w:themeFill="text1" w:themeFillTint="A6"/>
          </w:tcPr>
          <w:p w14:paraId="5C4DED69" w14:textId="77777777" w:rsidR="0080248B" w:rsidRPr="001E45D2" w:rsidRDefault="0080248B" w:rsidP="00023C93">
            <w:pPr>
              <w:contextualSpacing/>
              <w:rPr>
                <w:rFonts w:ascii="Trebuchet MS" w:hAnsi="Trebuchet MS" w:cs="Arial"/>
                <w:b/>
                <w:color w:val="FFFFFF" w:themeColor="background1"/>
                <w:sz w:val="18"/>
                <w:szCs w:val="18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18"/>
                <w:szCs w:val="18"/>
              </w:rPr>
              <w:t>REVIEW OF</w:t>
            </w:r>
          </w:p>
          <w:p w14:paraId="6A57796D" w14:textId="77777777" w:rsidR="0080248B" w:rsidRPr="001E45D2" w:rsidRDefault="0080248B" w:rsidP="00023C93">
            <w:pPr>
              <w:contextualSpacing/>
              <w:rPr>
                <w:rFonts w:ascii="Trebuchet MS" w:hAnsi="Trebuchet MS" w:cs="Arial"/>
                <w:b/>
                <w:color w:val="FFFFFF" w:themeColor="background1"/>
                <w:sz w:val="18"/>
                <w:szCs w:val="18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18"/>
                <w:szCs w:val="18"/>
              </w:rPr>
              <w:t>RISK FACTORS</w:t>
            </w:r>
          </w:p>
        </w:tc>
      </w:tr>
      <w:tr w:rsidR="0080248B" w:rsidRPr="001E45D2" w14:paraId="77913DB6" w14:textId="77777777" w:rsidTr="00E613FE">
        <w:trPr>
          <w:trHeight w:val="1177"/>
        </w:trPr>
        <w:tc>
          <w:tcPr>
            <w:tcW w:w="562" w:type="dxa"/>
            <w:vMerge/>
            <w:shd w:val="clear" w:color="auto" w:fill="595959" w:themeFill="text1" w:themeFillTint="A6"/>
            <w:vAlign w:val="center"/>
          </w:tcPr>
          <w:p w14:paraId="5FC0A387" w14:textId="77777777" w:rsidR="0080248B" w:rsidRPr="001E45D2" w:rsidRDefault="0080248B" w:rsidP="00023C93">
            <w:pPr>
              <w:contextualSpacing/>
              <w:rPr>
                <w:rFonts w:ascii="Trebuchet MS" w:hAnsi="Trebuchet MS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81" w:type="dxa"/>
            <w:vMerge/>
            <w:shd w:val="clear" w:color="auto" w:fill="595959" w:themeFill="text1" w:themeFillTint="A6"/>
            <w:vAlign w:val="center"/>
          </w:tcPr>
          <w:p w14:paraId="08221F0E" w14:textId="77777777" w:rsidR="0080248B" w:rsidRPr="001E45D2" w:rsidRDefault="0080248B" w:rsidP="00023C93">
            <w:pPr>
              <w:contextualSpacing/>
              <w:rPr>
                <w:rFonts w:ascii="Trebuchet MS" w:hAnsi="Trebuchet MS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595959" w:themeFill="text1" w:themeFillTint="A6"/>
            <w:vAlign w:val="center"/>
          </w:tcPr>
          <w:p w14:paraId="0CB9BACC" w14:textId="77777777" w:rsidR="0080248B" w:rsidRPr="001E45D2" w:rsidRDefault="0080248B" w:rsidP="00023C93">
            <w:pPr>
              <w:contextualSpacing/>
              <w:rPr>
                <w:rFonts w:ascii="Trebuchet MS" w:hAnsi="Trebuchet MS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595959" w:themeFill="text1" w:themeFillTint="A6"/>
            <w:vAlign w:val="center"/>
          </w:tcPr>
          <w:p w14:paraId="2D9949E0" w14:textId="77777777" w:rsidR="0080248B" w:rsidRPr="001E45D2" w:rsidRDefault="0080248B" w:rsidP="00023C93">
            <w:pPr>
              <w:contextualSpacing/>
              <w:rPr>
                <w:rFonts w:ascii="Trebuchet MS" w:hAnsi="Trebuchet MS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595959" w:themeFill="text1" w:themeFillTint="A6"/>
            <w:textDirection w:val="btLr"/>
            <w:vAlign w:val="center"/>
          </w:tcPr>
          <w:p w14:paraId="2B0D82E5" w14:textId="77777777" w:rsidR="0080248B" w:rsidRPr="001E45D2" w:rsidRDefault="0080248B" w:rsidP="00023C93">
            <w:pPr>
              <w:ind w:left="113" w:right="113"/>
              <w:contextualSpacing/>
              <w:rPr>
                <w:rFonts w:ascii="Trebuchet MS" w:hAnsi="Trebuchet MS" w:cs="Arial"/>
                <w:b/>
                <w:color w:val="FFFFFF" w:themeColor="background1"/>
                <w:sz w:val="18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Likelihood</w:t>
            </w:r>
          </w:p>
        </w:tc>
        <w:tc>
          <w:tcPr>
            <w:tcW w:w="502" w:type="dxa"/>
            <w:shd w:val="clear" w:color="auto" w:fill="595959" w:themeFill="text1" w:themeFillTint="A6"/>
            <w:textDirection w:val="btLr"/>
            <w:vAlign w:val="center"/>
          </w:tcPr>
          <w:p w14:paraId="52E46A74" w14:textId="77777777" w:rsidR="0080248B" w:rsidRPr="001E45D2" w:rsidRDefault="0080248B" w:rsidP="00023C93">
            <w:pPr>
              <w:ind w:left="113" w:right="113"/>
              <w:contextualSpacing/>
              <w:rPr>
                <w:rFonts w:ascii="Trebuchet MS" w:hAnsi="Trebuchet MS" w:cs="Arial"/>
                <w:b/>
                <w:color w:val="FFFFFF" w:themeColor="background1"/>
                <w:sz w:val="18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Severity</w:t>
            </w:r>
          </w:p>
        </w:tc>
        <w:tc>
          <w:tcPr>
            <w:tcW w:w="867" w:type="dxa"/>
            <w:shd w:val="clear" w:color="auto" w:fill="595959" w:themeFill="text1" w:themeFillTint="A6"/>
            <w:textDirection w:val="btLr"/>
            <w:vAlign w:val="center"/>
          </w:tcPr>
          <w:p w14:paraId="7DBEA562" w14:textId="77777777" w:rsidR="0080248B" w:rsidRPr="001E45D2" w:rsidRDefault="0080248B" w:rsidP="00023C93">
            <w:pPr>
              <w:ind w:left="113" w:right="113"/>
              <w:contextualSpacing/>
              <w:rPr>
                <w:rFonts w:ascii="Trebuchet MS" w:hAnsi="Trebuchet MS" w:cs="Arial"/>
                <w:b/>
                <w:color w:val="FFFFFF" w:themeColor="background1"/>
                <w:sz w:val="18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Risk Level</w:t>
            </w:r>
          </w:p>
        </w:tc>
        <w:tc>
          <w:tcPr>
            <w:tcW w:w="3544" w:type="dxa"/>
            <w:vMerge/>
            <w:shd w:val="clear" w:color="auto" w:fill="595959" w:themeFill="text1" w:themeFillTint="A6"/>
            <w:vAlign w:val="center"/>
          </w:tcPr>
          <w:p w14:paraId="7B7D47DC" w14:textId="77777777" w:rsidR="0080248B" w:rsidRPr="001E45D2" w:rsidRDefault="0080248B" w:rsidP="00023C93">
            <w:pPr>
              <w:contextualSpacing/>
              <w:rPr>
                <w:rFonts w:ascii="Trebuchet MS" w:hAnsi="Trebuchet MS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595959" w:themeFill="text1" w:themeFillTint="A6"/>
            <w:textDirection w:val="btLr"/>
            <w:vAlign w:val="center"/>
          </w:tcPr>
          <w:p w14:paraId="38E85640" w14:textId="77777777" w:rsidR="0080248B" w:rsidRPr="001E45D2" w:rsidRDefault="0080248B" w:rsidP="00023C93">
            <w:pPr>
              <w:ind w:left="113" w:right="113"/>
              <w:contextualSpacing/>
              <w:rPr>
                <w:rFonts w:ascii="Trebuchet MS" w:hAnsi="Trebuchet MS" w:cs="Arial"/>
                <w:b/>
                <w:color w:val="FFFFFF" w:themeColor="background1"/>
                <w:sz w:val="18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Likelihood</w:t>
            </w:r>
          </w:p>
        </w:tc>
        <w:tc>
          <w:tcPr>
            <w:tcW w:w="425" w:type="dxa"/>
            <w:shd w:val="clear" w:color="auto" w:fill="595959" w:themeFill="text1" w:themeFillTint="A6"/>
            <w:textDirection w:val="btLr"/>
            <w:vAlign w:val="center"/>
          </w:tcPr>
          <w:p w14:paraId="0DECE718" w14:textId="77777777" w:rsidR="0080248B" w:rsidRPr="001E45D2" w:rsidRDefault="0080248B" w:rsidP="00023C93">
            <w:pPr>
              <w:ind w:left="113" w:right="113"/>
              <w:contextualSpacing/>
              <w:rPr>
                <w:rFonts w:ascii="Trebuchet MS" w:hAnsi="Trebuchet MS" w:cs="Arial"/>
                <w:b/>
                <w:color w:val="FFFFFF" w:themeColor="background1"/>
                <w:sz w:val="18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Severity</w:t>
            </w:r>
          </w:p>
        </w:tc>
        <w:tc>
          <w:tcPr>
            <w:tcW w:w="851" w:type="dxa"/>
            <w:shd w:val="clear" w:color="auto" w:fill="595959" w:themeFill="text1" w:themeFillTint="A6"/>
            <w:textDirection w:val="btLr"/>
            <w:vAlign w:val="center"/>
          </w:tcPr>
          <w:p w14:paraId="77BFF061" w14:textId="77777777" w:rsidR="0080248B" w:rsidRPr="001E45D2" w:rsidRDefault="0080248B" w:rsidP="00023C93">
            <w:pPr>
              <w:ind w:left="113" w:right="113"/>
              <w:contextualSpacing/>
              <w:rPr>
                <w:rFonts w:ascii="Trebuchet MS" w:hAnsi="Trebuchet MS" w:cs="Arial"/>
                <w:b/>
                <w:color w:val="FFFFFF" w:themeColor="background1"/>
                <w:sz w:val="18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18"/>
                <w:szCs w:val="18"/>
              </w:rPr>
              <w:t>Residual Risk Level</w:t>
            </w:r>
          </w:p>
        </w:tc>
      </w:tr>
      <w:tr w:rsidR="00561498" w:rsidRPr="001E45D2" w14:paraId="37EA7AD7" w14:textId="77777777" w:rsidTr="002237CC">
        <w:trPr>
          <w:trHeight w:val="642"/>
        </w:trPr>
        <w:tc>
          <w:tcPr>
            <w:tcW w:w="562" w:type="dxa"/>
            <w:shd w:val="clear" w:color="auto" w:fill="595959" w:themeFill="text1" w:themeFillTint="A6"/>
            <w:vAlign w:val="center"/>
          </w:tcPr>
          <w:p w14:paraId="7B1E2C34" w14:textId="6634001E" w:rsidR="00561498" w:rsidRPr="001E45D2" w:rsidRDefault="00561498" w:rsidP="00561498">
            <w:pPr>
              <w:contextualSpacing/>
              <w:rPr>
                <w:rFonts w:ascii="Trebuchet MS" w:hAnsi="Trebuchet MS" w:cs="Arial"/>
                <w:color w:val="FFFFFF" w:themeColor="background1"/>
                <w:sz w:val="18"/>
                <w:szCs w:val="18"/>
              </w:rPr>
            </w:pPr>
            <w:r w:rsidRPr="001E45D2">
              <w:rPr>
                <w:rFonts w:ascii="Trebuchet MS" w:hAnsi="Trebuchet MS" w:cs="Arial"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2381" w:type="dxa"/>
            <w:vAlign w:val="center"/>
          </w:tcPr>
          <w:p w14:paraId="4F92BD6D" w14:textId="7E5E6875" w:rsidR="00561498" w:rsidRPr="001E45D2" w:rsidRDefault="002237CC" w:rsidP="00561498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 xml:space="preserve">Trips &amp; </w:t>
            </w:r>
            <w:r w:rsidR="002042F9">
              <w:rPr>
                <w:rFonts w:ascii="Trebuchet MS" w:hAnsi="Trebuchet MS" w:cs="Arial"/>
                <w:sz w:val="22"/>
                <w:szCs w:val="22"/>
              </w:rPr>
              <w:t>Falls</w:t>
            </w:r>
            <w:r w:rsidR="009459B9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4B79E639" w14:textId="6BA4C6F4" w:rsidR="00561498" w:rsidRPr="001E45D2" w:rsidRDefault="002042F9" w:rsidP="002237CC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 xml:space="preserve">Injury i.e. </w:t>
            </w:r>
            <w:r w:rsidR="002237CC">
              <w:rPr>
                <w:rFonts w:ascii="Trebuchet MS" w:hAnsi="Trebuchet MS" w:cs="Arial"/>
                <w:sz w:val="22"/>
                <w:szCs w:val="22"/>
              </w:rPr>
              <w:t>cuts and bruising</w:t>
            </w:r>
          </w:p>
        </w:tc>
        <w:tc>
          <w:tcPr>
            <w:tcW w:w="1730" w:type="dxa"/>
            <w:vAlign w:val="center"/>
          </w:tcPr>
          <w:p w14:paraId="1E81FA91" w14:textId="1E50E202" w:rsidR="00561498" w:rsidRPr="001E45D2" w:rsidRDefault="002237CC" w:rsidP="00561498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Volunteers</w:t>
            </w:r>
          </w:p>
        </w:tc>
        <w:tc>
          <w:tcPr>
            <w:tcW w:w="615" w:type="dxa"/>
            <w:vAlign w:val="center"/>
          </w:tcPr>
          <w:p w14:paraId="7B7648B1" w14:textId="5C2741E5" w:rsidR="00561498" w:rsidRPr="001E45D2" w:rsidRDefault="002042F9" w:rsidP="00561498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L</w:t>
            </w:r>
            <w:r w:rsidR="00A17DFF">
              <w:rPr>
                <w:rFonts w:ascii="Trebuchet MS" w:hAnsi="Trebuchet MS" w:cs="Arial"/>
                <w:sz w:val="22"/>
                <w:szCs w:val="22"/>
              </w:rPr>
              <w:t>ikely</w:t>
            </w:r>
          </w:p>
        </w:tc>
        <w:tc>
          <w:tcPr>
            <w:tcW w:w="502" w:type="dxa"/>
            <w:vAlign w:val="center"/>
          </w:tcPr>
          <w:p w14:paraId="03CF9B1A" w14:textId="4DC59358" w:rsidR="00561498" w:rsidRPr="001E45D2" w:rsidRDefault="002237CC" w:rsidP="002042F9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Moderate</w:t>
            </w:r>
          </w:p>
        </w:tc>
        <w:tc>
          <w:tcPr>
            <w:tcW w:w="867" w:type="dxa"/>
            <w:shd w:val="clear" w:color="auto" w:fill="FFC000"/>
            <w:vAlign w:val="center"/>
          </w:tcPr>
          <w:p w14:paraId="4E7DDE08" w14:textId="02783BA3" w:rsidR="00561498" w:rsidRPr="001E45D2" w:rsidRDefault="002237CC" w:rsidP="00561498">
            <w:pPr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Medium</w:t>
            </w:r>
          </w:p>
        </w:tc>
        <w:tc>
          <w:tcPr>
            <w:tcW w:w="3544" w:type="dxa"/>
            <w:vAlign w:val="center"/>
          </w:tcPr>
          <w:p w14:paraId="4DBBAB7A" w14:textId="17F0940B" w:rsidR="00561498" w:rsidRPr="00263247" w:rsidRDefault="002237CC" w:rsidP="00AD0FE7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Volunteers asked to take caution when moving around the site – any obvious potential obstacles highlighted at the start of the shift</w:t>
            </w:r>
          </w:p>
        </w:tc>
        <w:tc>
          <w:tcPr>
            <w:tcW w:w="425" w:type="dxa"/>
            <w:vAlign w:val="center"/>
          </w:tcPr>
          <w:p w14:paraId="33AE479B" w14:textId="4B84DF62" w:rsidR="00561498" w:rsidRPr="001E45D2" w:rsidRDefault="00853841" w:rsidP="00561498">
            <w:pPr>
              <w:contextualSpacing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Possible</w:t>
            </w:r>
          </w:p>
        </w:tc>
        <w:tc>
          <w:tcPr>
            <w:tcW w:w="425" w:type="dxa"/>
            <w:vAlign w:val="center"/>
          </w:tcPr>
          <w:p w14:paraId="3FFDC872" w14:textId="7E371F08" w:rsidR="00561498" w:rsidRPr="001E45D2" w:rsidRDefault="002237CC" w:rsidP="00561498">
            <w:pPr>
              <w:contextualSpacing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Moderate</w:t>
            </w:r>
          </w:p>
        </w:tc>
        <w:tc>
          <w:tcPr>
            <w:tcW w:w="851" w:type="dxa"/>
            <w:shd w:val="clear" w:color="auto" w:fill="FFC000"/>
            <w:vAlign w:val="center"/>
          </w:tcPr>
          <w:p w14:paraId="05FF8DAB" w14:textId="1FA370D4" w:rsidR="00561498" w:rsidRPr="001E45D2" w:rsidRDefault="002237CC" w:rsidP="00561498">
            <w:pPr>
              <w:contextualSpacing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Medium</w:t>
            </w:r>
          </w:p>
        </w:tc>
      </w:tr>
      <w:tr w:rsidR="00561498" w:rsidRPr="001E45D2" w14:paraId="57636C83" w14:textId="77777777" w:rsidTr="00E613FE">
        <w:trPr>
          <w:trHeight w:val="642"/>
        </w:trPr>
        <w:tc>
          <w:tcPr>
            <w:tcW w:w="562" w:type="dxa"/>
            <w:shd w:val="clear" w:color="auto" w:fill="595959" w:themeFill="text1" w:themeFillTint="A6"/>
            <w:vAlign w:val="center"/>
          </w:tcPr>
          <w:p w14:paraId="173EBD0B" w14:textId="0C3C9CF3" w:rsidR="00561498" w:rsidRPr="001E45D2" w:rsidRDefault="00D56951" w:rsidP="00561498">
            <w:pPr>
              <w:contextualSpacing/>
              <w:rPr>
                <w:rFonts w:ascii="Trebuchet MS" w:hAnsi="Trebuchet MS" w:cs="Arial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 w:cs="Arial"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2381" w:type="dxa"/>
            <w:vAlign w:val="center"/>
          </w:tcPr>
          <w:p w14:paraId="5CE71C6F" w14:textId="4388B7CD" w:rsidR="00561498" w:rsidRDefault="002237CC" w:rsidP="00561498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Effects of bad weather i.e. becoming cold</w:t>
            </w:r>
          </w:p>
        </w:tc>
        <w:tc>
          <w:tcPr>
            <w:tcW w:w="1985" w:type="dxa"/>
            <w:vAlign w:val="center"/>
          </w:tcPr>
          <w:p w14:paraId="293AB0D2" w14:textId="66BC1C91" w:rsidR="00561498" w:rsidRPr="001E45D2" w:rsidRDefault="002237CC" w:rsidP="00561498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Feeling unwell/fatigued</w:t>
            </w:r>
          </w:p>
        </w:tc>
        <w:tc>
          <w:tcPr>
            <w:tcW w:w="1730" w:type="dxa"/>
            <w:vAlign w:val="center"/>
          </w:tcPr>
          <w:p w14:paraId="4B9E2608" w14:textId="39052C22" w:rsidR="00561498" w:rsidRPr="001E45D2" w:rsidRDefault="002237CC" w:rsidP="00561498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Volunteers</w:t>
            </w:r>
            <w:r w:rsidR="002A0D82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</w:p>
        </w:tc>
        <w:tc>
          <w:tcPr>
            <w:tcW w:w="615" w:type="dxa"/>
            <w:vAlign w:val="center"/>
          </w:tcPr>
          <w:p w14:paraId="0D25CE29" w14:textId="742D3CAC" w:rsidR="00561498" w:rsidRPr="001E45D2" w:rsidRDefault="00E613FE" w:rsidP="00561498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Possible</w:t>
            </w:r>
          </w:p>
        </w:tc>
        <w:tc>
          <w:tcPr>
            <w:tcW w:w="502" w:type="dxa"/>
            <w:vAlign w:val="center"/>
          </w:tcPr>
          <w:p w14:paraId="7E62B8C8" w14:textId="37CF8882" w:rsidR="00561498" w:rsidRPr="001E45D2" w:rsidRDefault="00E613FE" w:rsidP="00561498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Severe</w:t>
            </w:r>
          </w:p>
        </w:tc>
        <w:tc>
          <w:tcPr>
            <w:tcW w:w="867" w:type="dxa"/>
            <w:shd w:val="clear" w:color="auto" w:fill="FFC000"/>
            <w:vAlign w:val="center"/>
          </w:tcPr>
          <w:p w14:paraId="2C57D235" w14:textId="58454BCB" w:rsidR="00561498" w:rsidRPr="001E45D2" w:rsidRDefault="00A36704" w:rsidP="00561498">
            <w:pPr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Medium</w:t>
            </w:r>
            <w:r w:rsidR="00A17D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40281757" w14:textId="41688997" w:rsidR="00561498" w:rsidRPr="00263247" w:rsidRDefault="002237CC" w:rsidP="00AD0FE7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Volunteers asked beforehand to dress appropriately. If weather is so severe the event will be cancelled</w:t>
            </w:r>
            <w:r w:rsidR="00A17DFF" w:rsidRPr="00263247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5D144782" w14:textId="52ED557E" w:rsidR="00561498" w:rsidRPr="001E45D2" w:rsidRDefault="00AD0FE7" w:rsidP="00561498">
            <w:pPr>
              <w:contextualSpacing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Unlikely</w:t>
            </w:r>
          </w:p>
        </w:tc>
        <w:tc>
          <w:tcPr>
            <w:tcW w:w="425" w:type="dxa"/>
            <w:vAlign w:val="center"/>
          </w:tcPr>
          <w:p w14:paraId="6E083D6F" w14:textId="6608F426" w:rsidR="00561498" w:rsidRPr="001E45D2" w:rsidRDefault="00E613FE" w:rsidP="00561498">
            <w:pPr>
              <w:contextualSpacing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Severe</w:t>
            </w:r>
          </w:p>
        </w:tc>
        <w:tc>
          <w:tcPr>
            <w:tcW w:w="851" w:type="dxa"/>
            <w:shd w:val="clear" w:color="auto" w:fill="FFC000"/>
            <w:vAlign w:val="center"/>
          </w:tcPr>
          <w:p w14:paraId="4D29CB27" w14:textId="438F540E" w:rsidR="00561498" w:rsidRPr="001E45D2" w:rsidRDefault="00A36704" w:rsidP="00561498">
            <w:pPr>
              <w:contextualSpacing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Medium</w:t>
            </w:r>
          </w:p>
        </w:tc>
      </w:tr>
      <w:tr w:rsidR="00E613FE" w:rsidRPr="001E45D2" w14:paraId="6D5BC655" w14:textId="77777777" w:rsidTr="00853841">
        <w:trPr>
          <w:trHeight w:val="642"/>
        </w:trPr>
        <w:tc>
          <w:tcPr>
            <w:tcW w:w="562" w:type="dxa"/>
            <w:shd w:val="clear" w:color="auto" w:fill="595959" w:themeFill="text1" w:themeFillTint="A6"/>
            <w:vAlign w:val="center"/>
          </w:tcPr>
          <w:p w14:paraId="19C9EB83" w14:textId="0A0E6DD9" w:rsidR="00E613FE" w:rsidRPr="001E45D2" w:rsidRDefault="00E613FE" w:rsidP="00E613FE">
            <w:pPr>
              <w:contextualSpacing/>
              <w:rPr>
                <w:rFonts w:ascii="Trebuchet MS" w:hAnsi="Trebuchet MS" w:cs="Arial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 w:cs="Arial"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2381" w:type="dxa"/>
            <w:vAlign w:val="center"/>
          </w:tcPr>
          <w:p w14:paraId="725CC05A" w14:textId="766E1D1A" w:rsidR="00E613FE" w:rsidRDefault="002237CC" w:rsidP="00E613FE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Moving and setting up equipment</w:t>
            </w:r>
          </w:p>
        </w:tc>
        <w:tc>
          <w:tcPr>
            <w:tcW w:w="1985" w:type="dxa"/>
            <w:vAlign w:val="center"/>
          </w:tcPr>
          <w:p w14:paraId="6B4C2CA3" w14:textId="51DF13B2" w:rsidR="00E613FE" w:rsidRDefault="002237CC" w:rsidP="00E613FE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Strains and pulled muscles</w:t>
            </w:r>
            <w:r w:rsidR="00E613F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</w:p>
        </w:tc>
        <w:tc>
          <w:tcPr>
            <w:tcW w:w="1730" w:type="dxa"/>
            <w:vAlign w:val="center"/>
          </w:tcPr>
          <w:p w14:paraId="64595170" w14:textId="3C1FC9BF" w:rsidR="00E613FE" w:rsidRPr="001E45D2" w:rsidRDefault="004348E1" w:rsidP="00E613FE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Staff and Volunteers</w:t>
            </w:r>
          </w:p>
        </w:tc>
        <w:tc>
          <w:tcPr>
            <w:tcW w:w="615" w:type="dxa"/>
            <w:vAlign w:val="center"/>
          </w:tcPr>
          <w:p w14:paraId="51962900" w14:textId="312EF053" w:rsidR="00E613FE" w:rsidRPr="001E45D2" w:rsidRDefault="004348E1" w:rsidP="00E613FE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Likely</w:t>
            </w:r>
          </w:p>
        </w:tc>
        <w:tc>
          <w:tcPr>
            <w:tcW w:w="502" w:type="dxa"/>
            <w:vAlign w:val="center"/>
          </w:tcPr>
          <w:p w14:paraId="08AFD3BF" w14:textId="2F91EDD8" w:rsidR="00E613FE" w:rsidRPr="001E45D2" w:rsidRDefault="00853841" w:rsidP="00E613FE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Moderate</w:t>
            </w:r>
          </w:p>
        </w:tc>
        <w:tc>
          <w:tcPr>
            <w:tcW w:w="867" w:type="dxa"/>
            <w:shd w:val="clear" w:color="auto" w:fill="FFC000"/>
            <w:vAlign w:val="center"/>
          </w:tcPr>
          <w:p w14:paraId="5C5B0BB2" w14:textId="2D7379A1" w:rsidR="00E613FE" w:rsidRPr="001E45D2" w:rsidRDefault="00853841" w:rsidP="00E613FE">
            <w:pPr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Medium</w:t>
            </w:r>
          </w:p>
        </w:tc>
        <w:tc>
          <w:tcPr>
            <w:tcW w:w="3544" w:type="dxa"/>
            <w:vAlign w:val="center"/>
          </w:tcPr>
          <w:p w14:paraId="2BDC862E" w14:textId="2B897007" w:rsidR="00E613FE" w:rsidRPr="00263247" w:rsidRDefault="004348E1" w:rsidP="00E613FE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 xml:space="preserve">Volunteers asked only to move light objects. Staff asked to only lift what they feel comfortable doing so. </w:t>
            </w:r>
          </w:p>
        </w:tc>
        <w:tc>
          <w:tcPr>
            <w:tcW w:w="425" w:type="dxa"/>
            <w:vAlign w:val="center"/>
          </w:tcPr>
          <w:p w14:paraId="4614565F" w14:textId="4BC72032" w:rsidR="00E613FE" w:rsidRPr="001E45D2" w:rsidRDefault="004348E1" w:rsidP="00E613FE">
            <w:pPr>
              <w:contextualSpacing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Possible</w:t>
            </w:r>
          </w:p>
        </w:tc>
        <w:tc>
          <w:tcPr>
            <w:tcW w:w="425" w:type="dxa"/>
            <w:vAlign w:val="center"/>
          </w:tcPr>
          <w:p w14:paraId="1542552E" w14:textId="6B62BCE7" w:rsidR="00E613FE" w:rsidRPr="001E45D2" w:rsidRDefault="00853841" w:rsidP="00E613FE">
            <w:pPr>
              <w:contextualSpacing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Moderate</w:t>
            </w:r>
          </w:p>
        </w:tc>
        <w:tc>
          <w:tcPr>
            <w:tcW w:w="851" w:type="dxa"/>
            <w:shd w:val="clear" w:color="auto" w:fill="FFC000"/>
            <w:vAlign w:val="center"/>
          </w:tcPr>
          <w:p w14:paraId="2CCA70F2" w14:textId="3FF08897" w:rsidR="00E613FE" w:rsidRPr="001E45D2" w:rsidRDefault="00AC353C" w:rsidP="00E613FE">
            <w:pPr>
              <w:contextualSpacing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Medium</w:t>
            </w:r>
          </w:p>
        </w:tc>
      </w:tr>
      <w:tr w:rsidR="00AC353C" w:rsidRPr="001E45D2" w14:paraId="57B5BECF" w14:textId="77777777" w:rsidTr="004348E1">
        <w:trPr>
          <w:trHeight w:val="642"/>
        </w:trPr>
        <w:tc>
          <w:tcPr>
            <w:tcW w:w="562" w:type="dxa"/>
            <w:shd w:val="clear" w:color="auto" w:fill="595959" w:themeFill="text1" w:themeFillTint="A6"/>
            <w:vAlign w:val="center"/>
          </w:tcPr>
          <w:p w14:paraId="36E38F3E" w14:textId="35D4FF8A" w:rsidR="00AC353C" w:rsidRDefault="00AC353C" w:rsidP="00E613FE">
            <w:pPr>
              <w:contextualSpacing/>
              <w:rPr>
                <w:rFonts w:ascii="Trebuchet MS" w:hAnsi="Trebuchet MS" w:cs="Arial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 w:cs="Arial"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2381" w:type="dxa"/>
            <w:vAlign w:val="center"/>
          </w:tcPr>
          <w:p w14:paraId="52FB090D" w14:textId="23B33DA0" w:rsidR="00AC353C" w:rsidRDefault="004348E1" w:rsidP="00E613FE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Wandering off alone</w:t>
            </w:r>
          </w:p>
        </w:tc>
        <w:tc>
          <w:tcPr>
            <w:tcW w:w="1985" w:type="dxa"/>
            <w:vAlign w:val="center"/>
          </w:tcPr>
          <w:p w14:paraId="0397152A" w14:textId="3E100605" w:rsidR="00AC353C" w:rsidRDefault="004348E1" w:rsidP="00E613FE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Staff/volunteer becomes separated from group</w:t>
            </w:r>
          </w:p>
        </w:tc>
        <w:tc>
          <w:tcPr>
            <w:tcW w:w="1730" w:type="dxa"/>
            <w:vAlign w:val="center"/>
          </w:tcPr>
          <w:p w14:paraId="56138CC7" w14:textId="652FEBD0" w:rsidR="00AC353C" w:rsidRDefault="004348E1" w:rsidP="00E613FE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Staff and Volunteers</w:t>
            </w:r>
          </w:p>
        </w:tc>
        <w:tc>
          <w:tcPr>
            <w:tcW w:w="615" w:type="dxa"/>
            <w:vAlign w:val="center"/>
          </w:tcPr>
          <w:p w14:paraId="470C81B0" w14:textId="7EEA351A" w:rsidR="00AC353C" w:rsidRDefault="004348E1" w:rsidP="00E613FE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Likely</w:t>
            </w:r>
          </w:p>
        </w:tc>
        <w:tc>
          <w:tcPr>
            <w:tcW w:w="502" w:type="dxa"/>
            <w:vAlign w:val="center"/>
          </w:tcPr>
          <w:p w14:paraId="45D81D25" w14:textId="61CA56EE" w:rsidR="00AC353C" w:rsidRDefault="004348E1" w:rsidP="00E613FE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Negligible</w:t>
            </w:r>
          </w:p>
        </w:tc>
        <w:tc>
          <w:tcPr>
            <w:tcW w:w="867" w:type="dxa"/>
            <w:shd w:val="clear" w:color="auto" w:fill="00B050"/>
            <w:vAlign w:val="center"/>
          </w:tcPr>
          <w:p w14:paraId="0EE2F6FA" w14:textId="5737EB85" w:rsidR="00AC353C" w:rsidRDefault="004348E1" w:rsidP="00E613FE">
            <w:pPr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Low</w:t>
            </w:r>
          </w:p>
        </w:tc>
        <w:tc>
          <w:tcPr>
            <w:tcW w:w="3544" w:type="dxa"/>
            <w:vAlign w:val="center"/>
          </w:tcPr>
          <w:p w14:paraId="342982D4" w14:textId="77243B32" w:rsidR="00AC353C" w:rsidRDefault="00AC353C" w:rsidP="00E613FE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 xml:space="preserve">Weather forecast checked prior to event and chairs placed on flat, stable surface </w:t>
            </w:r>
          </w:p>
        </w:tc>
        <w:tc>
          <w:tcPr>
            <w:tcW w:w="425" w:type="dxa"/>
            <w:vAlign w:val="center"/>
          </w:tcPr>
          <w:p w14:paraId="378CC6B9" w14:textId="7FC6C186" w:rsidR="00AC353C" w:rsidRDefault="00853841" w:rsidP="00E613FE">
            <w:pPr>
              <w:contextualSpacing/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Possible</w:t>
            </w:r>
            <w:bookmarkStart w:id="0" w:name="_GoBack"/>
            <w:bookmarkEnd w:id="0"/>
            <w:r w:rsidR="00AC353C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2EB07A87" w14:textId="72EF2C79" w:rsidR="00AC353C" w:rsidRDefault="004348E1" w:rsidP="00E613FE">
            <w:pPr>
              <w:contextualSpacing/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Negligible</w:t>
            </w:r>
          </w:p>
        </w:tc>
        <w:tc>
          <w:tcPr>
            <w:tcW w:w="851" w:type="dxa"/>
            <w:shd w:val="clear" w:color="auto" w:fill="00B050"/>
            <w:vAlign w:val="center"/>
          </w:tcPr>
          <w:p w14:paraId="43596648" w14:textId="31E9E1A6" w:rsidR="00AC353C" w:rsidRDefault="00AC353C" w:rsidP="00E613FE">
            <w:pPr>
              <w:contextualSpacing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Low</w:t>
            </w:r>
          </w:p>
        </w:tc>
      </w:tr>
    </w:tbl>
    <w:p w14:paraId="2AD015CC" w14:textId="10B973C3" w:rsidR="00CC1B3F" w:rsidRDefault="00CC1B3F" w:rsidP="00180700">
      <w:pPr>
        <w:rPr>
          <w:rFonts w:ascii="Trebuchet MS" w:hAnsi="Trebuchet MS" w:cs="Arial"/>
          <w:b/>
        </w:rPr>
      </w:pPr>
    </w:p>
    <w:p w14:paraId="0C40B35C" w14:textId="22D8CF2C" w:rsidR="00003C0B" w:rsidRPr="001E45D2" w:rsidRDefault="00003C0B" w:rsidP="00180700">
      <w:pPr>
        <w:rPr>
          <w:rFonts w:ascii="Trebuchet MS" w:hAnsi="Trebuchet MS" w:cs="Arial"/>
          <w:b/>
          <w:sz w:val="20"/>
          <w:u w:val="single"/>
        </w:rPr>
      </w:pPr>
      <w:r w:rsidRPr="001E45D2">
        <w:rPr>
          <w:rFonts w:ascii="Trebuchet MS" w:hAnsi="Trebuchet MS" w:cs="Arial"/>
          <w:b/>
          <w:sz w:val="20"/>
          <w:u w:val="single"/>
        </w:rPr>
        <w:t>RISK MATRIX</w:t>
      </w:r>
    </w:p>
    <w:p w14:paraId="7D9D449E" w14:textId="77777777" w:rsidR="00003C0B" w:rsidRPr="001E45D2" w:rsidRDefault="00003C0B" w:rsidP="00180700">
      <w:pPr>
        <w:rPr>
          <w:rFonts w:ascii="Trebuchet MS" w:hAnsi="Trebuchet MS" w:cs="Arial"/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6"/>
        <w:gridCol w:w="2316"/>
        <w:gridCol w:w="2318"/>
        <w:gridCol w:w="2337"/>
        <w:gridCol w:w="2327"/>
        <w:gridCol w:w="2324"/>
      </w:tblGrid>
      <w:tr w:rsidR="00003C0B" w:rsidRPr="001E45D2" w14:paraId="720A74FA" w14:textId="77777777" w:rsidTr="00853545">
        <w:trPr>
          <w:trHeight w:val="1001"/>
        </w:trPr>
        <w:tc>
          <w:tcPr>
            <w:tcW w:w="2362" w:type="dxa"/>
            <w:tcBorders>
              <w:tl2br w:val="single" w:sz="4" w:space="0" w:color="auto"/>
            </w:tcBorders>
            <w:shd w:val="clear" w:color="auto" w:fill="595959" w:themeFill="text1" w:themeFillTint="A6"/>
            <w:vAlign w:val="center"/>
          </w:tcPr>
          <w:p w14:paraId="5808D3CD" w14:textId="77777777" w:rsidR="00003C0B" w:rsidRPr="001E45D2" w:rsidRDefault="00853545" w:rsidP="00003C0B">
            <w:pPr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1E45D2">
              <w:rPr>
                <w:rFonts w:ascii="Trebuchet MS" w:hAnsi="Trebuchet MS" w:cs="Arial"/>
                <w:b/>
                <w:noProof/>
                <w:color w:val="FFFFFF" w:themeColor="background1"/>
                <w:sz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D82793" wp14:editId="2972F8C3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-24130</wp:posOffset>
                      </wp:positionV>
                      <wp:extent cx="862965" cy="24638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2965" cy="246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14:paraId="427EDA9C" w14:textId="77777777" w:rsidR="00004A64" w:rsidRPr="00853545" w:rsidRDefault="00004A64" w:rsidP="00853545">
                                  <w:pPr>
                                    <w:shd w:val="clear" w:color="auto" w:fill="595959" w:themeFill="text1" w:themeFillTint="A6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853545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20"/>
                                    </w:rPr>
                                    <w:t>LIKELIHOOD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D827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5.25pt;margin-top:-1.9pt;width:67.95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nXIwIAADMEAAAOAAAAZHJzL2Uyb0RvYy54bWysU9uO2yAQfa/Uf0C8N3acS7NWnNU2q1SV&#10;thdptx9AMI5RMUOBxE6/vgM4adq+VX1BMANnzpw5rO+HTpGTsE6Cruh0klMiNIda6kNFv77s3qwo&#10;cZ7pminQoqJn4ej95vWrdW9KUUALqhaWIIh2ZW8q2npvyixzvBUdcxMwQmOyAdsxj0d7yGrLekTv&#10;VFbk+TLrwdbGAhfOYfQxJekm4jeN4P5z0zjhiaoocvNxtXHdhzXbrFl5sMy0ko802D+w6JjUWPQK&#10;9cg8I0cr/4LqJLfgoPETDl0GTSO5iD1gN9P8j26eW2ZE7AXFceYqk/t/sPzT6Yslsq7ojBLNOhzR&#10;ixg8eQcDKYI6vXElXno2eM0PGMYpx06deQL+zREN25bpg3iwFvpWsBrZTcPL7OZpwnEBZN9/hBrL&#10;sKOHCDQ0tgvSoRgE0XFK5+tkAhWOwdWyuFsuKOGYKubL2SpOLmPl5bGxzr8X0JGwqajFwUdwdnpy&#10;PpBh5eVKqOVAyXonlYqHYDaxVZacGNrED6lBdeyQaYotF3k+mgXDaKkUnl3CCB8tG1Bisd8KKB3K&#10;aAgFE5cUwe5GdkGqoE7SyQ/7YZR+D/UZRbOQnIs/DTct2B+U9OjairrvR2YFJeqDRuHvpvN5sHk8&#10;zBdvCzzY28z+NsM0RyjsmJK03fr0NY7GykOLlS6jfsBh7WQUMlBNrMYRozNjy+MvCta/Pcdbv/76&#10;5icAAAD//wMAUEsDBBQABgAIAAAAIQCAGOUn3gAAAAgBAAAPAAAAZHJzL2Rvd25yZXYueG1sTI/N&#10;TsMwEITvSLyDtUjcWof0hzbEqdpI5MCNwgNsYzcJjddR7DSBp2c50eNoRjPfpLvJtuJqet84UvA0&#10;j0AYKp1uqFLw+fE624DwAUlj68go+DYedtn9XYqJdiO9m+sxVIJLyCeooA6hS6T0ZW0s+rnrDLF3&#10;dr3FwLKvpO5x5HLbyjiK1tJiQ7xQY2fy2pSX42AVjJfDczFt35a0Lw8YDz95UXzlSj0+TPsXEMFM&#10;4T8Mf/iMDhkzndxA2otWwTZacVLBbMEP2I/j9RLEScFiFYHMUnl7IPsFAAD//wMAUEsBAi0AFAAG&#10;AAgAAAAhALaDOJL+AAAA4QEAABMAAAAAAAAAAAAAAAAAAAAAAFtDb250ZW50X1R5cGVzXS54bWxQ&#10;SwECLQAUAAYACAAAACEAOP0h/9YAAACUAQAACwAAAAAAAAAAAAAAAAAvAQAAX3JlbHMvLnJlbHNQ&#10;SwECLQAUAAYACAAAACEAARM51yMCAAAzBAAADgAAAAAAAAAAAAAAAAAuAgAAZHJzL2Uyb0RvYy54&#10;bWxQSwECLQAUAAYACAAAACEAgBjlJ94AAAAIAQAADwAAAAAAAAAAAAAAAAB9BAAAZHJzL2Rvd25y&#10;ZXYueG1sUEsFBgAAAAAEAAQA8wAAAIgFAAAAAA==&#10;" fillcolor="#5a5a5a [2109]" stroked="f">
                      <v:textbox style="mso-fit-shape-to-text:t">
                        <w:txbxContent>
                          <w:p w14:paraId="427EDA9C" w14:textId="77777777" w:rsidR="00004A64" w:rsidRPr="00853545" w:rsidRDefault="00004A64" w:rsidP="00853545">
                            <w:pPr>
                              <w:shd w:val="clear" w:color="auto" w:fill="595959" w:themeFill="text1" w:themeFillTint="A6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853545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  <w:t>LIKELIHOOD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1AD5" w:rsidRPr="001E45D2">
              <w:rPr>
                <w:rFonts w:ascii="Trebuchet MS" w:hAnsi="Trebuchet MS" w:cs="Arial"/>
                <w:b/>
                <w:noProof/>
                <w:color w:val="FFFFFF" w:themeColor="background1"/>
                <w:sz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BE19D2" wp14:editId="29F163FC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219075</wp:posOffset>
                      </wp:positionV>
                      <wp:extent cx="824230" cy="246380"/>
                      <wp:effectExtent l="0" t="0" r="0" b="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4230" cy="246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14:paraId="7FFD23F9" w14:textId="77777777" w:rsidR="00004A64" w:rsidRPr="00853545" w:rsidRDefault="00004A64" w:rsidP="00853545">
                                  <w:pPr>
                                    <w:shd w:val="clear" w:color="auto" w:fill="595959" w:themeFill="text1" w:themeFillTint="A6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853545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20"/>
                                    </w:rPr>
                                    <w:t>SEVERITY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ABE19D2" id="Text Box 3" o:spid="_x0000_s1027" type="#_x0000_t202" style="position:absolute;margin-left:-3.3pt;margin-top:17.25pt;width:64.9pt;height:19.4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P41JAIAADoEAAAOAAAAZHJzL2Uyb0RvYy54bWysU9tu2zAMfR+wfxD0vthx0iwz4hRdigwD&#10;ugvQ7gMUWY6FyaJGKbG7rx8lJ2m2vQ17EURSOjw8JFe3Q2fYUaHXYCs+neScKSuh1nZf8W9P2zdL&#10;znwQthYGrKr4s/L8dv361ap3pSqgBVMrZARifdm7irchuDLLvGxVJ/wEnLIUbAA7EcjEfVaj6Am9&#10;M1mR54usB6wdglTek/d+DPJ1wm8aJcOXpvEqMFNx4hbSiencxTNbr0S5R+FaLU80xD+w6IS2lPQC&#10;dS+CYAfUf0F1WiJ4aMJEQpdB02ipUg1UzTT/o5rHVjiVaiFxvLvI5P8frPx8/IpM1xWfc2ZFRy16&#10;UkNg72Fgs6hO73xJjx4dPQsDuanLqVLvHkB+98zCphV2r+4QoW+VqIndNP7Mrr6OOD6C7PpPUFMa&#10;cQiQgIYGuygdicEInbr0fOlMpCLJuSzmxYwikkLFfDFbps5lojx/dujDBwUdi5eKIzU+gYvjgw+R&#10;jCjPT2IuD0bXW21MMuKwqY1BdhQ0JmEYCzSHjpiOvsVNnp+Ghdw0UqN7dnYTfBrZiJKS/ZbA2JjG&#10;Qkw4chk9VN2JXZQqqjPqFIbdkHqSdIyxHdTPpB3COMC0cHRpAX9y1tPwVtz/OAhUnJmPlvR/N53P&#10;47QnY37ztiADryO764iwkqCocM7G6yaMG3JwqPctZTp3/I56ttVJzxdWp07TgKbKT8sUN+DaTq9e&#10;Vn79CwAA//8DAFBLAwQUAAYACAAAACEAhkBrgN0AAAAIAQAADwAAAGRycy9kb3ducmV2LnhtbEyP&#10;zU7DMBCE70i8g7VIXFDrEENahWyqqvxIPVJ4gG3sJlHjdYidNrw97okeRzOa+aZYTbYTJzP41jHC&#10;4zwBYbhyuuUa4fvrfbYE4QOxps6xQfg1Hlbl7U1BuXZn/jSnXahFLGGfE0ITQp9L6avGWPJz1xuO&#10;3sENlkKUQy31QOdYbjuZJkkmLbUcFxrqzaYx1XE3WoS3TibyIfvYjur1mG7WW/WzIIV4fzetX0AE&#10;M4X/MFzwIzqUkWnvRtZedAizLItJBPX0DOLipyoFsUdYKAWyLOT1gfIPAAD//wMAUEsBAi0AFAAG&#10;AAgAAAAhALaDOJL+AAAA4QEAABMAAAAAAAAAAAAAAAAAAAAAAFtDb250ZW50X1R5cGVzXS54bWxQ&#10;SwECLQAUAAYACAAAACEAOP0h/9YAAACUAQAACwAAAAAAAAAAAAAAAAAvAQAAX3JlbHMvLnJlbHNQ&#10;SwECLQAUAAYACAAAACEAnAD+NSQCAAA6BAAADgAAAAAAAAAAAAAAAAAuAgAAZHJzL2Uyb0RvYy54&#10;bWxQSwECLQAUAAYACAAAACEAhkBrgN0AAAAIAQAADwAAAAAAAAAAAAAAAAB+BAAAZHJzL2Rvd25y&#10;ZXYueG1sUEsFBgAAAAAEAAQA8wAAAIgFAAAAAA==&#10;" fillcolor="#5a5a5a [2109]" stroked="f">
                      <v:textbox style="mso-fit-shape-to-text:t">
                        <w:txbxContent>
                          <w:p w14:paraId="7FFD23F9" w14:textId="77777777" w:rsidR="00004A64" w:rsidRPr="00853545" w:rsidRDefault="00004A64" w:rsidP="00853545">
                            <w:pPr>
                              <w:shd w:val="clear" w:color="auto" w:fill="595959" w:themeFill="text1" w:themeFillTint="A6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853545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  <w:t>SEVERITY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7C3220AD" w14:textId="77777777" w:rsidR="00003C0B" w:rsidRPr="001E45D2" w:rsidRDefault="00003C0B" w:rsidP="00003C0B">
            <w:pPr>
              <w:rPr>
                <w:rFonts w:ascii="Trebuchet MS" w:hAnsi="Trebuchet MS" w:cs="Arial"/>
                <w:b/>
                <w:color w:val="FFFFFF" w:themeColor="background1"/>
                <w:sz w:val="22"/>
                <w:szCs w:val="22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22"/>
                <w:szCs w:val="22"/>
              </w:rPr>
              <w:t>1. Very unlikely</w:t>
            </w:r>
          </w:p>
          <w:p w14:paraId="0AD07771" w14:textId="77777777" w:rsidR="00003C0B" w:rsidRPr="001E45D2" w:rsidRDefault="00003C0B" w:rsidP="00003C0B">
            <w:pPr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(</w:t>
            </w:r>
            <w:r w:rsidRPr="001E45D2">
              <w:rPr>
                <w:rFonts w:ascii="Trebuchet MS" w:hAnsi="Trebuchet MS" w:cs="Arial"/>
                <w:b/>
                <w:i/>
                <w:color w:val="FFFFFF" w:themeColor="background1"/>
                <w:sz w:val="20"/>
              </w:rPr>
              <w:t>no known history</w:t>
            </w:r>
            <w:r w:rsidRPr="001E45D2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616C9B2E" w14:textId="77777777" w:rsidR="00003C0B" w:rsidRPr="001E45D2" w:rsidRDefault="00003C0B" w:rsidP="00003C0B">
            <w:pPr>
              <w:rPr>
                <w:rFonts w:ascii="Trebuchet MS" w:hAnsi="Trebuchet MS" w:cs="Arial"/>
                <w:b/>
                <w:color w:val="FFFFFF" w:themeColor="background1"/>
                <w:sz w:val="22"/>
                <w:szCs w:val="22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22"/>
                <w:szCs w:val="22"/>
              </w:rPr>
              <w:t>2. Unlikely</w:t>
            </w:r>
          </w:p>
          <w:p w14:paraId="252DC775" w14:textId="77777777" w:rsidR="00003C0B" w:rsidRPr="001E45D2" w:rsidRDefault="00003C0B" w:rsidP="00003C0B">
            <w:pPr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(</w:t>
            </w:r>
            <w:r w:rsidRPr="001E45D2">
              <w:rPr>
                <w:rFonts w:ascii="Trebuchet MS" w:hAnsi="Trebuchet MS" w:cs="Arial"/>
                <w:b/>
                <w:i/>
                <w:color w:val="FFFFFF" w:themeColor="background1"/>
                <w:sz w:val="20"/>
              </w:rPr>
              <w:t>unlikely sequence of events</w:t>
            </w:r>
            <w:r w:rsidRPr="001E45D2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14AD3A2B" w14:textId="77777777" w:rsidR="00003C0B" w:rsidRPr="001E45D2" w:rsidRDefault="00003C0B" w:rsidP="00003C0B">
            <w:pPr>
              <w:rPr>
                <w:rFonts w:ascii="Trebuchet MS" w:hAnsi="Trebuchet MS" w:cs="Arial"/>
                <w:b/>
                <w:color w:val="FFFFFF" w:themeColor="background1"/>
                <w:sz w:val="22"/>
                <w:szCs w:val="22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22"/>
                <w:szCs w:val="22"/>
              </w:rPr>
              <w:t>3. Possible</w:t>
            </w:r>
          </w:p>
          <w:p w14:paraId="5A997966" w14:textId="77777777" w:rsidR="00003C0B" w:rsidRPr="001E45D2" w:rsidRDefault="00003C0B" w:rsidP="00003C0B">
            <w:pPr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(</w:t>
            </w:r>
            <w:r w:rsidRPr="001E45D2">
              <w:rPr>
                <w:rFonts w:ascii="Trebuchet MS" w:hAnsi="Trebuchet MS" w:cs="Arial"/>
                <w:b/>
                <w:i/>
                <w:color w:val="FFFFFF" w:themeColor="background1"/>
                <w:sz w:val="20"/>
              </w:rPr>
              <w:t>Foreseeable under unusual circumstances</w:t>
            </w:r>
            <w:r w:rsidRPr="001E45D2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3778936C" w14:textId="77777777" w:rsidR="00003C0B" w:rsidRPr="001E45D2" w:rsidRDefault="00003C0B" w:rsidP="00003C0B">
            <w:pPr>
              <w:rPr>
                <w:rFonts w:ascii="Trebuchet MS" w:hAnsi="Trebuchet MS" w:cs="Arial"/>
                <w:b/>
                <w:color w:val="FFFFFF" w:themeColor="background1"/>
                <w:sz w:val="22"/>
                <w:szCs w:val="22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22"/>
                <w:szCs w:val="22"/>
              </w:rPr>
              <w:t>4. Likely</w:t>
            </w:r>
          </w:p>
          <w:p w14:paraId="7C918C63" w14:textId="77777777" w:rsidR="002B7CE4" w:rsidRPr="001E45D2" w:rsidRDefault="002B7CE4" w:rsidP="00003C0B">
            <w:pPr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(</w:t>
            </w:r>
            <w:r w:rsidRPr="001E45D2">
              <w:rPr>
                <w:rFonts w:ascii="Trebuchet MS" w:hAnsi="Trebuchet MS" w:cs="Arial"/>
                <w:b/>
                <w:i/>
                <w:color w:val="FFFFFF" w:themeColor="background1"/>
                <w:sz w:val="20"/>
              </w:rPr>
              <w:t xml:space="preserve">Easily </w:t>
            </w:r>
            <w:r w:rsidR="00A20060" w:rsidRPr="001E45D2">
              <w:rPr>
                <w:rFonts w:ascii="Trebuchet MS" w:hAnsi="Trebuchet MS" w:cs="Arial"/>
                <w:b/>
                <w:i/>
                <w:color w:val="FFFFFF" w:themeColor="background1"/>
                <w:sz w:val="20"/>
              </w:rPr>
              <w:t>foreseeable</w:t>
            </w:r>
            <w:r w:rsidRPr="001E45D2">
              <w:rPr>
                <w:rFonts w:ascii="Trebuchet MS" w:hAnsi="Trebuchet MS" w:cs="Arial"/>
                <w:b/>
                <w:i/>
                <w:color w:val="FFFFFF" w:themeColor="background1"/>
                <w:sz w:val="20"/>
              </w:rPr>
              <w:t xml:space="preserve"> – some incidents may have occurred</w:t>
            </w:r>
            <w:r w:rsidRPr="001E45D2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2616B112" w14:textId="77777777" w:rsidR="00003C0B" w:rsidRPr="001E45D2" w:rsidRDefault="002B7CE4" w:rsidP="00003C0B">
            <w:pPr>
              <w:rPr>
                <w:rFonts w:ascii="Trebuchet MS" w:hAnsi="Trebuchet MS" w:cs="Arial"/>
                <w:b/>
                <w:color w:val="FFFFFF" w:themeColor="background1"/>
                <w:sz w:val="22"/>
                <w:szCs w:val="22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22"/>
                <w:szCs w:val="22"/>
              </w:rPr>
              <w:t>5. Very likely</w:t>
            </w:r>
          </w:p>
          <w:p w14:paraId="4BDF00AF" w14:textId="77777777" w:rsidR="002B7CE4" w:rsidRPr="001E45D2" w:rsidRDefault="002B7CE4" w:rsidP="00003C0B">
            <w:pPr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(</w:t>
            </w:r>
            <w:r w:rsidRPr="001E45D2">
              <w:rPr>
                <w:rFonts w:ascii="Trebuchet MS" w:hAnsi="Trebuchet MS" w:cs="Arial"/>
                <w:b/>
                <w:i/>
                <w:color w:val="FFFFFF" w:themeColor="background1"/>
                <w:sz w:val="20"/>
              </w:rPr>
              <w:t>Common occurrence – aware of incidents</w:t>
            </w:r>
            <w:r w:rsidRPr="001E45D2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)</w:t>
            </w:r>
          </w:p>
        </w:tc>
      </w:tr>
      <w:tr w:rsidR="00003C0B" w:rsidRPr="001E45D2" w14:paraId="4BF8435A" w14:textId="77777777" w:rsidTr="00853545">
        <w:trPr>
          <w:trHeight w:val="1001"/>
        </w:trPr>
        <w:tc>
          <w:tcPr>
            <w:tcW w:w="2362" w:type="dxa"/>
            <w:shd w:val="clear" w:color="auto" w:fill="595959" w:themeFill="text1" w:themeFillTint="A6"/>
            <w:vAlign w:val="center"/>
          </w:tcPr>
          <w:p w14:paraId="51865860" w14:textId="77777777" w:rsidR="00003C0B" w:rsidRPr="001E45D2" w:rsidRDefault="002B7CE4" w:rsidP="002B7CE4">
            <w:pPr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22"/>
                <w:szCs w:val="22"/>
              </w:rPr>
              <w:t>1. Negligible</w:t>
            </w:r>
          </w:p>
          <w:p w14:paraId="7929CFBC" w14:textId="77777777" w:rsidR="002B7CE4" w:rsidRPr="001E45D2" w:rsidRDefault="002B7CE4" w:rsidP="002B7CE4">
            <w:pPr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(</w:t>
            </w:r>
            <w:r w:rsidRPr="001E45D2">
              <w:rPr>
                <w:rFonts w:ascii="Trebuchet MS" w:hAnsi="Trebuchet MS" w:cs="Arial"/>
                <w:b/>
                <w:i/>
                <w:color w:val="FFFFFF" w:themeColor="background1"/>
                <w:sz w:val="20"/>
              </w:rPr>
              <w:t>no visible injury – no pain</w:t>
            </w:r>
            <w:r w:rsidRPr="001E45D2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49623E57" w14:textId="77777777" w:rsidR="00003C0B" w:rsidRPr="001E45D2" w:rsidRDefault="002B7CE4" w:rsidP="002B7CE4">
            <w:pPr>
              <w:jc w:val="center"/>
              <w:rPr>
                <w:rFonts w:ascii="Trebuchet MS" w:hAnsi="Trebuchet MS" w:cs="Arial"/>
                <w:b/>
                <w:sz w:val="20"/>
              </w:rPr>
            </w:pPr>
            <w:r w:rsidRPr="001E45D2">
              <w:rPr>
                <w:rFonts w:ascii="Trebuchet MS" w:hAnsi="Trebuchet MS" w:cs="Arial"/>
                <w:b/>
                <w:sz w:val="20"/>
              </w:rPr>
              <w:t>LOW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66CF37CE" w14:textId="77777777" w:rsidR="00003C0B" w:rsidRPr="001E45D2" w:rsidRDefault="002B7CE4" w:rsidP="002B7CE4">
            <w:pPr>
              <w:jc w:val="center"/>
              <w:rPr>
                <w:rFonts w:ascii="Trebuchet MS" w:hAnsi="Trebuchet MS" w:cs="Arial"/>
                <w:b/>
                <w:sz w:val="20"/>
              </w:rPr>
            </w:pPr>
            <w:r w:rsidRPr="001E45D2">
              <w:rPr>
                <w:rFonts w:ascii="Trebuchet MS" w:hAnsi="Trebuchet MS" w:cs="Arial"/>
                <w:b/>
                <w:sz w:val="20"/>
              </w:rPr>
              <w:t>LOW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1664507B" w14:textId="77777777" w:rsidR="00003C0B" w:rsidRPr="001E45D2" w:rsidRDefault="002B7CE4" w:rsidP="002B7CE4">
            <w:pPr>
              <w:jc w:val="center"/>
              <w:rPr>
                <w:rFonts w:ascii="Trebuchet MS" w:hAnsi="Trebuchet MS" w:cs="Arial"/>
                <w:b/>
                <w:sz w:val="20"/>
              </w:rPr>
            </w:pPr>
            <w:r w:rsidRPr="001E45D2">
              <w:rPr>
                <w:rFonts w:ascii="Trebuchet MS" w:hAnsi="Trebuchet MS" w:cs="Arial"/>
                <w:b/>
                <w:sz w:val="20"/>
              </w:rPr>
              <w:t>LOW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2F7E5EBF" w14:textId="77777777" w:rsidR="00003C0B" w:rsidRPr="001E45D2" w:rsidRDefault="002B7CE4" w:rsidP="002B7CE4">
            <w:pPr>
              <w:jc w:val="center"/>
              <w:rPr>
                <w:rFonts w:ascii="Trebuchet MS" w:hAnsi="Trebuchet MS" w:cs="Arial"/>
                <w:b/>
                <w:sz w:val="20"/>
              </w:rPr>
            </w:pPr>
            <w:r w:rsidRPr="001E45D2">
              <w:rPr>
                <w:rFonts w:ascii="Trebuchet MS" w:hAnsi="Trebuchet MS" w:cs="Arial"/>
                <w:b/>
                <w:sz w:val="20"/>
              </w:rPr>
              <w:t>LOW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46951BEC" w14:textId="77777777" w:rsidR="00003C0B" w:rsidRPr="001E45D2" w:rsidRDefault="002B7CE4" w:rsidP="002B7CE4">
            <w:pPr>
              <w:jc w:val="center"/>
              <w:rPr>
                <w:rFonts w:ascii="Trebuchet MS" w:hAnsi="Trebuchet MS" w:cs="Arial"/>
                <w:b/>
                <w:sz w:val="20"/>
              </w:rPr>
            </w:pPr>
            <w:r w:rsidRPr="001E45D2">
              <w:rPr>
                <w:rFonts w:ascii="Trebuchet MS" w:hAnsi="Trebuchet MS" w:cs="Arial"/>
                <w:b/>
                <w:sz w:val="20"/>
              </w:rPr>
              <w:t>LOW</w:t>
            </w:r>
          </w:p>
        </w:tc>
      </w:tr>
      <w:tr w:rsidR="00003C0B" w:rsidRPr="001E45D2" w14:paraId="4B07F282" w14:textId="77777777" w:rsidTr="00853545">
        <w:trPr>
          <w:trHeight w:val="1001"/>
        </w:trPr>
        <w:tc>
          <w:tcPr>
            <w:tcW w:w="2362" w:type="dxa"/>
            <w:shd w:val="clear" w:color="auto" w:fill="595959" w:themeFill="text1" w:themeFillTint="A6"/>
            <w:vAlign w:val="center"/>
          </w:tcPr>
          <w:p w14:paraId="72220F72" w14:textId="77777777" w:rsidR="00003C0B" w:rsidRPr="001E45D2" w:rsidRDefault="002B7CE4" w:rsidP="00003C0B">
            <w:pPr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22"/>
                <w:szCs w:val="22"/>
              </w:rPr>
              <w:t>2. Slight</w:t>
            </w:r>
          </w:p>
          <w:p w14:paraId="44F4AAD4" w14:textId="77777777" w:rsidR="002B7CE4" w:rsidRPr="001E45D2" w:rsidRDefault="002B7CE4" w:rsidP="00003C0B">
            <w:pPr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(</w:t>
            </w:r>
            <w:r w:rsidRPr="001E45D2">
              <w:rPr>
                <w:rFonts w:ascii="Trebuchet MS" w:hAnsi="Trebuchet MS" w:cs="Arial"/>
                <w:b/>
                <w:i/>
                <w:color w:val="FFFFFF" w:themeColor="background1"/>
                <w:sz w:val="20"/>
              </w:rPr>
              <w:t>minor cuts or bruises – no long term effects</w:t>
            </w:r>
            <w:r w:rsidRPr="001E45D2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shd w:val="clear" w:color="auto" w:fill="00B050"/>
            <w:vAlign w:val="center"/>
          </w:tcPr>
          <w:p w14:paraId="4B63DB90" w14:textId="77777777" w:rsidR="00003C0B" w:rsidRPr="001E45D2" w:rsidRDefault="002B7CE4" w:rsidP="002B7CE4">
            <w:pPr>
              <w:jc w:val="center"/>
              <w:rPr>
                <w:rFonts w:ascii="Trebuchet MS" w:hAnsi="Trebuchet MS" w:cs="Arial"/>
                <w:b/>
                <w:sz w:val="20"/>
              </w:rPr>
            </w:pPr>
            <w:r w:rsidRPr="001E45D2">
              <w:rPr>
                <w:rFonts w:ascii="Trebuchet MS" w:hAnsi="Trebuchet MS" w:cs="Arial"/>
                <w:b/>
                <w:sz w:val="20"/>
              </w:rPr>
              <w:t>LOW</w:t>
            </w:r>
          </w:p>
        </w:tc>
        <w:tc>
          <w:tcPr>
            <w:tcW w:w="2362" w:type="dxa"/>
            <w:shd w:val="clear" w:color="auto" w:fill="00B050"/>
            <w:vAlign w:val="center"/>
          </w:tcPr>
          <w:p w14:paraId="7BC38784" w14:textId="77777777" w:rsidR="00003C0B" w:rsidRPr="001E45D2" w:rsidRDefault="00004A64" w:rsidP="002B7CE4">
            <w:pPr>
              <w:jc w:val="center"/>
              <w:rPr>
                <w:rFonts w:ascii="Trebuchet MS" w:hAnsi="Trebuchet MS" w:cs="Arial"/>
                <w:b/>
                <w:sz w:val="20"/>
              </w:rPr>
            </w:pPr>
            <w:r w:rsidRPr="001E45D2">
              <w:rPr>
                <w:rFonts w:ascii="Trebuchet MS" w:hAnsi="Trebuchet MS" w:cs="Arial"/>
                <w:b/>
                <w:sz w:val="20"/>
              </w:rPr>
              <w:t>LOW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1AAA93D0" w14:textId="77777777" w:rsidR="00003C0B" w:rsidRPr="001E45D2" w:rsidRDefault="00004A64" w:rsidP="002B7CE4">
            <w:pPr>
              <w:jc w:val="center"/>
              <w:rPr>
                <w:rFonts w:ascii="Trebuchet MS" w:hAnsi="Trebuchet MS" w:cs="Arial"/>
                <w:b/>
                <w:sz w:val="20"/>
              </w:rPr>
            </w:pPr>
            <w:r w:rsidRPr="001E45D2">
              <w:rPr>
                <w:rFonts w:ascii="Trebuchet MS" w:hAnsi="Trebuchet MS" w:cs="Arial"/>
                <w:b/>
                <w:sz w:val="20"/>
              </w:rPr>
              <w:t>LOW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820861F" w14:textId="77777777" w:rsidR="00003C0B" w:rsidRPr="001E45D2" w:rsidRDefault="00004A64" w:rsidP="002B7CE4">
            <w:pPr>
              <w:jc w:val="center"/>
              <w:rPr>
                <w:rFonts w:ascii="Trebuchet MS" w:hAnsi="Trebuchet MS" w:cs="Arial"/>
                <w:b/>
                <w:sz w:val="20"/>
              </w:rPr>
            </w:pPr>
            <w:r w:rsidRPr="001E45D2">
              <w:rPr>
                <w:rFonts w:ascii="Trebuchet MS" w:hAnsi="Trebuchet MS" w:cs="Arial"/>
                <w:b/>
                <w:sz w:val="20"/>
              </w:rPr>
              <w:t>MEDIUM</w:t>
            </w:r>
          </w:p>
        </w:tc>
        <w:tc>
          <w:tcPr>
            <w:tcW w:w="2363" w:type="dxa"/>
            <w:shd w:val="clear" w:color="auto" w:fill="FFC000"/>
            <w:vAlign w:val="center"/>
          </w:tcPr>
          <w:p w14:paraId="769859A1" w14:textId="77777777" w:rsidR="00003C0B" w:rsidRPr="001E45D2" w:rsidRDefault="00004A64" w:rsidP="002B7CE4">
            <w:pPr>
              <w:jc w:val="center"/>
              <w:rPr>
                <w:rFonts w:ascii="Trebuchet MS" w:hAnsi="Trebuchet MS" w:cs="Arial"/>
                <w:b/>
                <w:sz w:val="20"/>
              </w:rPr>
            </w:pPr>
            <w:r w:rsidRPr="001E45D2">
              <w:rPr>
                <w:rFonts w:ascii="Trebuchet MS" w:hAnsi="Trebuchet MS" w:cs="Arial"/>
                <w:b/>
                <w:sz w:val="20"/>
              </w:rPr>
              <w:t>MEDIUM</w:t>
            </w:r>
          </w:p>
        </w:tc>
      </w:tr>
      <w:tr w:rsidR="00003C0B" w:rsidRPr="001E45D2" w14:paraId="673F4803" w14:textId="77777777" w:rsidTr="00853545">
        <w:trPr>
          <w:trHeight w:val="1001"/>
        </w:trPr>
        <w:tc>
          <w:tcPr>
            <w:tcW w:w="2362" w:type="dxa"/>
            <w:shd w:val="clear" w:color="auto" w:fill="595959" w:themeFill="text1" w:themeFillTint="A6"/>
            <w:vAlign w:val="center"/>
          </w:tcPr>
          <w:p w14:paraId="5FC3EE39" w14:textId="77777777" w:rsidR="00003C0B" w:rsidRPr="001E45D2" w:rsidRDefault="002B7CE4" w:rsidP="00003C0B">
            <w:pPr>
              <w:rPr>
                <w:rFonts w:ascii="Trebuchet MS" w:hAnsi="Trebuchet MS" w:cs="Arial"/>
                <w:b/>
                <w:color w:val="FFFFFF" w:themeColor="background1"/>
                <w:sz w:val="22"/>
                <w:szCs w:val="22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22"/>
                <w:szCs w:val="22"/>
              </w:rPr>
              <w:t>3. Moderate</w:t>
            </w:r>
          </w:p>
          <w:p w14:paraId="0B646BA1" w14:textId="77777777" w:rsidR="002B7CE4" w:rsidRPr="001E45D2" w:rsidRDefault="002B7CE4" w:rsidP="00003C0B">
            <w:pPr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(</w:t>
            </w:r>
            <w:r w:rsidRPr="001E45D2">
              <w:rPr>
                <w:rFonts w:ascii="Trebuchet MS" w:hAnsi="Trebuchet MS" w:cs="Arial"/>
                <w:b/>
                <w:i/>
                <w:color w:val="FFFFFF" w:themeColor="background1"/>
                <w:sz w:val="20"/>
              </w:rPr>
              <w:t>Heavy bruising, deep wounds, lost time</w:t>
            </w:r>
            <w:r w:rsidRPr="001E45D2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shd w:val="clear" w:color="auto" w:fill="00B050"/>
            <w:vAlign w:val="center"/>
          </w:tcPr>
          <w:p w14:paraId="48659EE1" w14:textId="77777777" w:rsidR="00003C0B" w:rsidRPr="001E45D2" w:rsidRDefault="002B7CE4" w:rsidP="002B7CE4">
            <w:pPr>
              <w:jc w:val="center"/>
              <w:rPr>
                <w:rFonts w:ascii="Trebuchet MS" w:hAnsi="Trebuchet MS" w:cs="Arial"/>
                <w:b/>
                <w:sz w:val="20"/>
              </w:rPr>
            </w:pPr>
            <w:r w:rsidRPr="001E45D2">
              <w:rPr>
                <w:rFonts w:ascii="Trebuchet MS" w:hAnsi="Trebuchet MS" w:cs="Arial"/>
                <w:b/>
                <w:sz w:val="20"/>
              </w:rPr>
              <w:t>LOW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21841A79" w14:textId="77777777" w:rsidR="00003C0B" w:rsidRPr="001E45D2" w:rsidRDefault="00004A64" w:rsidP="002B7CE4">
            <w:pPr>
              <w:jc w:val="center"/>
              <w:rPr>
                <w:rFonts w:ascii="Trebuchet MS" w:hAnsi="Trebuchet MS" w:cs="Arial"/>
                <w:b/>
                <w:sz w:val="20"/>
              </w:rPr>
            </w:pPr>
            <w:r w:rsidRPr="001E45D2">
              <w:rPr>
                <w:rFonts w:ascii="Trebuchet MS" w:hAnsi="Trebuchet MS" w:cs="Arial"/>
                <w:b/>
                <w:sz w:val="20"/>
              </w:rPr>
              <w:t>LOW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06F92842" w14:textId="77777777" w:rsidR="00003C0B" w:rsidRPr="001E45D2" w:rsidRDefault="00004A64" w:rsidP="002B7CE4">
            <w:pPr>
              <w:jc w:val="center"/>
              <w:rPr>
                <w:rFonts w:ascii="Trebuchet MS" w:hAnsi="Trebuchet MS" w:cs="Arial"/>
                <w:b/>
                <w:sz w:val="20"/>
              </w:rPr>
            </w:pPr>
            <w:r w:rsidRPr="001E45D2">
              <w:rPr>
                <w:rFonts w:ascii="Trebuchet MS" w:hAnsi="Trebuchet MS" w:cs="Arial"/>
                <w:b/>
                <w:sz w:val="20"/>
              </w:rPr>
              <w:t>MEDIUM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1BCBAA3C" w14:textId="77777777" w:rsidR="00003C0B" w:rsidRPr="001E45D2" w:rsidRDefault="00004A64" w:rsidP="002B7CE4">
            <w:pPr>
              <w:jc w:val="center"/>
              <w:rPr>
                <w:rFonts w:ascii="Trebuchet MS" w:hAnsi="Trebuchet MS" w:cs="Arial"/>
                <w:b/>
                <w:sz w:val="20"/>
              </w:rPr>
            </w:pPr>
            <w:r w:rsidRPr="001E45D2">
              <w:rPr>
                <w:rFonts w:ascii="Trebuchet MS" w:hAnsi="Trebuchet MS" w:cs="Arial"/>
                <w:b/>
                <w:sz w:val="20"/>
              </w:rPr>
              <w:t>MEDIUM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0BBF7FCD" w14:textId="77777777" w:rsidR="00003C0B" w:rsidRPr="001E45D2" w:rsidRDefault="00004A64" w:rsidP="002B7CE4">
            <w:pPr>
              <w:jc w:val="center"/>
              <w:rPr>
                <w:rFonts w:ascii="Trebuchet MS" w:hAnsi="Trebuchet MS" w:cs="Arial"/>
                <w:b/>
                <w:sz w:val="20"/>
              </w:rPr>
            </w:pPr>
            <w:r w:rsidRPr="001E45D2">
              <w:rPr>
                <w:rFonts w:ascii="Trebuchet MS" w:hAnsi="Trebuchet MS" w:cs="Arial"/>
                <w:b/>
                <w:sz w:val="20"/>
              </w:rPr>
              <w:t>HIGH</w:t>
            </w:r>
          </w:p>
        </w:tc>
      </w:tr>
      <w:tr w:rsidR="00003C0B" w:rsidRPr="001E45D2" w14:paraId="564E1317" w14:textId="77777777" w:rsidTr="00853545">
        <w:trPr>
          <w:trHeight w:val="1001"/>
        </w:trPr>
        <w:tc>
          <w:tcPr>
            <w:tcW w:w="2362" w:type="dxa"/>
            <w:shd w:val="clear" w:color="auto" w:fill="595959" w:themeFill="text1" w:themeFillTint="A6"/>
            <w:vAlign w:val="center"/>
          </w:tcPr>
          <w:p w14:paraId="2E176D54" w14:textId="77777777" w:rsidR="00003C0B" w:rsidRPr="001E45D2" w:rsidRDefault="002B7CE4" w:rsidP="00003C0B">
            <w:pPr>
              <w:rPr>
                <w:rFonts w:ascii="Trebuchet MS" w:hAnsi="Trebuchet MS" w:cs="Arial"/>
                <w:b/>
                <w:color w:val="FFFFFF" w:themeColor="background1"/>
                <w:sz w:val="22"/>
                <w:szCs w:val="22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22"/>
                <w:szCs w:val="22"/>
              </w:rPr>
              <w:t>4. Severe</w:t>
            </w:r>
          </w:p>
          <w:p w14:paraId="62039973" w14:textId="77777777" w:rsidR="002B7CE4" w:rsidRPr="001E45D2" w:rsidRDefault="002B7CE4" w:rsidP="00003C0B">
            <w:pPr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(</w:t>
            </w:r>
            <w:r w:rsidRPr="001E45D2">
              <w:rPr>
                <w:rFonts w:ascii="Trebuchet MS" w:hAnsi="Trebuchet MS" w:cs="Arial"/>
                <w:b/>
                <w:i/>
                <w:color w:val="FFFFFF" w:themeColor="background1"/>
                <w:sz w:val="20"/>
              </w:rPr>
              <w:t>Major injuries, lost time accidents, RIDDOR reportable</w:t>
            </w:r>
            <w:r w:rsidRPr="001E45D2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58D47550" w14:textId="77777777" w:rsidR="00003C0B" w:rsidRPr="001E45D2" w:rsidRDefault="002B7CE4" w:rsidP="002B7CE4">
            <w:pPr>
              <w:jc w:val="center"/>
              <w:rPr>
                <w:rFonts w:ascii="Trebuchet MS" w:hAnsi="Trebuchet MS" w:cs="Arial"/>
                <w:b/>
                <w:sz w:val="20"/>
              </w:rPr>
            </w:pPr>
            <w:r w:rsidRPr="001E45D2">
              <w:rPr>
                <w:rFonts w:ascii="Trebuchet MS" w:hAnsi="Trebuchet MS" w:cs="Arial"/>
                <w:b/>
                <w:sz w:val="20"/>
              </w:rPr>
              <w:t>LOW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23090F0" w14:textId="77777777" w:rsidR="00003C0B" w:rsidRPr="001E45D2" w:rsidRDefault="00004A64" w:rsidP="002B7CE4">
            <w:pPr>
              <w:jc w:val="center"/>
              <w:rPr>
                <w:rFonts w:ascii="Trebuchet MS" w:hAnsi="Trebuchet MS" w:cs="Arial"/>
                <w:b/>
                <w:sz w:val="20"/>
              </w:rPr>
            </w:pPr>
            <w:r w:rsidRPr="001E45D2">
              <w:rPr>
                <w:rFonts w:ascii="Trebuchet MS" w:hAnsi="Trebuchet MS" w:cs="Arial"/>
                <w:b/>
                <w:sz w:val="20"/>
              </w:rPr>
              <w:t>MEDIUM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79A56F41" w14:textId="77777777" w:rsidR="00003C0B" w:rsidRPr="001E45D2" w:rsidRDefault="00004A64" w:rsidP="002B7CE4">
            <w:pPr>
              <w:jc w:val="center"/>
              <w:rPr>
                <w:rFonts w:ascii="Trebuchet MS" w:hAnsi="Trebuchet MS" w:cs="Arial"/>
                <w:b/>
                <w:sz w:val="20"/>
              </w:rPr>
            </w:pPr>
            <w:r w:rsidRPr="001E45D2">
              <w:rPr>
                <w:rFonts w:ascii="Trebuchet MS" w:hAnsi="Trebuchet MS" w:cs="Arial"/>
                <w:b/>
                <w:sz w:val="20"/>
              </w:rPr>
              <w:t>MEDIUM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65FBD1EB" w14:textId="77777777" w:rsidR="00003C0B" w:rsidRPr="001E45D2" w:rsidRDefault="00004A64" w:rsidP="002B7CE4">
            <w:pPr>
              <w:jc w:val="center"/>
              <w:rPr>
                <w:rFonts w:ascii="Trebuchet MS" w:hAnsi="Trebuchet MS" w:cs="Arial"/>
                <w:b/>
                <w:sz w:val="20"/>
              </w:rPr>
            </w:pPr>
            <w:r w:rsidRPr="001E45D2">
              <w:rPr>
                <w:rFonts w:ascii="Trebuchet MS" w:hAnsi="Trebuchet MS" w:cs="Arial"/>
                <w:b/>
                <w:sz w:val="20"/>
              </w:rPr>
              <w:t>HIGH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6692EADA" w14:textId="77777777" w:rsidR="00003C0B" w:rsidRPr="001E45D2" w:rsidRDefault="00004A64" w:rsidP="002B7CE4">
            <w:pPr>
              <w:jc w:val="center"/>
              <w:rPr>
                <w:rFonts w:ascii="Trebuchet MS" w:hAnsi="Trebuchet MS" w:cs="Arial"/>
                <w:b/>
                <w:sz w:val="20"/>
              </w:rPr>
            </w:pPr>
            <w:r w:rsidRPr="001E45D2">
              <w:rPr>
                <w:rFonts w:ascii="Trebuchet MS" w:hAnsi="Trebuchet MS" w:cs="Arial"/>
                <w:b/>
                <w:sz w:val="20"/>
              </w:rPr>
              <w:t>HIGH</w:t>
            </w:r>
          </w:p>
        </w:tc>
      </w:tr>
      <w:tr w:rsidR="00003C0B" w:rsidRPr="001E45D2" w14:paraId="4DF756B3" w14:textId="77777777" w:rsidTr="00853545">
        <w:trPr>
          <w:trHeight w:val="1001"/>
        </w:trPr>
        <w:tc>
          <w:tcPr>
            <w:tcW w:w="2362" w:type="dxa"/>
            <w:shd w:val="clear" w:color="auto" w:fill="595959" w:themeFill="text1" w:themeFillTint="A6"/>
            <w:vAlign w:val="center"/>
          </w:tcPr>
          <w:p w14:paraId="50F308FE" w14:textId="77777777" w:rsidR="00003C0B" w:rsidRPr="001E45D2" w:rsidRDefault="002B7CE4" w:rsidP="00003C0B">
            <w:pPr>
              <w:rPr>
                <w:rFonts w:ascii="Trebuchet MS" w:hAnsi="Trebuchet MS" w:cs="Arial"/>
                <w:b/>
                <w:color w:val="FFFFFF" w:themeColor="background1"/>
                <w:sz w:val="22"/>
                <w:szCs w:val="22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 xml:space="preserve">5. </w:t>
            </w:r>
            <w:r w:rsidRPr="001E45D2">
              <w:rPr>
                <w:rFonts w:ascii="Trebuchet MS" w:hAnsi="Trebuchet MS" w:cs="Arial"/>
                <w:b/>
                <w:color w:val="FFFFFF" w:themeColor="background1"/>
                <w:sz w:val="22"/>
                <w:szCs w:val="22"/>
              </w:rPr>
              <w:t>Very Severe</w:t>
            </w:r>
          </w:p>
          <w:p w14:paraId="5ED7D271" w14:textId="77777777" w:rsidR="002B7CE4" w:rsidRPr="001E45D2" w:rsidRDefault="002B7CE4" w:rsidP="00003C0B">
            <w:pPr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(</w:t>
            </w:r>
            <w:r w:rsidRPr="001E45D2">
              <w:rPr>
                <w:rFonts w:ascii="Trebuchet MS" w:hAnsi="Trebuchet MS" w:cs="Arial"/>
                <w:b/>
                <w:i/>
                <w:color w:val="FFFFFF" w:themeColor="background1"/>
                <w:sz w:val="20"/>
              </w:rPr>
              <w:t>Long term disability or death</w:t>
            </w:r>
            <w:r w:rsidRPr="001E45D2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shd w:val="clear" w:color="auto" w:fill="00B050"/>
            <w:vAlign w:val="center"/>
          </w:tcPr>
          <w:p w14:paraId="3ABA5AFB" w14:textId="77777777" w:rsidR="00003C0B" w:rsidRPr="001E45D2" w:rsidRDefault="00E87F7B" w:rsidP="00E87F7B">
            <w:pPr>
              <w:jc w:val="center"/>
              <w:rPr>
                <w:rFonts w:ascii="Trebuchet MS" w:hAnsi="Trebuchet MS" w:cs="Arial"/>
                <w:b/>
                <w:sz w:val="20"/>
              </w:rPr>
            </w:pPr>
            <w:r w:rsidRPr="001E45D2">
              <w:rPr>
                <w:rFonts w:ascii="Trebuchet MS" w:hAnsi="Trebuchet MS" w:cs="Arial"/>
                <w:b/>
                <w:sz w:val="20"/>
              </w:rPr>
              <w:t>LOW</w:t>
            </w:r>
          </w:p>
        </w:tc>
        <w:tc>
          <w:tcPr>
            <w:tcW w:w="2362" w:type="dxa"/>
            <w:shd w:val="clear" w:color="auto" w:fill="FFC000"/>
            <w:vAlign w:val="center"/>
          </w:tcPr>
          <w:p w14:paraId="047374E2" w14:textId="77777777" w:rsidR="00003C0B" w:rsidRPr="001E45D2" w:rsidRDefault="00004A64" w:rsidP="002B7CE4">
            <w:pPr>
              <w:jc w:val="center"/>
              <w:rPr>
                <w:rFonts w:ascii="Trebuchet MS" w:hAnsi="Trebuchet MS" w:cs="Arial"/>
                <w:b/>
                <w:sz w:val="20"/>
              </w:rPr>
            </w:pPr>
            <w:r w:rsidRPr="001E45D2">
              <w:rPr>
                <w:rFonts w:ascii="Trebuchet MS" w:hAnsi="Trebuchet MS" w:cs="Arial"/>
                <w:b/>
                <w:sz w:val="20"/>
              </w:rPr>
              <w:t>MEDIUM</w:t>
            </w:r>
          </w:p>
        </w:tc>
        <w:tc>
          <w:tcPr>
            <w:tcW w:w="2362" w:type="dxa"/>
            <w:shd w:val="clear" w:color="auto" w:fill="FF0000"/>
            <w:vAlign w:val="center"/>
          </w:tcPr>
          <w:p w14:paraId="28A836A3" w14:textId="77777777" w:rsidR="00003C0B" w:rsidRPr="001E45D2" w:rsidRDefault="00004A64" w:rsidP="002B7CE4">
            <w:pPr>
              <w:jc w:val="center"/>
              <w:rPr>
                <w:rFonts w:ascii="Trebuchet MS" w:hAnsi="Trebuchet MS" w:cs="Arial"/>
                <w:b/>
                <w:sz w:val="20"/>
              </w:rPr>
            </w:pPr>
            <w:r w:rsidRPr="001E45D2">
              <w:rPr>
                <w:rFonts w:ascii="Trebuchet MS" w:hAnsi="Trebuchet MS" w:cs="Arial"/>
                <w:b/>
                <w:sz w:val="20"/>
              </w:rPr>
              <w:t>HIGH</w:t>
            </w:r>
          </w:p>
        </w:tc>
        <w:tc>
          <w:tcPr>
            <w:tcW w:w="2363" w:type="dxa"/>
            <w:shd w:val="clear" w:color="auto" w:fill="FF0000"/>
            <w:vAlign w:val="center"/>
          </w:tcPr>
          <w:p w14:paraId="71399BFE" w14:textId="77777777" w:rsidR="00003C0B" w:rsidRPr="001E45D2" w:rsidRDefault="00004A64" w:rsidP="002B7CE4">
            <w:pPr>
              <w:jc w:val="center"/>
              <w:rPr>
                <w:rFonts w:ascii="Trebuchet MS" w:hAnsi="Trebuchet MS" w:cs="Arial"/>
                <w:b/>
                <w:sz w:val="20"/>
              </w:rPr>
            </w:pPr>
            <w:r w:rsidRPr="001E45D2">
              <w:rPr>
                <w:rFonts w:ascii="Trebuchet MS" w:hAnsi="Trebuchet MS" w:cs="Arial"/>
                <w:b/>
                <w:sz w:val="20"/>
              </w:rPr>
              <w:t>HIGH</w:t>
            </w:r>
          </w:p>
        </w:tc>
        <w:tc>
          <w:tcPr>
            <w:tcW w:w="2363" w:type="dxa"/>
            <w:shd w:val="clear" w:color="auto" w:fill="FF0000"/>
            <w:vAlign w:val="center"/>
          </w:tcPr>
          <w:p w14:paraId="2C1A8A21" w14:textId="77777777" w:rsidR="00003C0B" w:rsidRPr="001E45D2" w:rsidRDefault="00004A64" w:rsidP="002B7CE4">
            <w:pPr>
              <w:jc w:val="center"/>
              <w:rPr>
                <w:rFonts w:ascii="Trebuchet MS" w:hAnsi="Trebuchet MS" w:cs="Arial"/>
                <w:b/>
                <w:sz w:val="20"/>
              </w:rPr>
            </w:pPr>
            <w:r w:rsidRPr="001E45D2">
              <w:rPr>
                <w:rFonts w:ascii="Trebuchet MS" w:hAnsi="Trebuchet MS" w:cs="Arial"/>
                <w:b/>
                <w:sz w:val="20"/>
              </w:rPr>
              <w:t>HIGH</w:t>
            </w:r>
          </w:p>
        </w:tc>
      </w:tr>
    </w:tbl>
    <w:p w14:paraId="1904CC6C" w14:textId="77777777" w:rsidR="00003C0B" w:rsidRPr="001E45D2" w:rsidRDefault="00003C0B" w:rsidP="00180700">
      <w:pPr>
        <w:rPr>
          <w:rFonts w:ascii="Trebuchet MS" w:hAnsi="Trebuchet MS" w:cs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9"/>
        <w:gridCol w:w="3539"/>
        <w:gridCol w:w="3474"/>
        <w:gridCol w:w="3466"/>
      </w:tblGrid>
      <w:tr w:rsidR="002042F9" w:rsidRPr="001E45D2" w14:paraId="021A29B1" w14:textId="77777777" w:rsidTr="0080248B">
        <w:trPr>
          <w:trHeight w:val="448"/>
        </w:trPr>
        <w:tc>
          <w:tcPr>
            <w:tcW w:w="3543" w:type="dxa"/>
            <w:shd w:val="clear" w:color="auto" w:fill="595959" w:themeFill="text1" w:themeFillTint="A6"/>
            <w:vAlign w:val="center"/>
          </w:tcPr>
          <w:p w14:paraId="34F53177" w14:textId="77777777" w:rsidR="001A69A5" w:rsidRPr="001E45D2" w:rsidRDefault="00EB483F" w:rsidP="00EB483F">
            <w:pPr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NAME OF ASSESSOR:</w:t>
            </w:r>
          </w:p>
        </w:tc>
        <w:tc>
          <w:tcPr>
            <w:tcW w:w="3543" w:type="dxa"/>
            <w:vAlign w:val="center"/>
          </w:tcPr>
          <w:p w14:paraId="0FC88271" w14:textId="2B70D331" w:rsidR="001A69A5" w:rsidRPr="001E45D2" w:rsidRDefault="002042F9" w:rsidP="002B5D4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Matthew Johnson</w:t>
            </w:r>
            <w:r w:rsidR="001E45D2">
              <w:rPr>
                <w:rFonts w:ascii="Trebuchet MS" w:hAnsi="Trebuchet MS" w:cs="Arial"/>
                <w:b/>
                <w:sz w:val="20"/>
              </w:rPr>
              <w:t xml:space="preserve"> </w:t>
            </w:r>
          </w:p>
        </w:tc>
        <w:tc>
          <w:tcPr>
            <w:tcW w:w="3544" w:type="dxa"/>
            <w:shd w:val="clear" w:color="auto" w:fill="595959" w:themeFill="text1" w:themeFillTint="A6"/>
            <w:vAlign w:val="center"/>
          </w:tcPr>
          <w:p w14:paraId="716D1742" w14:textId="77777777" w:rsidR="001A69A5" w:rsidRPr="001E45D2" w:rsidRDefault="00EB483F" w:rsidP="00EB483F">
            <w:pPr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DATE OF ASSESSMENT:</w:t>
            </w:r>
          </w:p>
        </w:tc>
        <w:tc>
          <w:tcPr>
            <w:tcW w:w="3544" w:type="dxa"/>
            <w:vAlign w:val="center"/>
          </w:tcPr>
          <w:p w14:paraId="30CE451D" w14:textId="6AE74696" w:rsidR="001A69A5" w:rsidRPr="001E45D2" w:rsidRDefault="002237CC" w:rsidP="000E101A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September</w:t>
            </w:r>
            <w:r w:rsidR="002042F9">
              <w:rPr>
                <w:rFonts w:ascii="Trebuchet MS" w:hAnsi="Trebuchet MS" w:cs="Arial"/>
                <w:b/>
                <w:sz w:val="20"/>
              </w:rPr>
              <w:t xml:space="preserve"> 2017</w:t>
            </w:r>
          </w:p>
        </w:tc>
      </w:tr>
      <w:tr w:rsidR="001A69A5" w:rsidRPr="001E45D2" w14:paraId="0F0CEFEC" w14:textId="77777777" w:rsidTr="0080248B">
        <w:trPr>
          <w:trHeight w:val="557"/>
        </w:trPr>
        <w:tc>
          <w:tcPr>
            <w:tcW w:w="3543" w:type="dxa"/>
            <w:shd w:val="clear" w:color="auto" w:fill="595959" w:themeFill="text1" w:themeFillTint="A6"/>
            <w:vAlign w:val="center"/>
          </w:tcPr>
          <w:p w14:paraId="46C2075E" w14:textId="77777777" w:rsidR="001A69A5" w:rsidRPr="001E45D2" w:rsidRDefault="00EB483F" w:rsidP="00EB483F">
            <w:pPr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SIGNATURE:</w:t>
            </w:r>
          </w:p>
        </w:tc>
        <w:tc>
          <w:tcPr>
            <w:tcW w:w="10631" w:type="dxa"/>
            <w:gridSpan w:val="3"/>
            <w:vAlign w:val="center"/>
          </w:tcPr>
          <w:p w14:paraId="5D0D4155" w14:textId="7973BA20" w:rsidR="001A69A5" w:rsidRPr="001E45D2" w:rsidRDefault="002042F9" w:rsidP="00EB483F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M Johnson</w:t>
            </w:r>
          </w:p>
        </w:tc>
      </w:tr>
      <w:tr w:rsidR="001A69A5" w:rsidRPr="001E45D2" w14:paraId="1E14E089" w14:textId="77777777" w:rsidTr="0080248B">
        <w:trPr>
          <w:trHeight w:val="448"/>
        </w:trPr>
        <w:tc>
          <w:tcPr>
            <w:tcW w:w="14174" w:type="dxa"/>
            <w:gridSpan w:val="4"/>
            <w:shd w:val="clear" w:color="auto" w:fill="595959" w:themeFill="text1" w:themeFillTint="A6"/>
            <w:vAlign w:val="center"/>
          </w:tcPr>
          <w:p w14:paraId="735A3162" w14:textId="77777777" w:rsidR="001A69A5" w:rsidRPr="001E45D2" w:rsidRDefault="00EB483F" w:rsidP="00EB483F">
            <w:pPr>
              <w:jc w:val="center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CONTACT DETAILS</w:t>
            </w:r>
          </w:p>
        </w:tc>
      </w:tr>
      <w:tr w:rsidR="002042F9" w:rsidRPr="001E45D2" w14:paraId="57B4A532" w14:textId="77777777" w:rsidTr="0080248B">
        <w:trPr>
          <w:trHeight w:val="448"/>
        </w:trPr>
        <w:tc>
          <w:tcPr>
            <w:tcW w:w="3543" w:type="dxa"/>
            <w:shd w:val="clear" w:color="auto" w:fill="595959" w:themeFill="text1" w:themeFillTint="A6"/>
            <w:vAlign w:val="center"/>
          </w:tcPr>
          <w:p w14:paraId="712D20C2" w14:textId="77777777" w:rsidR="001A69A5" w:rsidRPr="001E45D2" w:rsidRDefault="00EB483F" w:rsidP="00EB483F">
            <w:pPr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EMAIL:</w:t>
            </w:r>
          </w:p>
        </w:tc>
        <w:tc>
          <w:tcPr>
            <w:tcW w:w="3543" w:type="dxa"/>
            <w:vAlign w:val="center"/>
          </w:tcPr>
          <w:p w14:paraId="5DB11230" w14:textId="2274AF2C" w:rsidR="001A69A5" w:rsidRPr="001E45D2" w:rsidRDefault="00AF0E8A" w:rsidP="002042F9">
            <w:pPr>
              <w:rPr>
                <w:rFonts w:ascii="Trebuchet MS" w:hAnsi="Trebuchet MS" w:cs="Arial"/>
                <w:b/>
                <w:sz w:val="20"/>
              </w:rPr>
            </w:pPr>
            <w:hyperlink r:id="rId11" w:history="1">
              <w:r w:rsidR="002042F9" w:rsidRPr="007A6A60">
                <w:rPr>
                  <w:rStyle w:val="Hyperlink"/>
                  <w:rFonts w:ascii="Trebuchet MS" w:hAnsi="Trebuchet MS" w:cs="Arial"/>
                  <w:b/>
                  <w:sz w:val="20"/>
                </w:rPr>
                <w:t>matthew.johnson@hull2017.co.uk</w:t>
              </w:r>
            </w:hyperlink>
            <w:r w:rsidR="002042F9">
              <w:rPr>
                <w:rFonts w:ascii="Trebuchet MS" w:hAnsi="Trebuchet MS" w:cs="Arial"/>
                <w:b/>
                <w:sz w:val="20"/>
              </w:rPr>
              <w:t xml:space="preserve"> </w:t>
            </w:r>
            <w:r w:rsidR="005B3860" w:rsidRPr="001E45D2">
              <w:rPr>
                <w:rFonts w:ascii="Trebuchet MS" w:hAnsi="Trebuchet MS" w:cs="Arial"/>
                <w:b/>
                <w:sz w:val="20"/>
              </w:rPr>
              <w:t xml:space="preserve"> </w:t>
            </w:r>
          </w:p>
        </w:tc>
        <w:tc>
          <w:tcPr>
            <w:tcW w:w="3544" w:type="dxa"/>
            <w:shd w:val="clear" w:color="auto" w:fill="595959" w:themeFill="text1" w:themeFillTint="A6"/>
            <w:vAlign w:val="center"/>
          </w:tcPr>
          <w:p w14:paraId="2A5AE636" w14:textId="77777777" w:rsidR="001A69A5" w:rsidRPr="001E45D2" w:rsidRDefault="00EB483F" w:rsidP="00EB483F">
            <w:pPr>
              <w:rPr>
                <w:rFonts w:ascii="Trebuchet MS" w:hAnsi="Trebuchet MS" w:cs="Arial"/>
                <w:b/>
                <w:sz w:val="20"/>
              </w:rPr>
            </w:pPr>
            <w:r w:rsidRPr="001E45D2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PHONE:</w:t>
            </w:r>
          </w:p>
        </w:tc>
        <w:tc>
          <w:tcPr>
            <w:tcW w:w="3544" w:type="dxa"/>
            <w:vAlign w:val="center"/>
          </w:tcPr>
          <w:p w14:paraId="44FF1B18" w14:textId="6E7784C4" w:rsidR="001A69A5" w:rsidRPr="001E45D2" w:rsidRDefault="002042F9" w:rsidP="002042F9">
            <w:pPr>
              <w:rPr>
                <w:rFonts w:ascii="Trebuchet MS" w:hAnsi="Trebuchet MS" w:cstheme="minorHAnsi"/>
                <w:b/>
                <w:sz w:val="20"/>
              </w:rPr>
            </w:pPr>
            <w:r>
              <w:rPr>
                <w:rFonts w:ascii="Trebuchet MS" w:eastAsiaTheme="minorEastAsia" w:hAnsi="Trebuchet MS"/>
                <w:noProof/>
                <w:color w:val="000000"/>
              </w:rPr>
              <w:t>07702 922504</w:t>
            </w:r>
          </w:p>
        </w:tc>
      </w:tr>
    </w:tbl>
    <w:p w14:paraId="35BAAE24" w14:textId="77777777" w:rsidR="001A69A5" w:rsidRPr="001E45D2" w:rsidRDefault="001A69A5" w:rsidP="00F60517">
      <w:pPr>
        <w:rPr>
          <w:rFonts w:ascii="Trebuchet MS" w:hAnsi="Trebuchet MS" w:cs="Arial"/>
          <w:b/>
          <w:sz w:val="20"/>
        </w:rPr>
      </w:pPr>
    </w:p>
    <w:sectPr w:rsidR="001A69A5" w:rsidRPr="001E45D2" w:rsidSect="00D466A3">
      <w:headerReference w:type="default" r:id="rId12"/>
      <w:footerReference w:type="default" r:id="rId13"/>
      <w:pgSz w:w="16838" w:h="11899" w:orient="landscape"/>
      <w:pgMar w:top="1440" w:right="1440" w:bottom="1440" w:left="1440" w:header="709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67E2C" w14:textId="77777777" w:rsidR="00AF0E8A" w:rsidRDefault="00AF0E8A">
      <w:r>
        <w:separator/>
      </w:r>
    </w:p>
  </w:endnote>
  <w:endnote w:type="continuationSeparator" w:id="0">
    <w:p w14:paraId="30A34C5D" w14:textId="77777777" w:rsidR="00AF0E8A" w:rsidRDefault="00AF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,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48AFC" w14:textId="2B236059" w:rsidR="0078290D" w:rsidRPr="00243CBE" w:rsidRDefault="00243CBE" w:rsidP="00243CBE">
    <w:pPr>
      <w:pStyle w:val="Footer"/>
      <w:ind w:right="170"/>
      <w:jc w:val="right"/>
      <w:rPr>
        <w:rFonts w:ascii="Trebuchet MS" w:hAnsi="Trebuchet MS" w:cs="Arial"/>
        <w:sz w:val="20"/>
        <w:szCs w:val="24"/>
      </w:rPr>
    </w:pPr>
    <w:r w:rsidRPr="00243CBE">
      <w:rPr>
        <w:rFonts w:ascii="Trebuchet MS" w:hAnsi="Trebuchet MS" w:cs="Arial"/>
        <w:sz w:val="20"/>
        <w:szCs w:val="24"/>
      </w:rPr>
      <w:fldChar w:fldCharType="begin"/>
    </w:r>
    <w:r w:rsidRPr="00243CBE">
      <w:rPr>
        <w:rFonts w:ascii="Trebuchet MS" w:hAnsi="Trebuchet MS" w:cs="Arial"/>
        <w:sz w:val="20"/>
        <w:szCs w:val="24"/>
      </w:rPr>
      <w:instrText xml:space="preserve"> PAGE   \* MERGEFORMAT </w:instrText>
    </w:r>
    <w:r w:rsidRPr="00243CBE">
      <w:rPr>
        <w:rFonts w:ascii="Trebuchet MS" w:hAnsi="Trebuchet MS" w:cs="Arial"/>
        <w:sz w:val="20"/>
        <w:szCs w:val="24"/>
      </w:rPr>
      <w:fldChar w:fldCharType="separate"/>
    </w:r>
    <w:r w:rsidR="00853841">
      <w:rPr>
        <w:rFonts w:ascii="Trebuchet MS" w:hAnsi="Trebuchet MS" w:cs="Arial"/>
        <w:noProof/>
        <w:sz w:val="20"/>
        <w:szCs w:val="24"/>
      </w:rPr>
      <w:t>3</w:t>
    </w:r>
    <w:r w:rsidRPr="00243CBE">
      <w:rPr>
        <w:rFonts w:ascii="Trebuchet MS" w:hAnsi="Trebuchet MS" w:cs="Arial"/>
        <w:noProof/>
        <w:sz w:val="20"/>
        <w:szCs w:val="24"/>
      </w:rPr>
      <w:fldChar w:fldCharType="end"/>
    </w:r>
  </w:p>
  <w:p w14:paraId="51628340" w14:textId="77777777" w:rsidR="0078290D" w:rsidRDefault="0078290D" w:rsidP="00B34FB4">
    <w:pPr>
      <w:pStyle w:val="Footer"/>
      <w:ind w:right="170" w:firstLine="1440"/>
      <w:jc w:val="center"/>
      <w:rPr>
        <w:rFonts w:ascii="Arial" w:hAnsi="Arial" w:cs="Arial"/>
        <w:szCs w:val="24"/>
      </w:rPr>
    </w:pPr>
  </w:p>
  <w:p w14:paraId="0C263D87" w14:textId="77777777" w:rsidR="00CD5EFE" w:rsidRPr="00CD5EFE" w:rsidRDefault="00CD5EFE" w:rsidP="005A21EC">
    <w:pPr>
      <w:pStyle w:val="Footer"/>
      <w:pBdr>
        <w:top w:val="single" w:sz="4" w:space="1" w:color="522887"/>
      </w:pBdr>
      <w:ind w:right="170" w:firstLine="1440"/>
      <w:rPr>
        <w:rFonts w:ascii="Trebuchet MS" w:hAnsi="Trebuchet MS" w:cs="Arial"/>
        <w:b/>
        <w:szCs w:val="24"/>
      </w:rPr>
    </w:pPr>
  </w:p>
  <w:p w14:paraId="5E61BFF9" w14:textId="77777777" w:rsidR="0078290D" w:rsidRPr="00CD5EFE" w:rsidRDefault="00AA251E" w:rsidP="00CD5EFE">
    <w:pPr>
      <w:pStyle w:val="Footer"/>
      <w:pBdr>
        <w:top w:val="single" w:sz="4" w:space="1" w:color="522887"/>
      </w:pBdr>
      <w:ind w:right="170" w:firstLine="1440"/>
      <w:jc w:val="center"/>
      <w:rPr>
        <w:rFonts w:ascii="Trebuchet MS" w:hAnsi="Trebuchet MS" w:cs="Arial"/>
        <w:b/>
        <w:szCs w:val="24"/>
      </w:rPr>
    </w:pPr>
    <w:r w:rsidRPr="00CD5EFE">
      <w:rPr>
        <w:rFonts w:ascii="Trebuchet MS" w:hAnsi="Trebuchet MS" w:cs="Arial"/>
        <w:b/>
        <w:szCs w:val="24"/>
      </w:rPr>
      <w:t xml:space="preserve">         </w:t>
    </w:r>
  </w:p>
  <w:p w14:paraId="7D6C84DC" w14:textId="77777777" w:rsidR="0078290D" w:rsidRPr="00B34FB4" w:rsidRDefault="0078290D" w:rsidP="00B34FB4">
    <w:pPr>
      <w:pStyle w:val="Footer"/>
      <w:ind w:right="170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0AEE4" w14:textId="77777777" w:rsidR="00AF0E8A" w:rsidRDefault="00AF0E8A">
      <w:r>
        <w:separator/>
      </w:r>
    </w:p>
  </w:footnote>
  <w:footnote w:type="continuationSeparator" w:id="0">
    <w:p w14:paraId="3E80E64F" w14:textId="77777777" w:rsidR="00AF0E8A" w:rsidRDefault="00AF0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A4FEF" w14:textId="58DCE7F8" w:rsidR="0078290D" w:rsidRPr="005A21EC" w:rsidRDefault="00350F22">
    <w:pPr>
      <w:pStyle w:val="Header"/>
      <w:rPr>
        <w:rFonts w:ascii="Trebuchet MS" w:hAnsi="Trebuchet MS"/>
        <w:color w:val="522887"/>
        <w:sz w:val="28"/>
      </w:rPr>
    </w:pPr>
    <w:r>
      <w:rPr>
        <w:rFonts w:ascii="Trebuchet MS" w:hAnsi="Trebuchet MS"/>
        <w:noProof/>
        <w:color w:val="522887"/>
        <w:sz w:val="28"/>
        <w:lang w:val="en-GB"/>
      </w:rPr>
      <w:drawing>
        <wp:anchor distT="0" distB="0" distL="114300" distR="114300" simplePos="0" relativeHeight="251658240" behindDoc="1" locked="0" layoutInCell="1" allowOverlap="1" wp14:anchorId="7861D11B" wp14:editId="5B9FE5AE">
          <wp:simplePos x="0" y="0"/>
          <wp:positionH relativeFrom="column">
            <wp:posOffset>7772400</wp:posOffset>
          </wp:positionH>
          <wp:positionV relativeFrom="paragraph">
            <wp:posOffset>-288290</wp:posOffset>
          </wp:positionV>
          <wp:extent cx="1167274" cy="676275"/>
          <wp:effectExtent l="0" t="0" r="0" b="0"/>
          <wp:wrapNone/>
          <wp:docPr id="5" name="Picture 5" descr="C:\Users\ClayC\Desktop\Bette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yC\Desktop\Better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311" cy="678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6B52">
      <w:rPr>
        <w:rFonts w:ascii="Trebuchet MS" w:hAnsi="Trebuchet MS"/>
        <w:color w:val="522887"/>
        <w:sz w:val="28"/>
      </w:rPr>
      <w:t>HULL UK CITY</w:t>
    </w:r>
    <w:r w:rsidR="00AE10D3">
      <w:rPr>
        <w:rFonts w:ascii="Trebuchet MS" w:hAnsi="Trebuchet MS"/>
        <w:color w:val="522887"/>
        <w:sz w:val="28"/>
      </w:rPr>
      <w:t xml:space="preserve"> </w:t>
    </w:r>
    <w:r w:rsidR="001F6B52">
      <w:rPr>
        <w:rFonts w:ascii="Trebuchet MS" w:hAnsi="Trebuchet MS"/>
        <w:color w:val="522887"/>
        <w:sz w:val="28"/>
      </w:rPr>
      <w:t>OF CULTURE 2017</w:t>
    </w:r>
    <w:r w:rsidR="00CC1B3F">
      <w:rPr>
        <w:rFonts w:ascii="Trebuchet MS" w:hAnsi="Trebuchet MS"/>
        <w:color w:val="522887"/>
        <w:sz w:val="28"/>
      </w:rPr>
      <w:t xml:space="preserve"> - </w:t>
    </w:r>
    <w:r w:rsidR="005A21EC" w:rsidRPr="005A21EC">
      <w:rPr>
        <w:rFonts w:ascii="Trebuchet MS" w:hAnsi="Trebuchet MS"/>
        <w:color w:val="522887"/>
        <w:sz w:val="28"/>
      </w:rPr>
      <w:t xml:space="preserve">RISK ASSESSMENT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449"/>
    <w:multiLevelType w:val="hybridMultilevel"/>
    <w:tmpl w:val="39D62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60D1"/>
    <w:multiLevelType w:val="hybridMultilevel"/>
    <w:tmpl w:val="14963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1026"/>
    <w:multiLevelType w:val="hybridMultilevel"/>
    <w:tmpl w:val="49024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B6A56"/>
    <w:multiLevelType w:val="hybridMultilevel"/>
    <w:tmpl w:val="F3AA5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A2EF8"/>
    <w:multiLevelType w:val="hybridMultilevel"/>
    <w:tmpl w:val="A5AEA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A6CDD"/>
    <w:multiLevelType w:val="hybridMultilevel"/>
    <w:tmpl w:val="87DEE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9648B"/>
    <w:multiLevelType w:val="hybridMultilevel"/>
    <w:tmpl w:val="E66C6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B49B7"/>
    <w:multiLevelType w:val="hybridMultilevel"/>
    <w:tmpl w:val="D9D8D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D50B7"/>
    <w:multiLevelType w:val="hybridMultilevel"/>
    <w:tmpl w:val="302C8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D20E9"/>
    <w:multiLevelType w:val="hybridMultilevel"/>
    <w:tmpl w:val="18165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D32D3"/>
    <w:multiLevelType w:val="hybridMultilevel"/>
    <w:tmpl w:val="C18463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50A07"/>
    <w:multiLevelType w:val="hybridMultilevel"/>
    <w:tmpl w:val="ADC04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A78D8"/>
    <w:multiLevelType w:val="hybridMultilevel"/>
    <w:tmpl w:val="A4307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B0336"/>
    <w:multiLevelType w:val="hybridMultilevel"/>
    <w:tmpl w:val="FDC4E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31589"/>
    <w:multiLevelType w:val="hybridMultilevel"/>
    <w:tmpl w:val="489A9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C420E"/>
    <w:multiLevelType w:val="hybridMultilevel"/>
    <w:tmpl w:val="BCD83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61BF6"/>
    <w:multiLevelType w:val="hybridMultilevel"/>
    <w:tmpl w:val="44024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121D"/>
    <w:multiLevelType w:val="hybridMultilevel"/>
    <w:tmpl w:val="441C799A"/>
    <w:lvl w:ilvl="0" w:tplc="B4E8CFBE">
      <w:start w:val="10"/>
      <w:numFmt w:val="bullet"/>
      <w:lvlText w:val="-"/>
      <w:lvlJc w:val="left"/>
      <w:pPr>
        <w:ind w:left="720" w:hanging="360"/>
      </w:pPr>
      <w:rPr>
        <w:rFonts w:ascii="Trebuchet MS" w:eastAsia="Times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95887"/>
    <w:multiLevelType w:val="hybridMultilevel"/>
    <w:tmpl w:val="991AF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02064"/>
    <w:multiLevelType w:val="hybridMultilevel"/>
    <w:tmpl w:val="569C3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0445F"/>
    <w:multiLevelType w:val="hybridMultilevel"/>
    <w:tmpl w:val="A000B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C7728C"/>
    <w:multiLevelType w:val="hybridMultilevel"/>
    <w:tmpl w:val="23C48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D40E51"/>
    <w:multiLevelType w:val="hybridMultilevel"/>
    <w:tmpl w:val="67B28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86E2D"/>
    <w:multiLevelType w:val="hybridMultilevel"/>
    <w:tmpl w:val="D3F26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3100E"/>
    <w:multiLevelType w:val="hybridMultilevel"/>
    <w:tmpl w:val="4DA4E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1F3788"/>
    <w:multiLevelType w:val="hybridMultilevel"/>
    <w:tmpl w:val="556C7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B748A"/>
    <w:multiLevelType w:val="hybridMultilevel"/>
    <w:tmpl w:val="930CA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3206A"/>
    <w:multiLevelType w:val="hybridMultilevel"/>
    <w:tmpl w:val="53380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636AE"/>
    <w:multiLevelType w:val="hybridMultilevel"/>
    <w:tmpl w:val="755023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A14EBD"/>
    <w:multiLevelType w:val="hybridMultilevel"/>
    <w:tmpl w:val="B0B23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5A4556"/>
    <w:multiLevelType w:val="hybridMultilevel"/>
    <w:tmpl w:val="42029FA2"/>
    <w:lvl w:ilvl="0" w:tplc="163AF8D2">
      <w:start w:val="10"/>
      <w:numFmt w:val="bullet"/>
      <w:lvlText w:val="-"/>
      <w:lvlJc w:val="left"/>
      <w:pPr>
        <w:ind w:left="720" w:hanging="360"/>
      </w:pPr>
      <w:rPr>
        <w:rFonts w:ascii="Trebuchet MS" w:eastAsia="Times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3F3E98"/>
    <w:multiLevelType w:val="hybridMultilevel"/>
    <w:tmpl w:val="5718A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D6904"/>
    <w:multiLevelType w:val="hybridMultilevel"/>
    <w:tmpl w:val="47E0C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12807"/>
    <w:multiLevelType w:val="hybridMultilevel"/>
    <w:tmpl w:val="BF5A8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70292E"/>
    <w:multiLevelType w:val="hybridMultilevel"/>
    <w:tmpl w:val="A142C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D6DB8"/>
    <w:multiLevelType w:val="hybridMultilevel"/>
    <w:tmpl w:val="EFAA0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A1956"/>
    <w:multiLevelType w:val="hybridMultilevel"/>
    <w:tmpl w:val="7B7CB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2D08F8"/>
    <w:multiLevelType w:val="hybridMultilevel"/>
    <w:tmpl w:val="969C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446484"/>
    <w:multiLevelType w:val="hybridMultilevel"/>
    <w:tmpl w:val="25464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C82B6B"/>
    <w:multiLevelType w:val="hybridMultilevel"/>
    <w:tmpl w:val="B7803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973149"/>
    <w:multiLevelType w:val="hybridMultilevel"/>
    <w:tmpl w:val="073A8B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51168B"/>
    <w:multiLevelType w:val="hybridMultilevel"/>
    <w:tmpl w:val="0622A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AE31F7"/>
    <w:multiLevelType w:val="hybridMultilevel"/>
    <w:tmpl w:val="F7948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3576C6"/>
    <w:multiLevelType w:val="hybridMultilevel"/>
    <w:tmpl w:val="B37C0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3D2965"/>
    <w:multiLevelType w:val="hybridMultilevel"/>
    <w:tmpl w:val="11A41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9918DE"/>
    <w:multiLevelType w:val="hybridMultilevel"/>
    <w:tmpl w:val="38384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4"/>
  </w:num>
  <w:num w:numId="5">
    <w:abstractNumId w:val="23"/>
  </w:num>
  <w:num w:numId="6">
    <w:abstractNumId w:val="29"/>
  </w:num>
  <w:num w:numId="7">
    <w:abstractNumId w:val="12"/>
  </w:num>
  <w:num w:numId="8">
    <w:abstractNumId w:val="18"/>
  </w:num>
  <w:num w:numId="9">
    <w:abstractNumId w:val="19"/>
  </w:num>
  <w:num w:numId="10">
    <w:abstractNumId w:val="33"/>
  </w:num>
  <w:num w:numId="11">
    <w:abstractNumId w:val="3"/>
  </w:num>
  <w:num w:numId="12">
    <w:abstractNumId w:val="20"/>
  </w:num>
  <w:num w:numId="13">
    <w:abstractNumId w:val="16"/>
  </w:num>
  <w:num w:numId="14">
    <w:abstractNumId w:val="41"/>
  </w:num>
  <w:num w:numId="15">
    <w:abstractNumId w:val="45"/>
  </w:num>
  <w:num w:numId="16">
    <w:abstractNumId w:val="13"/>
  </w:num>
  <w:num w:numId="17">
    <w:abstractNumId w:val="7"/>
  </w:num>
  <w:num w:numId="18">
    <w:abstractNumId w:val="1"/>
  </w:num>
  <w:num w:numId="19">
    <w:abstractNumId w:val="36"/>
  </w:num>
  <w:num w:numId="20">
    <w:abstractNumId w:val="22"/>
  </w:num>
  <w:num w:numId="21">
    <w:abstractNumId w:val="8"/>
  </w:num>
  <w:num w:numId="22">
    <w:abstractNumId w:val="37"/>
  </w:num>
  <w:num w:numId="23">
    <w:abstractNumId w:val="27"/>
  </w:num>
  <w:num w:numId="24">
    <w:abstractNumId w:val="9"/>
  </w:num>
  <w:num w:numId="25">
    <w:abstractNumId w:val="11"/>
  </w:num>
  <w:num w:numId="26">
    <w:abstractNumId w:val="15"/>
  </w:num>
  <w:num w:numId="27">
    <w:abstractNumId w:val="26"/>
  </w:num>
  <w:num w:numId="28">
    <w:abstractNumId w:val="32"/>
  </w:num>
  <w:num w:numId="29">
    <w:abstractNumId w:val="35"/>
  </w:num>
  <w:num w:numId="30">
    <w:abstractNumId w:val="14"/>
  </w:num>
  <w:num w:numId="31">
    <w:abstractNumId w:val="44"/>
  </w:num>
  <w:num w:numId="32">
    <w:abstractNumId w:val="25"/>
  </w:num>
  <w:num w:numId="33">
    <w:abstractNumId w:val="21"/>
  </w:num>
  <w:num w:numId="34">
    <w:abstractNumId w:val="6"/>
  </w:num>
  <w:num w:numId="35">
    <w:abstractNumId w:val="2"/>
  </w:num>
  <w:num w:numId="36">
    <w:abstractNumId w:val="39"/>
  </w:num>
  <w:num w:numId="37">
    <w:abstractNumId w:val="24"/>
  </w:num>
  <w:num w:numId="38">
    <w:abstractNumId w:val="4"/>
  </w:num>
  <w:num w:numId="39">
    <w:abstractNumId w:val="42"/>
  </w:num>
  <w:num w:numId="40">
    <w:abstractNumId w:val="38"/>
  </w:num>
  <w:num w:numId="41">
    <w:abstractNumId w:val="10"/>
  </w:num>
  <w:num w:numId="42">
    <w:abstractNumId w:val="28"/>
  </w:num>
  <w:num w:numId="43">
    <w:abstractNumId w:val="40"/>
  </w:num>
  <w:num w:numId="44">
    <w:abstractNumId w:val="43"/>
  </w:num>
  <w:num w:numId="45">
    <w:abstractNumId w:val="17"/>
  </w:num>
  <w:num w:numId="46">
    <w:abstractNumId w:val="3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cd3ca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45"/>
    <w:rsid w:val="00001679"/>
    <w:rsid w:val="0000354B"/>
    <w:rsid w:val="00003C0B"/>
    <w:rsid w:val="00003C1D"/>
    <w:rsid w:val="00004A64"/>
    <w:rsid w:val="000115DD"/>
    <w:rsid w:val="00020B5E"/>
    <w:rsid w:val="00023C93"/>
    <w:rsid w:val="000533C9"/>
    <w:rsid w:val="00065ACC"/>
    <w:rsid w:val="00076941"/>
    <w:rsid w:val="000819A5"/>
    <w:rsid w:val="00096E27"/>
    <w:rsid w:val="000A5C69"/>
    <w:rsid w:val="000B179D"/>
    <w:rsid w:val="000C1CCE"/>
    <w:rsid w:val="000C7BD1"/>
    <w:rsid w:val="000D0097"/>
    <w:rsid w:val="000E0F94"/>
    <w:rsid w:val="000E101A"/>
    <w:rsid w:val="000E3564"/>
    <w:rsid w:val="000F12FE"/>
    <w:rsid w:val="00121E38"/>
    <w:rsid w:val="001366C5"/>
    <w:rsid w:val="00137750"/>
    <w:rsid w:val="00137D35"/>
    <w:rsid w:val="00141656"/>
    <w:rsid w:val="00142777"/>
    <w:rsid w:val="00153CB9"/>
    <w:rsid w:val="00160F8D"/>
    <w:rsid w:val="0016274D"/>
    <w:rsid w:val="001677F5"/>
    <w:rsid w:val="00180700"/>
    <w:rsid w:val="00193140"/>
    <w:rsid w:val="0019645B"/>
    <w:rsid w:val="001A69A5"/>
    <w:rsid w:val="001B4D16"/>
    <w:rsid w:val="001B4D23"/>
    <w:rsid w:val="001C3259"/>
    <w:rsid w:val="001C4C98"/>
    <w:rsid w:val="001C6320"/>
    <w:rsid w:val="001D41CC"/>
    <w:rsid w:val="001D60A4"/>
    <w:rsid w:val="001E45D2"/>
    <w:rsid w:val="001E49AC"/>
    <w:rsid w:val="001F6B52"/>
    <w:rsid w:val="002042F9"/>
    <w:rsid w:val="00207FE6"/>
    <w:rsid w:val="002111E2"/>
    <w:rsid w:val="002163A6"/>
    <w:rsid w:val="002237CC"/>
    <w:rsid w:val="002239F5"/>
    <w:rsid w:val="00240C44"/>
    <w:rsid w:val="00243CBE"/>
    <w:rsid w:val="00263247"/>
    <w:rsid w:val="0026381A"/>
    <w:rsid w:val="0028172F"/>
    <w:rsid w:val="00284FAF"/>
    <w:rsid w:val="00293417"/>
    <w:rsid w:val="002A0D82"/>
    <w:rsid w:val="002A637F"/>
    <w:rsid w:val="002A749C"/>
    <w:rsid w:val="002B5D45"/>
    <w:rsid w:val="002B7CE4"/>
    <w:rsid w:val="002C28DD"/>
    <w:rsid w:val="002C6C82"/>
    <w:rsid w:val="002D424A"/>
    <w:rsid w:val="002D5F17"/>
    <w:rsid w:val="002E0474"/>
    <w:rsid w:val="002E2732"/>
    <w:rsid w:val="002F7D58"/>
    <w:rsid w:val="00315478"/>
    <w:rsid w:val="003268D1"/>
    <w:rsid w:val="0033356A"/>
    <w:rsid w:val="0034143C"/>
    <w:rsid w:val="003441C5"/>
    <w:rsid w:val="00350F22"/>
    <w:rsid w:val="00350F93"/>
    <w:rsid w:val="00351E34"/>
    <w:rsid w:val="00381146"/>
    <w:rsid w:val="0038217D"/>
    <w:rsid w:val="0039218A"/>
    <w:rsid w:val="00393F02"/>
    <w:rsid w:val="003A4B8F"/>
    <w:rsid w:val="003A7F81"/>
    <w:rsid w:val="003B3BDD"/>
    <w:rsid w:val="003E7D00"/>
    <w:rsid w:val="00405922"/>
    <w:rsid w:val="004123FF"/>
    <w:rsid w:val="00422D34"/>
    <w:rsid w:val="0042530B"/>
    <w:rsid w:val="004344DC"/>
    <w:rsid w:val="004348E1"/>
    <w:rsid w:val="004360F6"/>
    <w:rsid w:val="004377CC"/>
    <w:rsid w:val="004418B8"/>
    <w:rsid w:val="00455C31"/>
    <w:rsid w:val="004758A7"/>
    <w:rsid w:val="00491441"/>
    <w:rsid w:val="00492730"/>
    <w:rsid w:val="004933B7"/>
    <w:rsid w:val="004E5F52"/>
    <w:rsid w:val="004F014C"/>
    <w:rsid w:val="00513311"/>
    <w:rsid w:val="00516120"/>
    <w:rsid w:val="00516632"/>
    <w:rsid w:val="00537929"/>
    <w:rsid w:val="00542321"/>
    <w:rsid w:val="00543334"/>
    <w:rsid w:val="0055023E"/>
    <w:rsid w:val="00561498"/>
    <w:rsid w:val="00563BA8"/>
    <w:rsid w:val="00580BA9"/>
    <w:rsid w:val="00590845"/>
    <w:rsid w:val="005919AB"/>
    <w:rsid w:val="00596565"/>
    <w:rsid w:val="005A21EC"/>
    <w:rsid w:val="005A3AB1"/>
    <w:rsid w:val="005B3860"/>
    <w:rsid w:val="005B5DFD"/>
    <w:rsid w:val="005C392E"/>
    <w:rsid w:val="005F0D51"/>
    <w:rsid w:val="005F5AF8"/>
    <w:rsid w:val="00611DA1"/>
    <w:rsid w:val="0062072D"/>
    <w:rsid w:val="00632008"/>
    <w:rsid w:val="00660ED0"/>
    <w:rsid w:val="0066402E"/>
    <w:rsid w:val="0067388F"/>
    <w:rsid w:val="0069343D"/>
    <w:rsid w:val="006B4C81"/>
    <w:rsid w:val="006C1FFC"/>
    <w:rsid w:val="006C443A"/>
    <w:rsid w:val="006C48E5"/>
    <w:rsid w:val="006F0872"/>
    <w:rsid w:val="0070615D"/>
    <w:rsid w:val="00720A4E"/>
    <w:rsid w:val="00726A1D"/>
    <w:rsid w:val="0073127B"/>
    <w:rsid w:val="00750F7E"/>
    <w:rsid w:val="00760C17"/>
    <w:rsid w:val="0078290D"/>
    <w:rsid w:val="00785B45"/>
    <w:rsid w:val="007946EC"/>
    <w:rsid w:val="00797370"/>
    <w:rsid w:val="007A56AE"/>
    <w:rsid w:val="007C6240"/>
    <w:rsid w:val="007D5D9E"/>
    <w:rsid w:val="007F56EB"/>
    <w:rsid w:val="0080248B"/>
    <w:rsid w:val="008061CD"/>
    <w:rsid w:val="008137B8"/>
    <w:rsid w:val="008140B0"/>
    <w:rsid w:val="00814DAC"/>
    <w:rsid w:val="008155BD"/>
    <w:rsid w:val="00826572"/>
    <w:rsid w:val="008338DC"/>
    <w:rsid w:val="008356C1"/>
    <w:rsid w:val="00840E7C"/>
    <w:rsid w:val="00853545"/>
    <w:rsid w:val="00853841"/>
    <w:rsid w:val="00877A24"/>
    <w:rsid w:val="008A3935"/>
    <w:rsid w:val="008A3E88"/>
    <w:rsid w:val="008B4738"/>
    <w:rsid w:val="008B53CA"/>
    <w:rsid w:val="008F32B7"/>
    <w:rsid w:val="008F3C04"/>
    <w:rsid w:val="00904405"/>
    <w:rsid w:val="00904B7E"/>
    <w:rsid w:val="009248F6"/>
    <w:rsid w:val="0093263D"/>
    <w:rsid w:val="0094034C"/>
    <w:rsid w:val="0094432F"/>
    <w:rsid w:val="009459B9"/>
    <w:rsid w:val="00962DB9"/>
    <w:rsid w:val="00977692"/>
    <w:rsid w:val="00987D98"/>
    <w:rsid w:val="009A2B32"/>
    <w:rsid w:val="009D0FB7"/>
    <w:rsid w:val="009D7A8E"/>
    <w:rsid w:val="009E1F90"/>
    <w:rsid w:val="009E34D1"/>
    <w:rsid w:val="00A17DFF"/>
    <w:rsid w:val="00A20060"/>
    <w:rsid w:val="00A233A6"/>
    <w:rsid w:val="00A2468B"/>
    <w:rsid w:val="00A36704"/>
    <w:rsid w:val="00A415E7"/>
    <w:rsid w:val="00A57C5A"/>
    <w:rsid w:val="00A72642"/>
    <w:rsid w:val="00A72B96"/>
    <w:rsid w:val="00A8196E"/>
    <w:rsid w:val="00A8589A"/>
    <w:rsid w:val="00A91493"/>
    <w:rsid w:val="00A91C9E"/>
    <w:rsid w:val="00A9505B"/>
    <w:rsid w:val="00AA251E"/>
    <w:rsid w:val="00AC1C75"/>
    <w:rsid w:val="00AC353C"/>
    <w:rsid w:val="00AC716B"/>
    <w:rsid w:val="00AD074E"/>
    <w:rsid w:val="00AD0FE7"/>
    <w:rsid w:val="00AE10D3"/>
    <w:rsid w:val="00AE3B63"/>
    <w:rsid w:val="00AE6147"/>
    <w:rsid w:val="00AE652B"/>
    <w:rsid w:val="00AF0E8A"/>
    <w:rsid w:val="00B12B09"/>
    <w:rsid w:val="00B2456C"/>
    <w:rsid w:val="00B34FB4"/>
    <w:rsid w:val="00B43C5C"/>
    <w:rsid w:val="00B52122"/>
    <w:rsid w:val="00B536AB"/>
    <w:rsid w:val="00B871E1"/>
    <w:rsid w:val="00B92485"/>
    <w:rsid w:val="00BA2A86"/>
    <w:rsid w:val="00BB0FE6"/>
    <w:rsid w:val="00BB74B9"/>
    <w:rsid w:val="00BB7E54"/>
    <w:rsid w:val="00BC17DC"/>
    <w:rsid w:val="00BE2A6E"/>
    <w:rsid w:val="00C0006A"/>
    <w:rsid w:val="00C2020C"/>
    <w:rsid w:val="00C20CD2"/>
    <w:rsid w:val="00C35726"/>
    <w:rsid w:val="00C43371"/>
    <w:rsid w:val="00C45181"/>
    <w:rsid w:val="00C516AE"/>
    <w:rsid w:val="00C56BB4"/>
    <w:rsid w:val="00C9717B"/>
    <w:rsid w:val="00CA3373"/>
    <w:rsid w:val="00CA46D8"/>
    <w:rsid w:val="00CA6809"/>
    <w:rsid w:val="00CA7562"/>
    <w:rsid w:val="00CA7A2D"/>
    <w:rsid w:val="00CB28A6"/>
    <w:rsid w:val="00CC1B3F"/>
    <w:rsid w:val="00CC6E3C"/>
    <w:rsid w:val="00CD5EFE"/>
    <w:rsid w:val="00CE03CB"/>
    <w:rsid w:val="00CE304B"/>
    <w:rsid w:val="00CE4D27"/>
    <w:rsid w:val="00CF1031"/>
    <w:rsid w:val="00D0250E"/>
    <w:rsid w:val="00D21AD5"/>
    <w:rsid w:val="00D22B99"/>
    <w:rsid w:val="00D421A5"/>
    <w:rsid w:val="00D466A3"/>
    <w:rsid w:val="00D53AAD"/>
    <w:rsid w:val="00D55FD2"/>
    <w:rsid w:val="00D56951"/>
    <w:rsid w:val="00D64250"/>
    <w:rsid w:val="00D84BE6"/>
    <w:rsid w:val="00DA7A26"/>
    <w:rsid w:val="00DC1E66"/>
    <w:rsid w:val="00DC654A"/>
    <w:rsid w:val="00DD3785"/>
    <w:rsid w:val="00DE1F34"/>
    <w:rsid w:val="00DF60F9"/>
    <w:rsid w:val="00E05785"/>
    <w:rsid w:val="00E11F6D"/>
    <w:rsid w:val="00E613FE"/>
    <w:rsid w:val="00E62758"/>
    <w:rsid w:val="00E87F7B"/>
    <w:rsid w:val="00EA05E8"/>
    <w:rsid w:val="00EA0934"/>
    <w:rsid w:val="00EB1519"/>
    <w:rsid w:val="00EB483F"/>
    <w:rsid w:val="00EC3297"/>
    <w:rsid w:val="00EC4B5A"/>
    <w:rsid w:val="00ED1BB5"/>
    <w:rsid w:val="00EE0739"/>
    <w:rsid w:val="00EF170E"/>
    <w:rsid w:val="00EF734A"/>
    <w:rsid w:val="00F10EEB"/>
    <w:rsid w:val="00F149D4"/>
    <w:rsid w:val="00F17D6C"/>
    <w:rsid w:val="00F21094"/>
    <w:rsid w:val="00F42D5D"/>
    <w:rsid w:val="00F55045"/>
    <w:rsid w:val="00F60517"/>
    <w:rsid w:val="00F634A5"/>
    <w:rsid w:val="00F63CC3"/>
    <w:rsid w:val="00F7148F"/>
    <w:rsid w:val="00F72BF2"/>
    <w:rsid w:val="00F8278D"/>
    <w:rsid w:val="00F82EA8"/>
    <w:rsid w:val="00F83629"/>
    <w:rsid w:val="00F84C78"/>
    <w:rsid w:val="00F85358"/>
    <w:rsid w:val="00F90DF3"/>
    <w:rsid w:val="00FA5065"/>
    <w:rsid w:val="00FE6296"/>
    <w:rsid w:val="00FF53C7"/>
    <w:rsid w:val="2B589EF8"/>
    <w:rsid w:val="632C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d3ca4"/>
    </o:shapedefaults>
    <o:shapelayout v:ext="edit">
      <o:idmap v:ext="edit" data="1"/>
    </o:shapelayout>
  </w:shapeDefaults>
  <w:decimalSymbol w:val="."/>
  <w:listSeparator w:val=","/>
  <w14:docId w14:val="37C1DD21"/>
  <w15:docId w15:val="{6EA06697-5B53-4C97-AC0E-D3C61057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FF53C7"/>
    <w:rPr>
      <w:sz w:val="24"/>
      <w:lang w:val="en-US"/>
    </w:rPr>
  </w:style>
  <w:style w:type="paragraph" w:styleId="Heading1">
    <w:name w:val="heading 1"/>
    <w:basedOn w:val="Normal"/>
    <w:qFormat/>
    <w:rsid w:val="00B43C5C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/>
    </w:rPr>
  </w:style>
  <w:style w:type="paragraph" w:styleId="Heading2">
    <w:name w:val="heading 2"/>
    <w:basedOn w:val="Normal"/>
    <w:qFormat/>
    <w:rsid w:val="00B43C5C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en-GB"/>
    </w:rPr>
  </w:style>
  <w:style w:type="paragraph" w:styleId="Heading3">
    <w:name w:val="heading 3"/>
    <w:basedOn w:val="Normal"/>
    <w:qFormat/>
    <w:rsid w:val="00B43C5C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53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53C7"/>
    <w:pPr>
      <w:tabs>
        <w:tab w:val="center" w:pos="4320"/>
        <w:tab w:val="right" w:pos="8640"/>
      </w:tabs>
    </w:pPr>
  </w:style>
  <w:style w:type="paragraph" w:customStyle="1" w:styleId="ColorfulList-Accent11">
    <w:name w:val="Colorful List - Accent 11"/>
    <w:basedOn w:val="Normal"/>
    <w:uiPriority w:val="99"/>
    <w:qFormat/>
    <w:rsid w:val="00E760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apple-converted-space">
    <w:name w:val="apple-converted-space"/>
    <w:basedOn w:val="DefaultParagraphFont"/>
    <w:rsid w:val="0098252E"/>
  </w:style>
  <w:style w:type="character" w:styleId="Hyperlink">
    <w:name w:val="Hyperlink"/>
    <w:basedOn w:val="DefaultParagraphFont"/>
    <w:uiPriority w:val="99"/>
    <w:rsid w:val="0098252E"/>
    <w:rPr>
      <w:color w:val="0000FF"/>
      <w:u w:val="single"/>
    </w:rPr>
  </w:style>
  <w:style w:type="paragraph" w:styleId="NormalWeb">
    <w:name w:val="Normal (Web)"/>
    <w:basedOn w:val="Normal"/>
    <w:rsid w:val="00B43C5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GB"/>
    </w:rPr>
  </w:style>
  <w:style w:type="table" w:styleId="TableGrid">
    <w:name w:val="Table Grid"/>
    <w:basedOn w:val="TableNormal"/>
    <w:uiPriority w:val="59"/>
    <w:rsid w:val="000A5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003C1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D53AAD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180700"/>
    <w:rPr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80700"/>
    <w:rPr>
      <w:sz w:val="24"/>
      <w:lang w:val="en-US"/>
    </w:rPr>
  </w:style>
  <w:style w:type="paragraph" w:styleId="BalloonText">
    <w:name w:val="Balloon Text"/>
    <w:basedOn w:val="Normal"/>
    <w:link w:val="BalloonTextChar"/>
    <w:rsid w:val="004933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33B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51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2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0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tthew.johnson@hull2017.co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Shaun Crummey</DisplayName>
        <AccountId>58</AccountId>
        <AccountType/>
      </UserInfo>
      <UserInfo>
        <DisplayName>Sarah Harris</DisplayName>
        <AccountId>60</AccountId>
        <AccountType/>
      </UserInfo>
      <UserInfo>
        <DisplayName>Rachael Booth</DisplayName>
        <AccountId>26</AccountId>
        <AccountType/>
      </UserInfo>
    </SharedWithUsers>
    <Sensitivity xmlns="80129174-c05c-43cc-8e32-21fcbdfe51bb" xsi:nil="true"/>
    <wic_System_Copyright xmlns="http://schemas.microsoft.com/sharepoint/v3/fields" xsi:nil="true"/>
    <LastSharedByUser xmlns="80129174-c05c-43cc-8e32-21fcbdfe51bb" xsi:nil="true"/>
    <LastSharedByTime xmlns="80129174-c05c-43cc-8e32-21fcbdfe51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B8575-F3EA-4974-8640-74658F13D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0C2453-D069-463C-935D-A93B6CFD12ED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3.xml><?xml version="1.0" encoding="utf-8"?>
<ds:datastoreItem xmlns:ds="http://schemas.openxmlformats.org/officeDocument/2006/customXml" ds:itemID="{03584408-16D9-486B-9576-ACE0F94D7A2E}"/>
</file>

<file path=customXml/itemProps4.xml><?xml version="1.0" encoding="utf-8"?>
<ds:datastoreItem xmlns:ds="http://schemas.openxmlformats.org/officeDocument/2006/customXml" ds:itemID="{08EFAE9C-972B-40D7-BB6F-9F2994DB6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Running order – Reveal event  Friday 24 May at Fruit</vt:lpstr>
    </vt:vector>
  </TitlesOfParts>
  <Company>hullcc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order – Reveal event  Friday 24 May at Fruit</dc:title>
  <dc:creator>McVeigh Melissa</dc:creator>
  <cp:lastModifiedBy>Matthew Johnson</cp:lastModifiedBy>
  <cp:revision>3</cp:revision>
  <cp:lastPrinted>2017-09-19T12:51:00Z</cp:lastPrinted>
  <dcterms:created xsi:type="dcterms:W3CDTF">2017-09-19T13:05:00Z</dcterms:created>
  <dcterms:modified xsi:type="dcterms:W3CDTF">2017-09-19T13:12:00Z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Order">
    <vt:r8>1220200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