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Pr="001933DD" w:rsidR="001933DD" w:rsidP="41774847" w:rsidRDefault="001933DD" w14:paraId="7066462F" w14:textId="77777777" w14:noSpellErr="1">
      <w:pPr>
        <w:rPr>
          <w:b w:val="1"/>
          <w:bCs w:val="1"/>
          <w:sz w:val="22"/>
          <w:szCs w:val="22"/>
        </w:rPr>
      </w:pPr>
      <w:r w:rsidRPr="41774847" w:rsidR="41774847">
        <w:rPr>
          <w:b w:val="1"/>
          <w:bCs w:val="1"/>
          <w:sz w:val="22"/>
          <w:szCs w:val="22"/>
        </w:rPr>
        <w:t>How to avoid an identity crisis</w:t>
      </w:r>
    </w:p>
    <w:p w:rsidR="41774847" w:rsidP="41774847" w:rsidRDefault="41774847" w14:noSpellErr="1" w14:paraId="76BFD715" w14:textId="3305D756">
      <w:pPr>
        <w:pStyle w:val="Normal"/>
        <w:rPr>
          <w:b w:val="1"/>
          <w:bCs w:val="1"/>
          <w:sz w:val="22"/>
          <w:szCs w:val="22"/>
        </w:rPr>
      </w:pPr>
      <w:r w:rsidRPr="41774847" w:rsidR="41774847">
        <w:rPr>
          <w:b w:val="1"/>
          <w:bCs w:val="1"/>
          <w:sz w:val="22"/>
          <w:szCs w:val="22"/>
        </w:rPr>
        <w:t>11:30 – 12:15 at 1@the Dock</w:t>
      </w:r>
    </w:p>
    <w:p w:rsidR="41774847" w:rsidP="41774847" w:rsidRDefault="41774847" w14:paraId="5AF5B860" w14:textId="1352073B">
      <w:pPr>
        <w:pStyle w:val="Normal"/>
        <w:spacing w:before="0" w:beforeAutospacing="off" w:after="200" w:afterAutospacing="off" w:line="276" w:lineRule="auto"/>
        <w:ind w:left="0" w:right="0"/>
        <w:jc w:val="left"/>
        <w:rPr>
          <w:b w:val="1"/>
          <w:bCs w:val="1"/>
          <w:sz w:val="22"/>
          <w:szCs w:val="22"/>
        </w:rPr>
      </w:pPr>
      <w:r w:rsidRPr="41774847" w:rsidR="41774847">
        <w:rPr>
          <w:b w:val="1"/>
          <w:bCs w:val="1"/>
          <w:sz w:val="22"/>
          <w:szCs w:val="22"/>
        </w:rPr>
        <w:t xml:space="preserve">Dr Jo Byrne – </w:t>
      </w:r>
      <w:r w:rsidRPr="41774847" w:rsidR="41774847">
        <w:rPr>
          <w:rFonts w:ascii="Calibri" w:hAnsi="Calibri" w:eastAsia="Calibri" w:cs="Calibri"/>
          <w:noProof w:val="0"/>
          <w:sz w:val="22"/>
          <w:szCs w:val="22"/>
          <w:lang w:val="en-GB"/>
        </w:rPr>
        <w:t>07540 232309</w:t>
      </w:r>
    </w:p>
    <w:p w:rsidRPr="00712841" w:rsidR="008E4540" w:rsidP="41774847" w:rsidRDefault="00712841" w14:paraId="3C31AE3A" w14:noSpellErr="1" w14:textId="4D5D322B">
      <w:pPr>
        <w:pStyle w:val="Normal"/>
        <w:rPr>
          <w:b w:val="0"/>
          <w:bCs w:val="0"/>
          <w:sz w:val="22"/>
          <w:szCs w:val="22"/>
        </w:rPr>
      </w:pPr>
      <w:r>
        <w:drawing>
          <wp:inline wp14:editId="444C2EC1" wp14:anchorId="67CC0F84">
            <wp:extent cx="963843" cy="1212948"/>
            <wp:effectExtent l="0" t="0" r="0" b="0"/>
            <wp:docPr id="1098336327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7cf52edb42394af1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0" t="8021" r="39610" b="29411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>
                      <a:off x="0" y="0"/>
                      <a:ext cx="963843" cy="1212948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  <w:r w:rsidRPr="41774847" w:rsidR="41774847">
        <w:rPr>
          <w:b w:val="0"/>
          <w:bCs w:val="0"/>
          <w:sz w:val="22"/>
          <w:szCs w:val="22"/>
        </w:rPr>
        <w:t xml:space="preserve"> </w:t>
      </w:r>
      <w:r w:rsidRPr="41774847" w:rsidR="41774847">
        <w:rPr>
          <w:b w:val="0"/>
          <w:bCs w:val="0"/>
          <w:sz w:val="22"/>
          <w:szCs w:val="22"/>
        </w:rPr>
        <w:t>Research Manager, Culture, Place and Policy Institute (CPPI), University of Hull</w:t>
      </w:r>
    </w:p>
    <w:p w:rsidR="41774847" w:rsidP="41774847" w:rsidRDefault="41774847" w14:paraId="4EF27492" w14:textId="5E182F8C">
      <w:pPr>
        <w:pStyle w:val="Normal"/>
        <w:spacing w:before="0" w:beforeAutospacing="off" w:after="200" w:afterAutospacing="off" w:line="276" w:lineRule="auto"/>
        <w:ind w:left="0" w:right="0"/>
        <w:jc w:val="left"/>
        <w:rPr>
          <w:b w:val="0"/>
          <w:bCs w:val="0"/>
          <w:sz w:val="22"/>
          <w:szCs w:val="22"/>
        </w:rPr>
      </w:pPr>
      <w:r w:rsidRPr="41774847" w:rsidR="41774847">
        <w:rPr>
          <w:b w:val="1"/>
          <w:bCs w:val="1"/>
          <w:sz w:val="22"/>
          <w:szCs w:val="22"/>
        </w:rPr>
        <w:t>Professor David Atkinson</w:t>
      </w:r>
      <w:r w:rsidRPr="41774847" w:rsidR="41774847">
        <w:rPr>
          <w:b w:val="0"/>
          <w:bCs w:val="0"/>
          <w:sz w:val="22"/>
          <w:szCs w:val="22"/>
        </w:rPr>
        <w:t xml:space="preserve"> – </w:t>
      </w:r>
      <w:r w:rsidRPr="41774847" w:rsidR="41774847">
        <w:rPr>
          <w:rFonts w:ascii="Calibri" w:hAnsi="Calibri" w:eastAsia="Calibri" w:cs="Calibri"/>
          <w:noProof w:val="0"/>
          <w:sz w:val="22"/>
          <w:szCs w:val="22"/>
          <w:lang w:val="en-GB"/>
        </w:rPr>
        <w:t>07775 650595</w:t>
      </w:r>
    </w:p>
    <w:p w:rsidRPr="001933DD" w:rsidR="001933DD" w:rsidP="41774847" w:rsidRDefault="001933DD" w14:paraId="076CEB63" w14:noSpellErr="1" w14:textId="1FE23398">
      <w:pPr>
        <w:pStyle w:val="Normal"/>
        <w:rPr>
          <w:b w:val="0"/>
          <w:bCs w:val="0"/>
          <w:sz w:val="22"/>
          <w:szCs w:val="22"/>
        </w:rPr>
      </w:pPr>
      <w:r>
        <w:drawing>
          <wp:inline wp14:editId="6520622A" wp14:anchorId="726692C7">
            <wp:extent cx="1001812" cy="1344720"/>
            <wp:effectExtent l="0" t="0" r="0" b="0"/>
            <wp:docPr id="888136214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99f666c9621245fd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41" t="30337" r="23134" b="14044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>
                      <a:off x="0" y="0"/>
                      <a:ext cx="1001812" cy="1344720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  <w:r w:rsidRPr="41774847" w:rsidR="41774847">
        <w:rPr>
          <w:b w:val="0"/>
          <w:bCs w:val="0"/>
          <w:sz w:val="22"/>
          <w:szCs w:val="22"/>
        </w:rPr>
        <w:t xml:space="preserve"> </w:t>
      </w:r>
      <w:r w:rsidRPr="41774847" w:rsidR="41774847">
        <w:rPr>
          <w:b w:val="0"/>
          <w:bCs w:val="0"/>
          <w:sz w:val="22"/>
          <w:szCs w:val="22"/>
        </w:rPr>
        <w:t>Professor of Cultural and Historical Geography, University of Hull</w:t>
      </w:r>
    </w:p>
    <w:p w:rsidR="41774847" w:rsidP="41774847" w:rsidRDefault="41774847" w14:paraId="55B8C073" w14:textId="7C881463">
      <w:pPr>
        <w:pStyle w:val="Normal"/>
        <w:rPr>
          <w:b w:val="0"/>
          <w:bCs w:val="0"/>
          <w:sz w:val="22"/>
          <w:szCs w:val="22"/>
        </w:rPr>
      </w:pPr>
      <w:r w:rsidRPr="41774847" w:rsidR="41774847">
        <w:rPr>
          <w:b w:val="1"/>
          <w:bCs w:val="1"/>
          <w:sz w:val="22"/>
          <w:szCs w:val="22"/>
        </w:rPr>
        <w:t>L</w:t>
      </w:r>
      <w:r w:rsidRPr="41774847" w:rsidR="41774847">
        <w:rPr>
          <w:b w:val="1"/>
          <w:bCs w:val="1"/>
          <w:sz w:val="22"/>
          <w:szCs w:val="22"/>
        </w:rPr>
        <w:t>o</w:t>
      </w:r>
      <w:r w:rsidRPr="41774847" w:rsidR="41774847">
        <w:rPr>
          <w:b w:val="1"/>
          <w:bCs w:val="1"/>
          <w:sz w:val="22"/>
          <w:szCs w:val="22"/>
        </w:rPr>
        <w:t>t</w:t>
      </w:r>
      <w:r w:rsidRPr="41774847" w:rsidR="41774847">
        <w:rPr>
          <w:b w:val="1"/>
          <w:bCs w:val="1"/>
          <w:sz w:val="22"/>
          <w:szCs w:val="22"/>
        </w:rPr>
        <w:t>t</w:t>
      </w:r>
      <w:r w:rsidRPr="41774847" w:rsidR="41774847">
        <w:rPr>
          <w:b w:val="1"/>
          <w:bCs w:val="1"/>
          <w:sz w:val="22"/>
          <w:szCs w:val="22"/>
        </w:rPr>
        <w:t>i</w:t>
      </w:r>
      <w:r w:rsidRPr="41774847" w:rsidR="41774847">
        <w:rPr>
          <w:b w:val="1"/>
          <w:bCs w:val="1"/>
          <w:sz w:val="22"/>
          <w:szCs w:val="22"/>
        </w:rPr>
        <w:t>e</w:t>
      </w:r>
      <w:r w:rsidRPr="41774847" w:rsidR="41774847">
        <w:rPr>
          <w:b w:val="1"/>
          <w:bCs w:val="1"/>
          <w:sz w:val="22"/>
          <w:szCs w:val="22"/>
        </w:rPr>
        <w:t xml:space="preserve"> </w:t>
      </w:r>
      <w:r w:rsidRPr="41774847" w:rsidR="41774847">
        <w:rPr>
          <w:b w:val="1"/>
          <w:bCs w:val="1"/>
          <w:sz w:val="22"/>
          <w:szCs w:val="22"/>
        </w:rPr>
        <w:t>Gross</w:t>
      </w:r>
      <w:r w:rsidRPr="41774847" w:rsidR="41774847">
        <w:rPr>
          <w:b w:val="0"/>
          <w:bCs w:val="0"/>
          <w:sz w:val="22"/>
          <w:szCs w:val="22"/>
        </w:rPr>
        <w:t xml:space="preserve"> - </w:t>
      </w:r>
      <w:r w:rsidRPr="41774847" w:rsidR="41774847">
        <w:rPr>
          <w:b w:val="0"/>
          <w:bCs w:val="0"/>
          <w:sz w:val="22"/>
          <w:szCs w:val="22"/>
        </w:rPr>
        <w:t>0</w:t>
      </w:r>
      <w:r w:rsidRPr="41774847" w:rsidR="41774847">
        <w:rPr>
          <w:rFonts w:ascii="Calibri" w:hAnsi="Calibri" w:eastAsia="Calibri" w:cs="Calibri"/>
          <w:noProof w:val="0"/>
          <w:sz w:val="22"/>
          <w:szCs w:val="22"/>
          <w:lang w:val="en-GB"/>
        </w:rPr>
        <w:t>7542116737</w:t>
      </w:r>
    </w:p>
    <w:p w:rsidR="791D911A" w:rsidP="41774847" w:rsidRDefault="791D911A" w14:paraId="04ADB424" w14:noSpellErr="1" w14:textId="7B6C569E">
      <w:pPr>
        <w:pStyle w:val="Normal"/>
        <w:rPr>
          <w:rFonts w:ascii="Calibri" w:hAnsi="Calibri" w:eastAsia="Calibri" w:cs="Calibri"/>
          <w:b w:val="0"/>
          <w:bCs w:val="0"/>
          <w:i w:val="0"/>
          <w:iCs w:val="0"/>
          <w:noProof w:val="0"/>
          <w:sz w:val="22"/>
          <w:szCs w:val="22"/>
          <w:lang w:val="en-GB"/>
        </w:rPr>
      </w:pPr>
      <w:r>
        <w:drawing>
          <wp:inline wp14:editId="140F1AF9" wp14:anchorId="274EFFCA">
            <wp:extent cx="1066810" cy="1257315"/>
            <wp:effectExtent l="0" t="0" r="0" b="0"/>
            <wp:docPr id="74349794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7721f9ee74974002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8" t="0" r="23529" b="22352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>
                      <a:off x="0" y="0"/>
                      <a:ext cx="1066810" cy="1257315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  <w:r w:rsidRPr="41774847" w:rsidR="41774847">
        <w:rPr>
          <w:b w:val="0"/>
          <w:bCs w:val="0"/>
          <w:sz w:val="22"/>
          <w:szCs w:val="22"/>
        </w:rPr>
        <w:t xml:space="preserve"> T</w:t>
      </w:r>
      <w:r w:rsidRPr="41774847" w:rsidR="41774847">
        <w:rPr>
          <w:rFonts w:ascii="Calibri" w:hAnsi="Calibri" w:eastAsia="Calibri" w:cs="Calibri"/>
          <w:b w:val="0"/>
          <w:bCs w:val="0"/>
          <w:i w:val="0"/>
          <w:iCs w:val="0"/>
          <w:noProof w:val="0"/>
          <w:sz w:val="22"/>
          <w:szCs w:val="22"/>
          <w:lang w:val="en-GB"/>
        </w:rPr>
        <w:t xml:space="preserve">ravel editor, writer and photographer, currently editor of loveEXPLORING.com </w:t>
      </w:r>
    </w:p>
    <w:p w:rsidR="41774847" w:rsidP="41774847" w:rsidRDefault="41774847" w14:noSpellErr="1" w14:paraId="54A70A44" w14:textId="3B8D5CB4">
      <w:pPr>
        <w:pStyle w:val="Normal"/>
        <w:bidi w:val="0"/>
        <w:spacing w:before="0" w:beforeAutospacing="off" w:after="200" w:afterAutospacing="off" w:line="276" w:lineRule="auto"/>
        <w:ind w:left="0" w:right="0"/>
        <w:jc w:val="left"/>
        <w:rPr>
          <w:rFonts w:ascii="Calibri" w:hAnsi="Calibri" w:eastAsia="Calibri" w:cs="Calibri"/>
          <w:b w:val="0"/>
          <w:bCs w:val="0"/>
          <w:noProof w:val="0"/>
          <w:sz w:val="22"/>
          <w:szCs w:val="22"/>
          <w:lang w:val="en-GB"/>
        </w:rPr>
      </w:pPr>
      <w:r w:rsidRPr="41774847" w:rsidR="41774847">
        <w:rPr>
          <w:rFonts w:ascii="Calibri" w:hAnsi="Calibri" w:eastAsia="Calibri" w:cs="Calibri"/>
          <w:b w:val="1"/>
          <w:bCs w:val="1"/>
          <w:noProof w:val="0"/>
          <w:sz w:val="22"/>
          <w:szCs w:val="22"/>
          <w:lang w:val="en-GB"/>
        </w:rPr>
        <w:t>Anthony Yate</w:t>
      </w:r>
      <w:r w:rsidRPr="41774847" w:rsidR="41774847">
        <w:rPr>
          <w:rFonts w:ascii="Calibri" w:hAnsi="Calibri" w:eastAsia="Calibri" w:cs="Calibri"/>
          <w:b w:val="1"/>
          <w:bCs w:val="1"/>
          <w:noProof w:val="0"/>
          <w:sz w:val="22"/>
          <w:szCs w:val="22"/>
          <w:lang w:val="en-GB"/>
        </w:rPr>
        <w:t>s</w:t>
      </w:r>
      <w:r w:rsidRPr="41774847" w:rsidR="41774847">
        <w:rPr>
          <w:rFonts w:ascii="Calibri" w:hAnsi="Calibri" w:eastAsia="Calibri" w:cs="Calibri"/>
          <w:b w:val="0"/>
          <w:bCs w:val="0"/>
          <w:noProof w:val="0"/>
          <w:sz w:val="22"/>
          <w:szCs w:val="22"/>
          <w:lang w:val="en-GB"/>
        </w:rPr>
        <w:t xml:space="preserve"> - </w:t>
      </w:r>
      <w:r w:rsidRPr="41774847" w:rsidR="41774847">
        <w:rPr>
          <w:rFonts w:ascii="Calibri" w:hAnsi="Calibri" w:eastAsia="Calibri" w:cs="Calibri"/>
          <w:b w:val="0"/>
          <w:bCs w:val="0"/>
          <w:noProof w:val="0"/>
          <w:sz w:val="22"/>
          <w:szCs w:val="22"/>
          <w:lang w:val="en-GB"/>
        </w:rPr>
        <w:t>?</w:t>
      </w:r>
    </w:p>
    <w:p w:rsidR="0334F8AB" w:rsidP="41774847" w:rsidRDefault="0334F8AB" w14:paraId="0CABA95F" w14:noSpellErr="1" w14:textId="0A926E4E">
      <w:pPr>
        <w:spacing w:after="200" w:line="276" w:lineRule="auto"/>
        <w:rPr>
          <w:rFonts w:ascii="Calibri" w:hAnsi="Calibri" w:eastAsia="Calibri" w:cs="Calibri"/>
          <w:b w:val="0"/>
          <w:bCs w:val="0"/>
          <w:noProof w:val="0"/>
          <w:sz w:val="22"/>
          <w:szCs w:val="22"/>
          <w:lang w:val="en-GB"/>
        </w:rPr>
      </w:pPr>
      <w:r>
        <w:drawing>
          <wp:inline wp14:editId="3467F637" wp14:anchorId="239CE297">
            <wp:extent cx="1019185" cy="1084779"/>
            <wp:effectExtent l="0" t="0" r="0" b="0"/>
            <wp:docPr id="1614939981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13d4f884bc90426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19" t="0" r="26190" b="23529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>
                      <a:off x="0" y="0"/>
                      <a:ext cx="1019185" cy="1084779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  <w:r w:rsidRPr="41774847" w:rsidR="41774847">
        <w:rPr>
          <w:rFonts w:ascii="Calibri" w:hAnsi="Calibri" w:eastAsia="Calibri" w:cs="Calibri"/>
          <w:b w:val="0"/>
          <w:bCs w:val="0"/>
          <w:noProof w:val="0"/>
          <w:sz w:val="22"/>
          <w:szCs w:val="22"/>
          <w:lang w:val="en-GB"/>
        </w:rPr>
        <w:t xml:space="preserve"> </w:t>
      </w:r>
      <w:r w:rsidRPr="41774847" w:rsidR="41774847">
        <w:rPr>
          <w:rFonts w:ascii="Calibri" w:hAnsi="Calibri" w:eastAsia="Calibri" w:cs="Calibri"/>
          <w:b w:val="0"/>
          <w:bCs w:val="0"/>
          <w:noProof w:val="0"/>
          <w:sz w:val="22"/>
          <w:szCs w:val="22"/>
          <w:lang w:val="en-GB"/>
        </w:rPr>
        <w:t>J</w:t>
      </w:r>
      <w:r w:rsidRPr="41774847" w:rsidR="41774847">
        <w:rPr>
          <w:rFonts w:ascii="Calibri" w:hAnsi="Calibri" w:eastAsia="Calibri" w:cs="Calibri"/>
          <w:b w:val="0"/>
          <w:bCs w:val="0"/>
          <w:noProof w:val="0"/>
          <w:sz w:val="22"/>
          <w:szCs w:val="22"/>
          <w:lang w:val="en-GB"/>
        </w:rPr>
        <w:t>oined Visit</w:t>
      </w:r>
      <w:r w:rsidRPr="41774847" w:rsidR="41774847">
        <w:rPr>
          <w:rFonts w:ascii="Calibri" w:hAnsi="Calibri" w:eastAsia="Calibri" w:cs="Calibri"/>
          <w:b w:val="0"/>
          <w:bCs w:val="0"/>
          <w:noProof w:val="0"/>
          <w:sz w:val="22"/>
          <w:szCs w:val="22"/>
          <w:lang w:val="en-GB"/>
        </w:rPr>
        <w:t xml:space="preserve"> Hull and East Yorkshire (VHEY)</w:t>
      </w:r>
      <w:r w:rsidRPr="41774847" w:rsidR="41774847">
        <w:rPr>
          <w:rFonts w:ascii="Calibri" w:hAnsi="Calibri" w:eastAsia="Calibri" w:cs="Calibri"/>
          <w:b w:val="0"/>
          <w:bCs w:val="0"/>
          <w:noProof w:val="0"/>
          <w:sz w:val="22"/>
          <w:szCs w:val="22"/>
          <w:lang w:val="en-GB"/>
        </w:rPr>
        <w:t xml:space="preserve"> in 20</w:t>
      </w:r>
      <w:r w:rsidRPr="41774847" w:rsidR="41774847">
        <w:rPr>
          <w:rFonts w:ascii="Calibri" w:hAnsi="Calibri" w:eastAsia="Calibri" w:cs="Calibri"/>
          <w:b w:val="0"/>
          <w:bCs w:val="0"/>
          <w:noProof w:val="0"/>
          <w:sz w:val="22"/>
          <w:szCs w:val="22"/>
          <w:lang w:val="en-GB"/>
        </w:rPr>
        <w:t>07</w:t>
      </w:r>
      <w:r w:rsidRPr="41774847" w:rsidR="41774847">
        <w:rPr>
          <w:rFonts w:ascii="Calibri" w:hAnsi="Calibri" w:eastAsia="Calibri" w:cs="Calibri"/>
          <w:b w:val="0"/>
          <w:bCs w:val="0"/>
          <w:noProof w:val="0"/>
          <w:sz w:val="22"/>
          <w:szCs w:val="22"/>
          <w:lang w:val="en-GB"/>
        </w:rPr>
        <w:t xml:space="preserve"> as the </w:t>
      </w:r>
      <w:r w:rsidRPr="41774847" w:rsidR="41774847">
        <w:rPr>
          <w:rFonts w:ascii="Calibri" w:hAnsi="Calibri" w:eastAsia="Calibri" w:cs="Calibri"/>
          <w:b w:val="0"/>
          <w:bCs w:val="0"/>
          <w:noProof w:val="0"/>
          <w:sz w:val="22"/>
          <w:szCs w:val="22"/>
          <w:lang w:val="en-GB"/>
        </w:rPr>
        <w:t>Visitor Economy Manger</w:t>
      </w:r>
      <w:r w:rsidRPr="41774847" w:rsidR="41774847">
        <w:rPr>
          <w:rFonts w:ascii="Calibri" w:hAnsi="Calibri" w:eastAsia="Calibri" w:cs="Calibri"/>
          <w:b w:val="0"/>
          <w:bCs w:val="0"/>
          <w:noProof w:val="0"/>
          <w:sz w:val="22"/>
          <w:szCs w:val="22"/>
          <w:lang w:val="en-GB"/>
        </w:rPr>
        <w:t xml:space="preserve">. </w:t>
      </w:r>
    </w:p>
    <w:p w:rsidR="41774847" w:rsidP="41774847" w:rsidRDefault="41774847" w14:paraId="62AE5E37" w14:textId="6D20FC26">
      <w:pPr>
        <w:pStyle w:val="Normal"/>
        <w:rPr>
          <w:rFonts w:ascii="Calibri" w:hAnsi="Calibri" w:eastAsia="Calibri" w:cs="Calibri"/>
          <w:b w:val="0"/>
          <w:bCs w:val="0"/>
          <w:i w:val="0"/>
          <w:iCs w:val="0"/>
          <w:noProof w:val="0"/>
          <w:sz w:val="22"/>
          <w:szCs w:val="22"/>
          <w:lang w:val="en-GB"/>
        </w:rPr>
      </w:pPr>
      <w:r w:rsidRPr="41774847" w:rsidR="41774847">
        <w:rPr>
          <w:rFonts w:ascii="Calibri" w:hAnsi="Calibri" w:eastAsia="Calibri" w:cs="Calibri"/>
          <w:b w:val="1"/>
          <w:bCs w:val="1"/>
          <w:i w:val="0"/>
          <w:iCs w:val="0"/>
          <w:noProof w:val="0"/>
          <w:sz w:val="22"/>
          <w:szCs w:val="22"/>
          <w:lang w:val="en-GB"/>
        </w:rPr>
        <w:t xml:space="preserve">Emma </w:t>
      </w:r>
      <w:r w:rsidRPr="41774847" w:rsidR="41774847">
        <w:rPr>
          <w:rFonts w:ascii="Calibri" w:hAnsi="Calibri" w:eastAsia="Calibri" w:cs="Calibri"/>
          <w:b w:val="1"/>
          <w:bCs w:val="1"/>
          <w:i w:val="0"/>
          <w:iCs w:val="0"/>
          <w:noProof w:val="0"/>
          <w:sz w:val="22"/>
          <w:szCs w:val="22"/>
          <w:lang w:val="en-GB"/>
        </w:rPr>
        <w:t>Davidson</w:t>
      </w:r>
      <w:r w:rsidRPr="41774847" w:rsidR="41774847">
        <w:rPr>
          <w:rFonts w:ascii="Calibri" w:hAnsi="Calibri" w:eastAsia="Calibri" w:cs="Calibri"/>
          <w:b w:val="0"/>
          <w:bCs w:val="0"/>
          <w:i w:val="0"/>
          <w:iCs w:val="0"/>
          <w:noProof w:val="0"/>
          <w:sz w:val="22"/>
          <w:szCs w:val="22"/>
          <w:lang w:val="en-GB"/>
        </w:rPr>
        <w:t xml:space="preserve"> - </w:t>
      </w:r>
      <w:r w:rsidRPr="41774847" w:rsidR="41774847">
        <w:rPr>
          <w:rFonts w:ascii="Calibri" w:hAnsi="Calibri" w:eastAsia="Calibri" w:cs="Calibri"/>
          <w:b w:val="0"/>
          <w:bCs w:val="0"/>
          <w:i w:val="0"/>
          <w:iCs w:val="0"/>
          <w:noProof w:val="0"/>
          <w:sz w:val="22"/>
          <w:szCs w:val="22"/>
          <w:lang w:val="en-GB"/>
        </w:rPr>
        <w:t>0</w:t>
      </w:r>
      <w:r w:rsidRPr="41774847" w:rsidR="41774847">
        <w:rPr>
          <w:rFonts w:ascii="Calibri" w:hAnsi="Calibri" w:eastAsia="Calibri" w:cs="Calibri"/>
          <w:noProof w:val="0"/>
          <w:sz w:val="22"/>
          <w:szCs w:val="22"/>
          <w:lang w:val="en-GB"/>
        </w:rPr>
        <w:t>7943554371</w:t>
      </w:r>
    </w:p>
    <w:p w:rsidR="41774847" w:rsidP="41774847" w:rsidRDefault="41774847" w14:noSpellErr="1" w14:paraId="697EF919" w14:textId="0773724B">
      <w:pPr>
        <w:pStyle w:val="Normal"/>
        <w:rPr>
          <w:rFonts w:ascii="Calibri" w:hAnsi="Calibri" w:eastAsia="Calibri" w:cs="Calibri"/>
          <w:b w:val="0"/>
          <w:bCs w:val="0"/>
          <w:i w:val="0"/>
          <w:iCs w:val="0"/>
          <w:noProof w:val="0"/>
          <w:sz w:val="22"/>
          <w:szCs w:val="22"/>
          <w:lang w:val="en-GB"/>
        </w:rPr>
      </w:pPr>
      <w:r>
        <w:drawing>
          <wp:inline wp14:editId="1D95C322" wp14:anchorId="78542AB2">
            <wp:extent cx="1031287" cy="1093792"/>
            <wp:effectExtent l="0" t="0" r="0" b="0"/>
            <wp:docPr id="1802010561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42def85400bb4b6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0" t="0" r="16101" b="11016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>
                      <a:off x="0" y="0"/>
                      <a:ext cx="1031287" cy="1093792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  <w:r w:rsidRPr="41774847" w:rsidR="41774847">
        <w:rPr>
          <w:b w:val="0"/>
          <w:bCs w:val="0"/>
          <w:sz w:val="22"/>
          <w:szCs w:val="22"/>
        </w:rPr>
        <w:t xml:space="preserve"> </w:t>
      </w:r>
      <w:r w:rsidRPr="41774847" w:rsidR="41774847">
        <w:rPr>
          <w:rFonts w:ascii="Calibri" w:hAnsi="Calibri" w:eastAsia="Calibri" w:cs="Calibri"/>
          <w:b w:val="0"/>
          <w:bCs w:val="0"/>
          <w:i w:val="0"/>
          <w:iCs w:val="0"/>
          <w:noProof w:val="0"/>
          <w:sz w:val="22"/>
          <w:szCs w:val="22"/>
          <w:lang w:val="en-GB"/>
        </w:rPr>
        <w:t xml:space="preserve">London-based writer offering a unique perspective on fashion, art and culture </w:t>
      </w:r>
    </w:p>
    <w:p w:rsidR="41774847" w:rsidP="41774847" w:rsidRDefault="41774847" w14:noSpellErr="1" w14:paraId="06923B81" w14:textId="4400D636">
      <w:pPr>
        <w:pStyle w:val="Normal"/>
        <w:bidi w:val="0"/>
        <w:spacing w:before="0" w:beforeAutospacing="off" w:after="200" w:afterAutospacing="off" w:line="276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noProof w:val="0"/>
          <w:sz w:val="22"/>
          <w:szCs w:val="22"/>
          <w:lang w:val="en-GB"/>
        </w:rPr>
      </w:pPr>
      <w:r w:rsidRPr="41774847" w:rsidR="41774847">
        <w:rPr>
          <w:rFonts w:ascii="Calibri" w:hAnsi="Calibri" w:eastAsia="Calibri" w:cs="Calibri"/>
          <w:b w:val="1"/>
          <w:bCs w:val="1"/>
          <w:i w:val="0"/>
          <w:iCs w:val="0"/>
          <w:noProof w:val="0"/>
          <w:sz w:val="22"/>
          <w:szCs w:val="22"/>
          <w:lang w:val="en-GB"/>
        </w:rPr>
        <w:t>Julie Corbett</w:t>
      </w:r>
      <w:r w:rsidRPr="41774847" w:rsidR="41774847">
        <w:rPr>
          <w:rFonts w:ascii="Calibri" w:hAnsi="Calibri" w:eastAsia="Calibri" w:cs="Calibri"/>
          <w:b w:val="0"/>
          <w:bCs w:val="0"/>
          <w:i w:val="0"/>
          <w:iCs w:val="0"/>
          <w:noProof w:val="0"/>
          <w:sz w:val="22"/>
          <w:szCs w:val="22"/>
          <w:lang w:val="en-GB"/>
        </w:rPr>
        <w:t xml:space="preserve"> - </w:t>
      </w:r>
      <w:r w:rsidRPr="41774847" w:rsidR="41774847">
        <w:rPr>
          <w:rFonts w:ascii="Calibri" w:hAnsi="Calibri" w:eastAsia="Calibri" w:cs="Calibri"/>
          <w:b w:val="0"/>
          <w:bCs w:val="0"/>
          <w:i w:val="0"/>
          <w:iCs w:val="0"/>
          <w:noProof w:val="0"/>
          <w:sz w:val="22"/>
          <w:szCs w:val="22"/>
          <w:lang w:val="en-GB"/>
        </w:rPr>
        <w:t>?</w:t>
      </w:r>
    </w:p>
    <w:p w:rsidR="4929B973" w:rsidP="41774847" w:rsidRDefault="4929B973" w14:paraId="7ED376B2" w14:textId="7046F12F">
      <w:pPr>
        <w:pStyle w:val="Normal"/>
        <w:rPr>
          <w:b w:val="0"/>
          <w:bCs w:val="0"/>
          <w:sz w:val="22"/>
          <w:szCs w:val="22"/>
        </w:rPr>
      </w:pPr>
      <w:proofErr w:type="spellStart"/>
      <w:r>
        <w:drawing>
          <wp:inline wp14:editId="05E3178F" wp14:anchorId="3ED607C7">
            <wp:extent cx="1102279" cy="1217295"/>
            <wp:effectExtent l="0" t="0" r="0" b="0"/>
            <wp:docPr id="1201749567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cf861a1f01714c77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65" t="0" r="13207" b="20125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>
                      <a:off x="0" y="0"/>
                      <a:ext cx="1102279" cy="1217295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  <w:r w:rsidRPr="41774847" w:rsidR="41774847">
        <w:rPr>
          <w:b w:val="0"/>
          <w:bCs w:val="0"/>
          <w:sz w:val="22"/>
          <w:szCs w:val="22"/>
        </w:rPr>
        <w:t xml:space="preserve"> </w:t>
      </w:r>
      <w:proofErr w:type="spellStart"/>
      <w:r w:rsidRPr="41774847" w:rsidR="41774847">
        <w:rPr>
          <w:b w:val="0"/>
          <w:bCs w:val="0"/>
          <w:sz w:val="22"/>
          <w:szCs w:val="22"/>
        </w:rPr>
        <w:t>Hullness</w:t>
      </w:r>
      <w:proofErr w:type="spellEnd"/>
      <w:r w:rsidRPr="41774847" w:rsidR="41774847">
        <w:rPr>
          <w:b w:val="0"/>
          <w:bCs w:val="0"/>
          <w:sz w:val="22"/>
          <w:szCs w:val="22"/>
        </w:rPr>
        <w:t xml:space="preserve"> volunteer and Hull 2017 volunteer</w:t>
      </w:r>
      <w:proofErr w:type="spellEnd"/>
    </w:p>
    <w:sectPr w:rsidR="001933DD">
      <w:pgSz w:w="11906" w:h="16838" w:orient="portrait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people.xml><?xml version="1.0" encoding="utf-8"?>
<w15:people xmlns:mc="http://schemas.openxmlformats.org/markup-compatibility/2006" xmlns:w15="http://schemas.microsoft.com/office/word/2012/wordml" mc:Ignorable="w15">
  <w15:person w15:author="Martin Atkinson">
    <w15:presenceInfo w15:providerId="AD" w15:userId="100300009822FFE8@LIVE.COM"/>
  </w15:person>
  <w15:person w15:author="Andrew Carruthers">
    <w15:presenceInfo w15:providerId="AD" w15:userId="1003BFFDA5F500FE@LIVE.COM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33DD"/>
    <w:rsid w:val="00102CFB"/>
    <w:rsid w:val="001276F9"/>
    <w:rsid w:val="001933DD"/>
    <w:rsid w:val="003939A5"/>
    <w:rsid w:val="00712841"/>
    <w:rsid w:val="008E4540"/>
    <w:rsid w:val="00F45D00"/>
    <w:rsid w:val="02C65252"/>
    <w:rsid w:val="0334F8AB"/>
    <w:rsid w:val="1BFD9D81"/>
    <w:rsid w:val="41774847"/>
    <w:rsid w:val="4929B973"/>
    <w:rsid w:val="530C70B2"/>
    <w:rsid w:val="5D274D98"/>
    <w:rsid w:val="791D911A"/>
    <w:rsid w:val="7D0DC728"/>
    <w:rsid w:val="7E15E9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4A0F75"/>
  <w15:chartTrackingRefBased/>
  <w15:docId w15:val="{954882D6-FF7C-4BD2-95C7-FC4F2FD4E4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hAnsiTheme="minorHAnsi" w:eastAsia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1191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theme" Target="theme/theme1.xml" Id="rId8" /><Relationship Type="http://schemas.openxmlformats.org/officeDocument/2006/relationships/customXml" Target="../customXml/item3.xml" Id="rId3" /><Relationship Type="http://schemas.openxmlformats.org/officeDocument/2006/relationships/fontTable" Target="fontTable.xml" Id="rId7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6" /><Relationship Type="http://schemas.openxmlformats.org/officeDocument/2006/relationships/settings" Target="settings.xml" Id="rId5" /><Relationship Type="http://schemas.openxmlformats.org/officeDocument/2006/relationships/styles" Target="styles.xml" Id="rId4" /><Relationship Type="http://schemas.microsoft.com/office/2011/relationships/people" Target="/word/people.xml" Id="R32e48ced150b4d53" /><Relationship Type="http://schemas.openxmlformats.org/officeDocument/2006/relationships/image" Target="/media/image7.png" Id="R7cf52edb42394af1" /><Relationship Type="http://schemas.openxmlformats.org/officeDocument/2006/relationships/image" Target="/media/image9.png" Id="R99f666c9621245fd" /><Relationship Type="http://schemas.openxmlformats.org/officeDocument/2006/relationships/image" Target="/media/imagef.png" Id="R7721f9ee74974002" /><Relationship Type="http://schemas.openxmlformats.org/officeDocument/2006/relationships/image" Target="/media/image10.png" Id="R13d4f884bc904269" /><Relationship Type="http://schemas.openxmlformats.org/officeDocument/2006/relationships/image" Target="/media/image11.png" Id="R42def85400bb4b69" /><Relationship Type="http://schemas.openxmlformats.org/officeDocument/2006/relationships/image" Target="/media/image12.png" Id="Rcf861a1f01714c77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8C42307EFC073438B4FFFF77ECBCF68" ma:contentTypeVersion="12" ma:contentTypeDescription="Create a new document." ma:contentTypeScope="" ma:versionID="034189de01be7df593913df764eac2ba">
  <xsd:schema xmlns:xsd="http://www.w3.org/2001/XMLSchema" xmlns:xs="http://www.w3.org/2001/XMLSchema" xmlns:p="http://schemas.microsoft.com/office/2006/metadata/properties" xmlns:ns2="80129174-c05c-43cc-8e32-21fcbdfe51bb" xmlns:ns3="958b15ed-c521-4290-b073-2e98d4cc1d7f" xmlns:ns4="http://schemas.microsoft.com/sharepoint/v3/fields" targetNamespace="http://schemas.microsoft.com/office/2006/metadata/properties" ma:root="true" ma:fieldsID="df0f5f7795057d951e7ae7a806083bab" ns2:_="" ns3:_="" ns4:_="">
    <xsd:import namespace="80129174-c05c-43cc-8e32-21fcbdfe51bb"/>
    <xsd:import namespace="958b15ed-c521-4290-b073-2e98d4cc1d7f"/>
    <xsd:import namespace="http://schemas.microsoft.com/sharepoint/v3/fields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2:LastSharedByUser" minOccurs="0"/>
                <xsd:element ref="ns2:LastSharedByTime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4:wic_System_Copyright" minOccurs="0"/>
                <xsd:element ref="ns2:Sensi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129174-c05c-43cc-8e32-21fcbdfe51bb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0" nillable="true" ma:displayName="Last Shared By User" ma:description="" ma:internalName="LastSharedByUser" ma:readOnly="true">
      <xsd:simpleType>
        <xsd:restriction base="dms:Note">
          <xsd:maxLength value="255"/>
        </xsd:restriction>
      </xsd:simpleType>
    </xsd:element>
    <xsd:element name="LastSharedByTime" ma:index="11" nillable="true" ma:displayName="Last Shared By Time" ma:description="" ma:internalName="LastSharedByTime" ma:readOnly="true">
      <xsd:simpleType>
        <xsd:restriction base="dms:DateTime"/>
      </xsd:simpleType>
    </xsd:element>
    <xsd:element name="Sensitivity" ma:index="19" nillable="true" ma:displayName="Sensitivity" ma:description="Contains personal or commercially sensitive data?" ma:format="Dropdown" ma:internalName="Sensitivity">
      <xsd:simpleType>
        <xsd:restriction base="dms:Choice">
          <xsd:enumeration value="Sensitive personal data"/>
          <xsd:enumeration value="Commercially sensitive data"/>
          <xsd:enumeration value="Both"/>
          <xsd:enumeration value="Neither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8b15ed-c521-4290-b073-2e98d4cc1d7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2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4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5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6" nillable="true" ma:displayName="MediaServiceLocation" ma:description="" ma:internalName="MediaServiceLocation" ma:readOnly="true">
      <xsd:simpleType>
        <xsd:restriction base="dms:Text"/>
      </xsd:simpleType>
    </xsd:element>
    <xsd:element name="MediaServiceOCR" ma:index="17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wic_System_Copyright" ma:index="18" nillable="true" ma:displayName="Copyright" ma:internalName="wic_System_Copyright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ensitivity xmlns="80129174-c05c-43cc-8e32-21fcbdfe51bb" xsi:nil="true"/>
    <wic_System_Copyright xmlns="http://schemas.microsoft.com/sharepoint/v3/fields" xsi:nil="true"/>
  </documentManagement>
</p:properties>
</file>

<file path=customXml/itemProps1.xml><?xml version="1.0" encoding="utf-8"?>
<ds:datastoreItem xmlns:ds="http://schemas.openxmlformats.org/officeDocument/2006/customXml" ds:itemID="{E50A4B84-4335-4319-B2D7-E92017D9B192}"/>
</file>

<file path=customXml/itemProps2.xml><?xml version="1.0" encoding="utf-8"?>
<ds:datastoreItem xmlns:ds="http://schemas.openxmlformats.org/officeDocument/2006/customXml" ds:itemID="{DFAC1CD2-12CD-414C-ADEA-E20CEEB2C7B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913DCC0-5058-4222-B810-6F60BE93F08A}">
  <ds:schemaRefs>
    <ds:schemaRef ds:uri="80129174-c05c-43cc-8e32-21fcbdfe51bb"/>
    <ds:schemaRef ds:uri="http://schemas.microsoft.com/office/infopath/2007/PartnerControls"/>
    <ds:schemaRef ds:uri="http://schemas.microsoft.com/office/2006/documentManagement/types"/>
    <ds:schemaRef ds:uri="http://purl.org/dc/terms/"/>
    <ds:schemaRef ds:uri="http://www.w3.org/XML/1998/namespace"/>
    <ds:schemaRef ds:uri="http://purl.org/dc/elements/1.1/"/>
    <ds:schemaRef ds:uri="http://schemas.openxmlformats.org/package/2006/metadata/core-properties"/>
    <ds:schemaRef ds:uri="958b15ed-c521-4290-b073-2e98d4cc1d7f"/>
    <ds:schemaRef ds:uri="http://schemas.microsoft.com/office/2006/metadata/properties"/>
    <ds:schemaRef ds:uri="http://purl.org/dc/dcmitype/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Atkinson</dc:creator>
  <cp:keywords/>
  <dc:description/>
  <cp:lastModifiedBy>Andrew Carruthers</cp:lastModifiedBy>
  <cp:revision>13</cp:revision>
  <dcterms:created xsi:type="dcterms:W3CDTF">2017-11-08T14:25:00Z</dcterms:created>
  <dcterms:modified xsi:type="dcterms:W3CDTF">2017-12-05T19:35:44Z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0x010100F8C42307EFC073438B4FFFF77ECBCF68</vt:lpwstr>
  </property>
</Properties>
</file>