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5CD3" w14:textId="77777777" w:rsidR="002A6BC6" w:rsidRPr="002A6BC6" w:rsidRDefault="002A6BC6" w:rsidP="002A6BC6">
      <w:pPr>
        <w:ind w:left="-567" w:firstLine="567"/>
        <w:jc w:val="center"/>
        <w:rPr>
          <w:b/>
          <w:sz w:val="40"/>
        </w:rPr>
      </w:pPr>
      <w:r w:rsidRPr="002A6BC6">
        <w:rPr>
          <w:b/>
          <w:sz w:val="40"/>
        </w:rPr>
        <w:t>LARKIN FILM ASSETS</w:t>
      </w:r>
    </w:p>
    <w:p w14:paraId="0BC7125A" w14:textId="77777777" w:rsidR="002A6BC6" w:rsidRDefault="002A6BC6"/>
    <w:tbl>
      <w:tblPr>
        <w:tblStyle w:val="TableGrid"/>
        <w:tblW w:w="10881" w:type="dxa"/>
        <w:tblLayout w:type="fixed"/>
        <w:tblLook w:val="04A0" w:firstRow="1" w:lastRow="0" w:firstColumn="1" w:lastColumn="0" w:noHBand="0" w:noVBand="1"/>
      </w:tblPr>
      <w:tblGrid>
        <w:gridCol w:w="2518"/>
        <w:gridCol w:w="3119"/>
        <w:gridCol w:w="5244"/>
      </w:tblGrid>
      <w:tr w:rsidR="002A6BC6" w:rsidRPr="002A6BC6" w14:paraId="3E387969" w14:textId="77777777" w:rsidTr="002A6BC6">
        <w:tc>
          <w:tcPr>
            <w:tcW w:w="2518" w:type="dxa"/>
            <w:shd w:val="clear" w:color="auto" w:fill="D9D9D9" w:themeFill="background1" w:themeFillShade="D9"/>
          </w:tcPr>
          <w:p w14:paraId="6F17B85F" w14:textId="77777777" w:rsidR="002A6BC6" w:rsidRPr="002A6BC6" w:rsidRDefault="002A6BC6">
            <w:pPr>
              <w:rPr>
                <w:rFonts w:asciiTheme="majorHAnsi" w:hAnsiTheme="majorHAnsi"/>
                <w:b/>
              </w:rPr>
            </w:pPr>
            <w:r w:rsidRPr="002A6BC6">
              <w:rPr>
                <w:rFonts w:asciiTheme="majorHAnsi" w:hAnsiTheme="majorHAnsi"/>
                <w:b/>
              </w:rPr>
              <w:t xml:space="preserve">TITLE </w:t>
            </w:r>
          </w:p>
        </w:tc>
        <w:tc>
          <w:tcPr>
            <w:tcW w:w="3119" w:type="dxa"/>
            <w:shd w:val="clear" w:color="auto" w:fill="D9D9D9" w:themeFill="background1" w:themeFillShade="D9"/>
          </w:tcPr>
          <w:p w14:paraId="7C08FEC2" w14:textId="77777777" w:rsidR="002A6BC6" w:rsidRPr="002A6BC6" w:rsidRDefault="002A6BC6">
            <w:pPr>
              <w:rPr>
                <w:rFonts w:asciiTheme="majorHAnsi" w:hAnsiTheme="majorHAnsi"/>
                <w:b/>
              </w:rPr>
            </w:pPr>
            <w:r w:rsidRPr="002A6BC6">
              <w:rPr>
                <w:rFonts w:asciiTheme="majorHAnsi" w:hAnsiTheme="majorHAnsi"/>
                <w:b/>
              </w:rPr>
              <w:t>LINK</w:t>
            </w:r>
          </w:p>
        </w:tc>
        <w:tc>
          <w:tcPr>
            <w:tcW w:w="5244" w:type="dxa"/>
            <w:shd w:val="clear" w:color="auto" w:fill="D9D9D9" w:themeFill="background1" w:themeFillShade="D9"/>
          </w:tcPr>
          <w:p w14:paraId="00224833" w14:textId="77777777" w:rsidR="002A6BC6" w:rsidRPr="002A6BC6" w:rsidRDefault="002A6BC6">
            <w:pPr>
              <w:rPr>
                <w:rFonts w:asciiTheme="majorHAnsi" w:hAnsiTheme="majorHAnsi"/>
                <w:b/>
              </w:rPr>
            </w:pPr>
            <w:r w:rsidRPr="002A6BC6">
              <w:rPr>
                <w:rFonts w:asciiTheme="majorHAnsi" w:hAnsiTheme="majorHAnsi"/>
                <w:b/>
              </w:rPr>
              <w:t>NOTES</w:t>
            </w:r>
          </w:p>
        </w:tc>
      </w:tr>
      <w:tr w:rsidR="002A6BC6" w:rsidRPr="002A6BC6" w14:paraId="2E1A990D" w14:textId="77777777" w:rsidTr="002A6BC6">
        <w:tc>
          <w:tcPr>
            <w:tcW w:w="2518" w:type="dxa"/>
          </w:tcPr>
          <w:p w14:paraId="1796836C" w14:textId="77777777" w:rsidR="002A6BC6" w:rsidRPr="002A6BC6" w:rsidRDefault="002A6BC6">
            <w:pPr>
              <w:rPr>
                <w:rFonts w:asciiTheme="majorHAnsi" w:hAnsiTheme="majorHAnsi"/>
              </w:rPr>
            </w:pPr>
            <w:r w:rsidRPr="002A6BC6">
              <w:rPr>
                <w:rFonts w:ascii="Calibri" w:eastAsia="Times New Roman" w:hAnsi="Calibri" w:cs="Times New Roman"/>
                <w:color w:val="000000"/>
                <w:lang w:val="en-GB"/>
              </w:rPr>
              <w:t>Hull Street Scenes</w:t>
            </w:r>
          </w:p>
        </w:tc>
        <w:tc>
          <w:tcPr>
            <w:tcW w:w="3119" w:type="dxa"/>
          </w:tcPr>
          <w:p w14:paraId="043C72AC" w14:textId="77777777" w:rsidR="002A6BC6" w:rsidRPr="002A6BC6" w:rsidRDefault="002A6BC6">
            <w:pPr>
              <w:rPr>
                <w:rFonts w:asciiTheme="majorHAnsi" w:hAnsiTheme="majorHAnsi"/>
              </w:rPr>
            </w:pPr>
            <w:r w:rsidRPr="002A6BC6">
              <w:rPr>
                <w:rFonts w:ascii="Calibri" w:eastAsia="Times New Roman" w:hAnsi="Calibri" w:cs="Times New Roman"/>
                <w:color w:val="000000"/>
                <w:lang w:val="en-GB"/>
              </w:rPr>
              <w:t>http://player.bfi.org.uk/film/watch-hull-street-scenes-1957/</w:t>
            </w:r>
          </w:p>
        </w:tc>
        <w:tc>
          <w:tcPr>
            <w:tcW w:w="5244" w:type="dxa"/>
          </w:tcPr>
          <w:p w14:paraId="1E07D8F3" w14:textId="77777777" w:rsidR="00AF0BBE" w:rsidRPr="00531F65" w:rsidRDefault="002A6BC6">
            <w:pPr>
              <w:rPr>
                <w:rFonts w:ascii="Calibri" w:eastAsia="Times New Roman" w:hAnsi="Calibri" w:cs="Times New Roman"/>
                <w:color w:val="000000"/>
                <w:lang w:val="en-GB"/>
              </w:rPr>
            </w:pPr>
            <w:r w:rsidRPr="002A6BC6">
              <w:rPr>
                <w:rFonts w:ascii="Calibri" w:eastAsia="Times New Roman" w:hAnsi="Calibri" w:cs="Times New Roman"/>
                <w:color w:val="000000"/>
                <w:lang w:val="en-GB"/>
              </w:rPr>
              <w:t xml:space="preserve">This is one of a number of films made by John Turner, who, on his arrival in Hull in 1957 to study Physics at the University, wandered around Hull with his 8mm cine camera. He filmed everyday life in the streets, parks and docks, the shoppers in the city centre and locals at Hull Fair. At this time Hull was proving to be a prime place for exemplifying the everyday life of the nation, with the University at its centre. Richard </w:t>
            </w:r>
            <w:proofErr w:type="spellStart"/>
            <w:r w:rsidRPr="002A6BC6">
              <w:rPr>
                <w:rFonts w:ascii="Calibri" w:eastAsia="Times New Roman" w:hAnsi="Calibri" w:cs="Times New Roman"/>
                <w:color w:val="000000"/>
                <w:lang w:val="en-GB"/>
              </w:rPr>
              <w:t>Hoggart</w:t>
            </w:r>
            <w:proofErr w:type="spellEnd"/>
            <w:r w:rsidRPr="002A6BC6">
              <w:rPr>
                <w:rFonts w:ascii="Calibri" w:eastAsia="Times New Roman" w:hAnsi="Calibri" w:cs="Times New Roman"/>
                <w:color w:val="000000"/>
                <w:lang w:val="en-GB"/>
              </w:rPr>
              <w:t xml:space="preserve"> was a lecturer there and published his influential book on culture and class, The Uses of Literacy, in this same year, 1957. </w:t>
            </w:r>
            <w:r w:rsidRPr="002A6BC6">
              <w:rPr>
                <w:rFonts w:ascii="Calibri" w:eastAsia="Times New Roman" w:hAnsi="Calibri" w:cs="Times New Roman"/>
                <w:color w:val="000000"/>
                <w:highlight w:val="green"/>
                <w:lang w:val="en-GB"/>
              </w:rPr>
              <w:t xml:space="preserve">The year before Philip Larkin moved into his second floor flat overlooking Pearson </w:t>
            </w:r>
            <w:proofErr w:type="gramStart"/>
            <w:r w:rsidRPr="002A6BC6">
              <w:rPr>
                <w:rFonts w:ascii="Calibri" w:eastAsia="Times New Roman" w:hAnsi="Calibri" w:cs="Times New Roman"/>
                <w:color w:val="000000"/>
                <w:highlight w:val="green"/>
                <w:lang w:val="en-GB"/>
              </w:rPr>
              <w:t>Park,</w:t>
            </w:r>
            <w:proofErr w:type="gramEnd"/>
            <w:r w:rsidRPr="002A6BC6">
              <w:rPr>
                <w:rFonts w:ascii="Calibri" w:eastAsia="Times New Roman" w:hAnsi="Calibri" w:cs="Times New Roman"/>
                <w:color w:val="000000"/>
                <w:highlight w:val="green"/>
                <w:lang w:val="en-GB"/>
              </w:rPr>
              <w:t xml:space="preserve"> heavily featured in this film – although he doesn’t seem to make an appearance.</w:t>
            </w:r>
          </w:p>
        </w:tc>
      </w:tr>
      <w:tr w:rsidR="002A6BC6" w:rsidRPr="002A6BC6" w14:paraId="5CD630D5" w14:textId="77777777" w:rsidTr="002A6BC6">
        <w:tc>
          <w:tcPr>
            <w:tcW w:w="2518" w:type="dxa"/>
          </w:tcPr>
          <w:p w14:paraId="4D6E5918" w14:textId="77777777" w:rsidR="002A6BC6" w:rsidRPr="002A6BC6" w:rsidRDefault="002A6BC6">
            <w:pPr>
              <w:rPr>
                <w:rFonts w:asciiTheme="majorHAnsi" w:hAnsiTheme="majorHAnsi"/>
              </w:rPr>
            </w:pPr>
            <w:r>
              <w:rPr>
                <w:rFonts w:asciiTheme="majorHAnsi" w:hAnsiTheme="majorHAnsi"/>
              </w:rPr>
              <w:t>God’s Own Country</w:t>
            </w:r>
          </w:p>
        </w:tc>
        <w:tc>
          <w:tcPr>
            <w:tcW w:w="3119" w:type="dxa"/>
          </w:tcPr>
          <w:p w14:paraId="1D5CD19A" w14:textId="77777777" w:rsidR="002A6BC6" w:rsidRDefault="002A6BC6">
            <w:pPr>
              <w:rPr>
                <w:rFonts w:asciiTheme="majorHAnsi" w:hAnsiTheme="majorHAnsi"/>
              </w:rPr>
            </w:pPr>
            <w:r w:rsidRPr="002A6BC6">
              <w:rPr>
                <w:rFonts w:asciiTheme="majorHAnsi" w:hAnsiTheme="majorHAnsi"/>
              </w:rPr>
              <w:t>http://www.bfi.org.uk/news-opinion/news-bfi/features/gods-own-county-yorkshire-screen</w:t>
            </w:r>
          </w:p>
          <w:p w14:paraId="0CE1B94B" w14:textId="77777777" w:rsidR="002A6BC6" w:rsidRDefault="002A6BC6">
            <w:pPr>
              <w:rPr>
                <w:rFonts w:asciiTheme="majorHAnsi" w:hAnsiTheme="majorHAnsi"/>
              </w:rPr>
            </w:pPr>
          </w:p>
          <w:p w14:paraId="4A8E3C80" w14:textId="77777777" w:rsidR="002A6BC6" w:rsidRPr="002A6BC6" w:rsidRDefault="002A6BC6">
            <w:pPr>
              <w:rPr>
                <w:rFonts w:asciiTheme="majorHAnsi" w:hAnsiTheme="majorHAnsi"/>
              </w:rPr>
            </w:pPr>
            <w:r>
              <w:rPr>
                <w:rFonts w:asciiTheme="majorHAnsi" w:hAnsiTheme="majorHAnsi"/>
              </w:rPr>
              <w:t>DOES NOT HAVE THE CLIP BUT LISTS ALL THE ONES IN THE FILM.</w:t>
            </w:r>
          </w:p>
        </w:tc>
        <w:tc>
          <w:tcPr>
            <w:tcW w:w="5244" w:type="dxa"/>
          </w:tcPr>
          <w:p w14:paraId="4DB3D490" w14:textId="77777777" w:rsidR="002A6BC6" w:rsidRPr="002A6BC6" w:rsidRDefault="002A6BC6" w:rsidP="002A6BC6">
            <w:pPr>
              <w:rPr>
                <w:rFonts w:asciiTheme="majorHAnsi" w:hAnsiTheme="majorHAnsi"/>
              </w:rPr>
            </w:pPr>
            <w:r w:rsidRPr="002A6BC6">
              <w:rPr>
                <w:rFonts w:asciiTheme="majorHAnsi" w:hAnsiTheme="majorHAnsi"/>
                <w:b/>
                <w:bCs/>
              </w:rPr>
              <w:t>Down Cemetery Road (1964)</w:t>
            </w:r>
          </w:p>
          <w:p w14:paraId="06EE7EE5" w14:textId="77777777" w:rsidR="002A6BC6" w:rsidRDefault="002A6BC6" w:rsidP="002A6BC6">
            <w:pPr>
              <w:rPr>
                <w:rFonts w:asciiTheme="majorHAnsi" w:hAnsiTheme="majorHAnsi"/>
              </w:rPr>
            </w:pPr>
            <w:r w:rsidRPr="002A6BC6">
              <w:rPr>
                <w:rFonts w:asciiTheme="majorHAnsi" w:hAnsiTheme="majorHAnsi"/>
              </w:rPr>
              <w:t>John Betjeman joins Philip Larkin for a tour of the poet’s adopted Hull in this edition of Monitor.</w:t>
            </w:r>
          </w:p>
          <w:p w14:paraId="0686BDDC" w14:textId="77777777" w:rsidR="00531F65" w:rsidRDefault="00531F65" w:rsidP="002A6BC6">
            <w:pPr>
              <w:rPr>
                <w:rFonts w:asciiTheme="majorHAnsi" w:hAnsiTheme="majorHAnsi"/>
              </w:rPr>
            </w:pPr>
          </w:p>
          <w:p w14:paraId="7A2E49E8" w14:textId="77777777" w:rsidR="00531F65" w:rsidRPr="002A6BC6" w:rsidRDefault="00531F65" w:rsidP="002A6BC6">
            <w:pPr>
              <w:rPr>
                <w:rFonts w:asciiTheme="majorHAnsi" w:hAnsiTheme="majorHAnsi"/>
              </w:rPr>
            </w:pPr>
            <w:proofErr w:type="gramStart"/>
            <w:r w:rsidRPr="00AF0BBE">
              <w:rPr>
                <w:rFonts w:asciiTheme="majorHAnsi" w:hAnsiTheme="majorHAnsi"/>
              </w:rPr>
              <w:t>free</w:t>
            </w:r>
            <w:proofErr w:type="gramEnd"/>
            <w:r w:rsidRPr="00AF0BBE">
              <w:rPr>
                <w:rFonts w:asciiTheme="majorHAnsi" w:hAnsiTheme="majorHAnsi"/>
              </w:rPr>
              <w:t xml:space="preserve"> at </w:t>
            </w:r>
            <w:hyperlink r:id="rId5" w:history="1">
              <w:r w:rsidRPr="00AF0BBE">
                <w:rPr>
                  <w:rStyle w:val="Hyperlink"/>
                  <w:rFonts w:asciiTheme="majorHAnsi" w:hAnsiTheme="majorHAnsi"/>
                </w:rPr>
                <w:t xml:space="preserve">BFI </w:t>
              </w:r>
              <w:proofErr w:type="spellStart"/>
              <w:r w:rsidRPr="00AF0BBE">
                <w:rPr>
                  <w:rStyle w:val="Hyperlink"/>
                  <w:rFonts w:asciiTheme="majorHAnsi" w:hAnsiTheme="majorHAnsi"/>
                </w:rPr>
                <w:t>Mediatheques</w:t>
              </w:r>
              <w:proofErr w:type="spellEnd"/>
            </w:hyperlink>
            <w:r w:rsidRPr="00AF0BBE">
              <w:rPr>
                <w:rFonts w:asciiTheme="majorHAnsi" w:hAnsiTheme="majorHAnsi"/>
              </w:rPr>
              <w:t>.</w:t>
            </w:r>
          </w:p>
        </w:tc>
      </w:tr>
      <w:tr w:rsidR="002A6BC6" w:rsidRPr="002A6BC6" w14:paraId="323B0904" w14:textId="77777777" w:rsidTr="002A6BC6">
        <w:tc>
          <w:tcPr>
            <w:tcW w:w="2518" w:type="dxa"/>
          </w:tcPr>
          <w:p w14:paraId="201C366B" w14:textId="77777777" w:rsidR="002A6BC6" w:rsidRPr="002A6BC6" w:rsidRDefault="00531F65">
            <w:pPr>
              <w:rPr>
                <w:rFonts w:asciiTheme="majorHAnsi" w:hAnsiTheme="majorHAnsi"/>
              </w:rPr>
            </w:pPr>
            <w:r>
              <w:rPr>
                <w:rFonts w:asciiTheme="majorHAnsi" w:hAnsiTheme="majorHAnsi"/>
              </w:rPr>
              <w:t>Philip Larkin (1982)</w:t>
            </w:r>
          </w:p>
        </w:tc>
        <w:tc>
          <w:tcPr>
            <w:tcW w:w="3119" w:type="dxa"/>
          </w:tcPr>
          <w:p w14:paraId="756074F2" w14:textId="77777777" w:rsidR="002A6BC6" w:rsidRPr="002A6BC6" w:rsidRDefault="00531F65">
            <w:pPr>
              <w:rPr>
                <w:rFonts w:asciiTheme="majorHAnsi" w:hAnsiTheme="majorHAnsi"/>
              </w:rPr>
            </w:pPr>
            <w:r w:rsidRPr="00531F65">
              <w:rPr>
                <w:rFonts w:asciiTheme="majorHAnsi" w:hAnsiTheme="majorHAnsi"/>
              </w:rPr>
              <w:t>http://www.bfi.org.uk/films-tv-people/4ce2b69c20532</w:t>
            </w:r>
          </w:p>
        </w:tc>
        <w:tc>
          <w:tcPr>
            <w:tcW w:w="5244" w:type="dxa"/>
          </w:tcPr>
          <w:p w14:paraId="10734C19" w14:textId="77777777" w:rsidR="002A6BC6" w:rsidRPr="002A6BC6" w:rsidRDefault="002A6BC6">
            <w:pPr>
              <w:rPr>
                <w:rFonts w:asciiTheme="majorHAnsi" w:hAnsiTheme="majorHAnsi"/>
              </w:rPr>
            </w:pPr>
          </w:p>
        </w:tc>
      </w:tr>
      <w:tr w:rsidR="002A6BC6" w:rsidRPr="002A6BC6" w14:paraId="7C487923" w14:textId="77777777" w:rsidTr="002A6BC6">
        <w:tc>
          <w:tcPr>
            <w:tcW w:w="2518" w:type="dxa"/>
          </w:tcPr>
          <w:p w14:paraId="1DD59F32" w14:textId="77777777" w:rsidR="002A6BC6" w:rsidRPr="002A6BC6" w:rsidRDefault="00531F65">
            <w:pPr>
              <w:rPr>
                <w:rFonts w:asciiTheme="majorHAnsi" w:hAnsiTheme="majorHAnsi"/>
              </w:rPr>
            </w:pPr>
            <w:r>
              <w:rPr>
                <w:rFonts w:asciiTheme="majorHAnsi" w:hAnsiTheme="majorHAnsi"/>
              </w:rPr>
              <w:t>Philip Larkin and the Third Woman (2010)</w:t>
            </w:r>
          </w:p>
        </w:tc>
        <w:tc>
          <w:tcPr>
            <w:tcW w:w="3119" w:type="dxa"/>
          </w:tcPr>
          <w:p w14:paraId="2748F23E" w14:textId="77777777" w:rsidR="002A6BC6" w:rsidRPr="002A6BC6" w:rsidRDefault="00531F65">
            <w:pPr>
              <w:rPr>
                <w:rFonts w:asciiTheme="majorHAnsi" w:hAnsiTheme="majorHAnsi"/>
              </w:rPr>
            </w:pPr>
            <w:r w:rsidRPr="00531F65">
              <w:rPr>
                <w:rFonts w:asciiTheme="majorHAnsi" w:hAnsiTheme="majorHAnsi"/>
              </w:rPr>
              <w:t>http://www.bfi.org.uk/films-tv-people/4de8ba40b24d8</w:t>
            </w:r>
          </w:p>
        </w:tc>
        <w:tc>
          <w:tcPr>
            <w:tcW w:w="5244" w:type="dxa"/>
          </w:tcPr>
          <w:p w14:paraId="34820D64" w14:textId="77777777" w:rsidR="002A6BC6" w:rsidRPr="002A6BC6" w:rsidRDefault="00531F65">
            <w:pPr>
              <w:rPr>
                <w:rFonts w:asciiTheme="majorHAnsi" w:hAnsiTheme="majorHAnsi"/>
              </w:rPr>
            </w:pPr>
            <w:r w:rsidRPr="00531F65">
              <w:rPr>
                <w:rFonts w:asciiTheme="majorHAnsi" w:hAnsiTheme="majorHAnsi"/>
              </w:rPr>
              <w:t xml:space="preserve">TV documentary. Former poet laureate Sir Andrew Motion discovers an unseen and unpublished poem by Philip Larkin when he returns to Hull to meet one of the poet's former lovers. Speaking for the first time about her relationship with Larkin, Betty </w:t>
            </w:r>
            <w:proofErr w:type="spellStart"/>
            <w:r w:rsidRPr="00531F65">
              <w:rPr>
                <w:rFonts w:asciiTheme="majorHAnsi" w:hAnsiTheme="majorHAnsi"/>
              </w:rPr>
              <w:t>Mackereth</w:t>
            </w:r>
            <w:proofErr w:type="spellEnd"/>
            <w:r w:rsidRPr="00531F65">
              <w:rPr>
                <w:rFonts w:asciiTheme="majorHAnsi" w:hAnsiTheme="majorHAnsi"/>
              </w:rPr>
              <w:t xml:space="preserve"> reveals the man behind the famous poems. (© BBC Publicity)</w:t>
            </w:r>
          </w:p>
        </w:tc>
      </w:tr>
      <w:tr w:rsidR="002A6BC6" w:rsidRPr="002A6BC6" w14:paraId="2F542778" w14:textId="77777777" w:rsidTr="002A6BC6">
        <w:tc>
          <w:tcPr>
            <w:tcW w:w="2518" w:type="dxa"/>
          </w:tcPr>
          <w:p w14:paraId="035C1C52" w14:textId="77777777" w:rsidR="002A6BC6" w:rsidRPr="002A6BC6" w:rsidRDefault="00531F65">
            <w:pPr>
              <w:rPr>
                <w:rFonts w:asciiTheme="majorHAnsi" w:hAnsiTheme="majorHAnsi"/>
              </w:rPr>
            </w:pPr>
            <w:r>
              <w:rPr>
                <w:rFonts w:asciiTheme="majorHAnsi" w:hAnsiTheme="majorHAnsi"/>
              </w:rPr>
              <w:t>Love Again (2003)</w:t>
            </w:r>
          </w:p>
        </w:tc>
        <w:tc>
          <w:tcPr>
            <w:tcW w:w="3119" w:type="dxa"/>
          </w:tcPr>
          <w:p w14:paraId="7FB718C7" w14:textId="77777777" w:rsidR="002A6BC6" w:rsidRPr="002A6BC6" w:rsidRDefault="00531F65">
            <w:pPr>
              <w:rPr>
                <w:rFonts w:asciiTheme="majorHAnsi" w:hAnsiTheme="majorHAnsi"/>
              </w:rPr>
            </w:pPr>
            <w:r w:rsidRPr="00531F65">
              <w:rPr>
                <w:rFonts w:asciiTheme="majorHAnsi" w:hAnsiTheme="majorHAnsi"/>
              </w:rPr>
              <w:t>http://www.bfi.org.uk/films-tv-people/4ce2b89a30b54</w:t>
            </w:r>
          </w:p>
        </w:tc>
        <w:tc>
          <w:tcPr>
            <w:tcW w:w="5244" w:type="dxa"/>
          </w:tcPr>
          <w:p w14:paraId="2E3E83D4" w14:textId="77777777" w:rsidR="002A6BC6" w:rsidRPr="002A6BC6" w:rsidRDefault="002A6BC6">
            <w:pPr>
              <w:rPr>
                <w:rFonts w:asciiTheme="majorHAnsi" w:hAnsiTheme="majorHAnsi"/>
              </w:rPr>
            </w:pPr>
          </w:p>
        </w:tc>
      </w:tr>
      <w:tr w:rsidR="00531F65" w:rsidRPr="002A6BC6" w14:paraId="5DFDDCA4" w14:textId="77777777" w:rsidTr="002A6BC6">
        <w:tc>
          <w:tcPr>
            <w:tcW w:w="2518" w:type="dxa"/>
          </w:tcPr>
          <w:p w14:paraId="4A7AFD10" w14:textId="77777777" w:rsidR="00531F65" w:rsidRDefault="00531F65">
            <w:pPr>
              <w:rPr>
                <w:rFonts w:asciiTheme="majorHAnsi" w:hAnsiTheme="majorHAnsi"/>
              </w:rPr>
            </w:pPr>
            <w:r>
              <w:rPr>
                <w:rFonts w:asciiTheme="majorHAnsi" w:hAnsiTheme="majorHAnsi"/>
              </w:rPr>
              <w:t>Philip Larkin – Love and Death in Hull (2003)</w:t>
            </w:r>
          </w:p>
        </w:tc>
        <w:tc>
          <w:tcPr>
            <w:tcW w:w="3119" w:type="dxa"/>
          </w:tcPr>
          <w:p w14:paraId="6B4B19D0" w14:textId="77777777" w:rsidR="00531F65" w:rsidRPr="00531F65" w:rsidRDefault="00531F65">
            <w:pPr>
              <w:rPr>
                <w:rFonts w:asciiTheme="majorHAnsi" w:hAnsiTheme="majorHAnsi"/>
              </w:rPr>
            </w:pPr>
            <w:r w:rsidRPr="00531F65">
              <w:rPr>
                <w:rFonts w:asciiTheme="majorHAnsi" w:hAnsiTheme="majorHAnsi"/>
              </w:rPr>
              <w:t>http://www.bfi.org.uk/films-tv-people/4ce2b89bdde25</w:t>
            </w:r>
          </w:p>
        </w:tc>
        <w:tc>
          <w:tcPr>
            <w:tcW w:w="5244" w:type="dxa"/>
          </w:tcPr>
          <w:p w14:paraId="3B2A39F2" w14:textId="77777777" w:rsidR="00531F65" w:rsidRPr="002A6BC6" w:rsidRDefault="00531F65">
            <w:pPr>
              <w:rPr>
                <w:rFonts w:asciiTheme="majorHAnsi" w:hAnsiTheme="majorHAnsi"/>
              </w:rPr>
            </w:pPr>
            <w:r w:rsidRPr="00531F65">
              <w:rPr>
                <w:rFonts w:asciiTheme="majorHAnsi" w:hAnsiTheme="majorHAnsi"/>
              </w:rPr>
              <w:t xml:space="preserve">Philip Larkin was one of Britain's greatest and best-loved poets whose books are still bestsellers - enjoyed by thousands of readers. He affected people's lives by writing about the everyday world they knew in a language they understood while somehow managing to transform the mundane into something magnificent. The poems are full of emotion and feeling yet Larkin, who famously penned the line 'What will survive of us is love', made himself almost </w:t>
            </w:r>
            <w:proofErr w:type="spellStart"/>
            <w:r w:rsidRPr="00531F65">
              <w:rPr>
                <w:rFonts w:asciiTheme="majorHAnsi" w:hAnsiTheme="majorHAnsi"/>
              </w:rPr>
              <w:t>wilfully</w:t>
            </w:r>
            <w:proofErr w:type="spellEnd"/>
            <w:r w:rsidRPr="00531F65">
              <w:rPr>
                <w:rFonts w:asciiTheme="majorHAnsi" w:hAnsiTheme="majorHAnsi"/>
              </w:rPr>
              <w:t xml:space="preserve"> </w:t>
            </w:r>
            <w:proofErr w:type="spellStart"/>
            <w:r w:rsidRPr="00531F65">
              <w:rPr>
                <w:rFonts w:asciiTheme="majorHAnsi" w:hAnsiTheme="majorHAnsi"/>
              </w:rPr>
              <w:t>unloveable</w:t>
            </w:r>
            <w:proofErr w:type="spellEnd"/>
            <w:r w:rsidRPr="00531F65">
              <w:rPr>
                <w:rFonts w:asciiTheme="majorHAnsi" w:hAnsiTheme="majorHAnsi"/>
              </w:rPr>
              <w:t xml:space="preserve">. He was seen as a grumpy old bachelor and professional pessimist and his verse is often preoccupied with sorrow and death - subjects that not only inspired him </w:t>
            </w:r>
            <w:proofErr w:type="gramStart"/>
            <w:r w:rsidRPr="00531F65">
              <w:rPr>
                <w:rFonts w:asciiTheme="majorHAnsi" w:hAnsiTheme="majorHAnsi"/>
              </w:rPr>
              <w:t>but</w:t>
            </w:r>
            <w:proofErr w:type="gramEnd"/>
            <w:r w:rsidRPr="00531F65">
              <w:rPr>
                <w:rFonts w:asciiTheme="majorHAnsi" w:hAnsiTheme="majorHAnsi"/>
              </w:rPr>
              <w:t xml:space="preserve"> </w:t>
            </w:r>
            <w:proofErr w:type="spellStart"/>
            <w:r w:rsidRPr="00531F65">
              <w:rPr>
                <w:rFonts w:asciiTheme="majorHAnsi" w:hAnsiTheme="majorHAnsi"/>
              </w:rPr>
              <w:t>coloured</w:t>
            </w:r>
            <w:proofErr w:type="spellEnd"/>
            <w:r w:rsidRPr="00531F65">
              <w:rPr>
                <w:rFonts w:asciiTheme="majorHAnsi" w:hAnsiTheme="majorHAnsi"/>
              </w:rPr>
              <w:t xml:space="preserve"> his entire life. Philip Larkin: Love and Death in Hull explores Larkin's life, loves, </w:t>
            </w:r>
            <w:r w:rsidRPr="00531F65">
              <w:rPr>
                <w:rFonts w:asciiTheme="majorHAnsi" w:hAnsiTheme="majorHAnsi"/>
              </w:rPr>
              <w:lastRenderedPageBreak/>
              <w:t>inspiration and legacy. Larkin's love life was complicated by the way in which he chose for much of his life to divide his affections between three women: his girlfriends, Monica Jones and Maeve Brennan, and his mother. Interviewees include Martin Amis, whose father Kingsley was Larkin's lifelong friend, A.N. Wilson, Andrew Motion, and Larkin's girlfriend, Maeve Brennan, who died this June, shortly after the film was completed. (C4 Press)</w:t>
            </w:r>
          </w:p>
        </w:tc>
      </w:tr>
      <w:tr w:rsidR="00531F65" w:rsidRPr="002A6BC6" w14:paraId="37EAF1D8" w14:textId="77777777" w:rsidTr="002A6BC6">
        <w:tc>
          <w:tcPr>
            <w:tcW w:w="2518" w:type="dxa"/>
          </w:tcPr>
          <w:p w14:paraId="6F0676B6" w14:textId="77777777" w:rsidR="00531F65" w:rsidRDefault="00B779FA">
            <w:pPr>
              <w:rPr>
                <w:rFonts w:asciiTheme="majorHAnsi" w:hAnsiTheme="majorHAnsi"/>
              </w:rPr>
            </w:pPr>
            <w:r>
              <w:rPr>
                <w:rFonts w:asciiTheme="majorHAnsi" w:hAnsiTheme="majorHAnsi"/>
              </w:rPr>
              <w:lastRenderedPageBreak/>
              <w:t>Old Fools (2002</w:t>
            </w:r>
            <w:r w:rsidR="00531F65">
              <w:rPr>
                <w:rFonts w:asciiTheme="majorHAnsi" w:hAnsiTheme="majorHAnsi"/>
              </w:rPr>
              <w:t>)</w:t>
            </w:r>
          </w:p>
        </w:tc>
        <w:tc>
          <w:tcPr>
            <w:tcW w:w="3119" w:type="dxa"/>
          </w:tcPr>
          <w:p w14:paraId="66051CF9" w14:textId="77777777" w:rsidR="00531F65" w:rsidRPr="00531F65" w:rsidRDefault="00F82617">
            <w:pPr>
              <w:rPr>
                <w:rFonts w:asciiTheme="majorHAnsi" w:hAnsiTheme="majorHAnsi"/>
              </w:rPr>
            </w:pPr>
            <w:r w:rsidRPr="00F82617">
              <w:rPr>
                <w:rFonts w:asciiTheme="majorHAnsi" w:hAnsiTheme="majorHAnsi"/>
              </w:rPr>
              <w:t>http://animateprojectsarchive.org/films/by_date/2002_2004/the_old_fools</w:t>
            </w:r>
          </w:p>
        </w:tc>
        <w:tc>
          <w:tcPr>
            <w:tcW w:w="5244" w:type="dxa"/>
          </w:tcPr>
          <w:p w14:paraId="6D357C35" w14:textId="77777777" w:rsidR="00531F65" w:rsidRPr="00531F65" w:rsidRDefault="00F82617" w:rsidP="00F82617">
            <w:pPr>
              <w:rPr>
                <w:rFonts w:asciiTheme="majorHAnsi" w:hAnsiTheme="majorHAnsi"/>
              </w:rPr>
            </w:pPr>
            <w:r>
              <w:rPr>
                <w:rFonts w:asciiTheme="majorHAnsi" w:hAnsiTheme="majorHAnsi"/>
              </w:rPr>
              <w:t>Animation b</w:t>
            </w:r>
            <w:r w:rsidR="00531F65">
              <w:rPr>
                <w:rFonts w:asciiTheme="majorHAnsi" w:hAnsiTheme="majorHAnsi"/>
              </w:rPr>
              <w:t>ased on Poem</w:t>
            </w:r>
            <w:r>
              <w:rPr>
                <w:rFonts w:asciiTheme="majorHAnsi" w:hAnsiTheme="majorHAnsi"/>
              </w:rPr>
              <w:t>. 6mins long</w:t>
            </w:r>
          </w:p>
        </w:tc>
      </w:tr>
      <w:tr w:rsidR="00F82617" w:rsidRPr="002A6BC6" w14:paraId="30E4E806" w14:textId="77777777" w:rsidTr="002A6BC6">
        <w:tc>
          <w:tcPr>
            <w:tcW w:w="2518" w:type="dxa"/>
          </w:tcPr>
          <w:p w14:paraId="4B4CB739" w14:textId="77777777" w:rsidR="00F82617" w:rsidRDefault="00F82617">
            <w:pPr>
              <w:rPr>
                <w:rFonts w:asciiTheme="majorHAnsi" w:hAnsiTheme="majorHAnsi"/>
              </w:rPr>
            </w:pPr>
            <w:r>
              <w:rPr>
                <w:rFonts w:asciiTheme="majorHAnsi" w:hAnsiTheme="majorHAnsi"/>
              </w:rPr>
              <w:t>The Trees</w:t>
            </w:r>
          </w:p>
        </w:tc>
        <w:tc>
          <w:tcPr>
            <w:tcW w:w="3119" w:type="dxa"/>
          </w:tcPr>
          <w:p w14:paraId="591DD1AF" w14:textId="77777777" w:rsidR="00F82617" w:rsidRPr="00F82617" w:rsidRDefault="00F82617">
            <w:pPr>
              <w:rPr>
                <w:rFonts w:asciiTheme="majorHAnsi" w:hAnsiTheme="majorHAnsi"/>
              </w:rPr>
            </w:pPr>
            <w:r w:rsidRPr="00B779FA">
              <w:rPr>
                <w:rFonts w:asciiTheme="majorHAnsi" w:hAnsiTheme="majorHAnsi"/>
              </w:rPr>
              <w:t>http://www.bbc.co.uk/culture/story/20151201-a-beautiful-animation-of-philip-larkins-the-trees</w:t>
            </w:r>
          </w:p>
        </w:tc>
        <w:tc>
          <w:tcPr>
            <w:tcW w:w="5244" w:type="dxa"/>
          </w:tcPr>
          <w:p w14:paraId="68020774" w14:textId="77777777" w:rsidR="00F82617" w:rsidRDefault="00F82617" w:rsidP="00F82617">
            <w:pPr>
              <w:rPr>
                <w:rFonts w:asciiTheme="majorHAnsi" w:hAnsiTheme="majorHAnsi"/>
              </w:rPr>
            </w:pPr>
            <w:r>
              <w:rPr>
                <w:rFonts w:asciiTheme="majorHAnsi" w:hAnsiTheme="majorHAnsi"/>
              </w:rPr>
              <w:t xml:space="preserve">Animation based on Poem. </w:t>
            </w:r>
            <w:r w:rsidR="00B779FA">
              <w:rPr>
                <w:rFonts w:asciiTheme="majorHAnsi" w:hAnsiTheme="majorHAnsi"/>
              </w:rPr>
              <w:t xml:space="preserve"> 49 </w:t>
            </w:r>
            <w:proofErr w:type="spellStart"/>
            <w:r w:rsidR="00B779FA">
              <w:rPr>
                <w:rFonts w:asciiTheme="majorHAnsi" w:hAnsiTheme="majorHAnsi"/>
              </w:rPr>
              <w:t>secs</w:t>
            </w:r>
            <w:proofErr w:type="spellEnd"/>
            <w:r w:rsidR="00B779FA">
              <w:rPr>
                <w:rFonts w:asciiTheme="majorHAnsi" w:hAnsiTheme="majorHAnsi"/>
              </w:rPr>
              <w:t xml:space="preserve"> long</w:t>
            </w:r>
          </w:p>
        </w:tc>
      </w:tr>
      <w:tr w:rsidR="00B779FA" w:rsidRPr="002A6BC6" w14:paraId="671CC06A" w14:textId="77777777" w:rsidTr="002A6BC6">
        <w:tc>
          <w:tcPr>
            <w:tcW w:w="2518" w:type="dxa"/>
          </w:tcPr>
          <w:p w14:paraId="58A603D2" w14:textId="77777777" w:rsidR="00B779FA" w:rsidRDefault="00B779FA">
            <w:pPr>
              <w:rPr>
                <w:rFonts w:asciiTheme="majorHAnsi" w:hAnsiTheme="majorHAnsi"/>
              </w:rPr>
            </w:pPr>
            <w:proofErr w:type="spellStart"/>
            <w:r>
              <w:rPr>
                <w:rFonts w:asciiTheme="majorHAnsi" w:hAnsiTheme="majorHAnsi"/>
              </w:rPr>
              <w:t>J’accuse</w:t>
            </w:r>
            <w:proofErr w:type="spellEnd"/>
            <w:r>
              <w:rPr>
                <w:rFonts w:asciiTheme="majorHAnsi" w:hAnsiTheme="majorHAnsi"/>
              </w:rPr>
              <w:t xml:space="preserve"> Philip Larkin (1993)</w:t>
            </w:r>
          </w:p>
        </w:tc>
        <w:tc>
          <w:tcPr>
            <w:tcW w:w="3119" w:type="dxa"/>
          </w:tcPr>
          <w:p w14:paraId="73ED80BA" w14:textId="77777777" w:rsidR="00B779FA" w:rsidRPr="00B779FA" w:rsidRDefault="00B779FA">
            <w:pPr>
              <w:rPr>
                <w:rFonts w:asciiTheme="majorHAnsi" w:hAnsiTheme="majorHAnsi"/>
              </w:rPr>
            </w:pPr>
            <w:r w:rsidRPr="00B779FA">
              <w:rPr>
                <w:rFonts w:asciiTheme="majorHAnsi" w:hAnsiTheme="majorHAnsi"/>
              </w:rPr>
              <w:t>http://www.bfi.org.uk/films-tv-people/4ce2b7ca80167</w:t>
            </w:r>
          </w:p>
        </w:tc>
        <w:tc>
          <w:tcPr>
            <w:tcW w:w="5244" w:type="dxa"/>
          </w:tcPr>
          <w:p w14:paraId="79705FEB" w14:textId="77777777" w:rsidR="00B779FA" w:rsidRDefault="00B779FA" w:rsidP="00F82617">
            <w:pPr>
              <w:rPr>
                <w:rFonts w:asciiTheme="majorHAnsi" w:hAnsiTheme="majorHAnsi"/>
              </w:rPr>
            </w:pPr>
          </w:p>
        </w:tc>
      </w:tr>
      <w:tr w:rsidR="00B779FA" w:rsidRPr="002A6BC6" w14:paraId="4A07B4B2" w14:textId="77777777" w:rsidTr="002A6BC6">
        <w:tc>
          <w:tcPr>
            <w:tcW w:w="2518" w:type="dxa"/>
          </w:tcPr>
          <w:p w14:paraId="550EA110" w14:textId="77777777" w:rsidR="00B779FA" w:rsidRDefault="00B779FA">
            <w:pPr>
              <w:rPr>
                <w:rFonts w:asciiTheme="majorHAnsi" w:hAnsiTheme="majorHAnsi"/>
              </w:rPr>
            </w:pPr>
            <w:r w:rsidRPr="00B779FA">
              <w:rPr>
                <w:rFonts w:asciiTheme="majorHAnsi" w:hAnsiTheme="majorHAnsi"/>
              </w:rPr>
              <w:t>The Enthusiast: A Tribute to Sir John Betjeman (1976)</w:t>
            </w:r>
          </w:p>
        </w:tc>
        <w:tc>
          <w:tcPr>
            <w:tcW w:w="3119" w:type="dxa"/>
          </w:tcPr>
          <w:p w14:paraId="2D45B4A3" w14:textId="77777777" w:rsidR="00B779FA" w:rsidRPr="00B779FA" w:rsidRDefault="00B779FA">
            <w:pPr>
              <w:rPr>
                <w:rFonts w:asciiTheme="majorHAnsi" w:hAnsiTheme="majorHAnsi"/>
              </w:rPr>
            </w:pPr>
            <w:r w:rsidRPr="00B779FA">
              <w:rPr>
                <w:rFonts w:asciiTheme="majorHAnsi" w:hAnsiTheme="majorHAnsi"/>
              </w:rPr>
              <w:t>http://www.bfi.org.uk/films-tv-people/5553f70222932</w:t>
            </w:r>
          </w:p>
        </w:tc>
        <w:tc>
          <w:tcPr>
            <w:tcW w:w="5244" w:type="dxa"/>
          </w:tcPr>
          <w:p w14:paraId="662F922D" w14:textId="77777777" w:rsidR="00B779FA" w:rsidRDefault="00B779FA" w:rsidP="00F82617">
            <w:pPr>
              <w:rPr>
                <w:rFonts w:asciiTheme="majorHAnsi" w:hAnsiTheme="majorHAnsi"/>
              </w:rPr>
            </w:pPr>
            <w:r>
              <w:rPr>
                <w:rFonts w:asciiTheme="majorHAnsi" w:hAnsiTheme="majorHAnsi"/>
              </w:rPr>
              <w:t>On screen participant</w:t>
            </w:r>
          </w:p>
        </w:tc>
      </w:tr>
      <w:tr w:rsidR="00017184" w:rsidRPr="002A6BC6" w14:paraId="6600D41A" w14:textId="77777777" w:rsidTr="002A6BC6">
        <w:tc>
          <w:tcPr>
            <w:tcW w:w="2518" w:type="dxa"/>
          </w:tcPr>
          <w:p w14:paraId="24ABDD2B" w14:textId="77777777" w:rsidR="00017184" w:rsidRPr="00B779FA" w:rsidRDefault="00017184">
            <w:pPr>
              <w:rPr>
                <w:rFonts w:asciiTheme="majorHAnsi" w:hAnsiTheme="majorHAnsi"/>
              </w:rPr>
            </w:pPr>
            <w:r w:rsidRPr="00017184">
              <w:rPr>
                <w:rFonts w:asciiTheme="majorHAnsi" w:hAnsiTheme="majorHAnsi"/>
              </w:rPr>
              <w:t xml:space="preserve">Time with </w:t>
            </w:r>
            <w:proofErr w:type="gramStart"/>
            <w:r w:rsidRPr="00017184">
              <w:rPr>
                <w:rFonts w:asciiTheme="majorHAnsi" w:hAnsiTheme="majorHAnsi"/>
              </w:rPr>
              <w:t>Betjeman[</w:t>
            </w:r>
            <w:proofErr w:type="gramEnd"/>
            <w:r w:rsidRPr="00017184">
              <w:rPr>
                <w:rFonts w:asciiTheme="majorHAnsi" w:hAnsiTheme="majorHAnsi"/>
              </w:rPr>
              <w:t>27/02/83] (1983)</w:t>
            </w:r>
          </w:p>
        </w:tc>
        <w:tc>
          <w:tcPr>
            <w:tcW w:w="3119" w:type="dxa"/>
          </w:tcPr>
          <w:p w14:paraId="70507F8D" w14:textId="77777777" w:rsidR="00017184" w:rsidRPr="00B779FA" w:rsidRDefault="00017184">
            <w:pPr>
              <w:rPr>
                <w:rFonts w:asciiTheme="majorHAnsi" w:hAnsiTheme="majorHAnsi"/>
              </w:rPr>
            </w:pPr>
            <w:r w:rsidRPr="00017184">
              <w:rPr>
                <w:rFonts w:asciiTheme="majorHAnsi" w:hAnsiTheme="majorHAnsi"/>
              </w:rPr>
              <w:t>http://www.bfi.org.uk/films-tv-people/4ce2b8d3c24f3</w:t>
            </w:r>
          </w:p>
        </w:tc>
        <w:tc>
          <w:tcPr>
            <w:tcW w:w="5244" w:type="dxa"/>
          </w:tcPr>
          <w:p w14:paraId="5B3A489F" w14:textId="77777777" w:rsidR="00017184" w:rsidRDefault="00017184" w:rsidP="00F82617">
            <w:pPr>
              <w:rPr>
                <w:rFonts w:asciiTheme="majorHAnsi" w:hAnsiTheme="majorHAnsi"/>
              </w:rPr>
            </w:pPr>
            <w:r>
              <w:rPr>
                <w:rFonts w:asciiTheme="majorHAnsi" w:hAnsiTheme="majorHAnsi"/>
              </w:rPr>
              <w:t>On screen participant</w:t>
            </w:r>
          </w:p>
        </w:tc>
      </w:tr>
      <w:tr w:rsidR="00017184" w:rsidRPr="002A6BC6" w14:paraId="28A2D40C" w14:textId="77777777" w:rsidTr="002A6BC6">
        <w:tc>
          <w:tcPr>
            <w:tcW w:w="2518" w:type="dxa"/>
          </w:tcPr>
          <w:p w14:paraId="48D5C934" w14:textId="77777777" w:rsidR="00017184" w:rsidRPr="00017184" w:rsidRDefault="00017184">
            <w:pPr>
              <w:rPr>
                <w:rFonts w:asciiTheme="majorHAnsi" w:hAnsiTheme="majorHAnsi"/>
              </w:rPr>
            </w:pPr>
            <w:r>
              <w:rPr>
                <w:rFonts w:asciiTheme="majorHAnsi" w:hAnsiTheme="majorHAnsi"/>
              </w:rPr>
              <w:t>Close (1977)</w:t>
            </w:r>
          </w:p>
        </w:tc>
        <w:tc>
          <w:tcPr>
            <w:tcW w:w="3119" w:type="dxa"/>
          </w:tcPr>
          <w:p w14:paraId="4C94AEF9" w14:textId="77777777" w:rsidR="00017184" w:rsidRPr="00017184" w:rsidRDefault="00330F82">
            <w:pPr>
              <w:rPr>
                <w:rFonts w:asciiTheme="majorHAnsi" w:hAnsiTheme="majorHAnsi"/>
              </w:rPr>
            </w:pPr>
            <w:r w:rsidRPr="00330F82">
              <w:rPr>
                <w:rFonts w:asciiTheme="majorHAnsi" w:hAnsiTheme="majorHAnsi"/>
              </w:rPr>
              <w:t>http://www.bfi.org.uk/films-tv-people/4ce2b84b226d8</w:t>
            </w:r>
          </w:p>
        </w:tc>
        <w:tc>
          <w:tcPr>
            <w:tcW w:w="5244" w:type="dxa"/>
          </w:tcPr>
          <w:p w14:paraId="7F09738D" w14:textId="77777777" w:rsidR="00017184" w:rsidRDefault="00017184" w:rsidP="00F82617">
            <w:pPr>
              <w:rPr>
                <w:rFonts w:asciiTheme="majorHAnsi" w:hAnsiTheme="majorHAnsi"/>
              </w:rPr>
            </w:pPr>
            <w:r>
              <w:rPr>
                <w:rFonts w:asciiTheme="majorHAnsi" w:hAnsiTheme="majorHAnsi"/>
              </w:rPr>
              <w:t>Poem</w:t>
            </w:r>
            <w:r w:rsidR="00B92339">
              <w:rPr>
                <w:rFonts w:asciiTheme="majorHAnsi" w:hAnsiTheme="majorHAnsi"/>
              </w:rPr>
              <w:t xml:space="preserve"> by Larkin</w:t>
            </w:r>
          </w:p>
        </w:tc>
      </w:tr>
      <w:tr w:rsidR="00017184" w:rsidRPr="002A6BC6" w14:paraId="06A83614" w14:textId="77777777" w:rsidTr="002A6BC6">
        <w:tc>
          <w:tcPr>
            <w:tcW w:w="2518" w:type="dxa"/>
          </w:tcPr>
          <w:p w14:paraId="09AD9286" w14:textId="77777777" w:rsidR="00017184" w:rsidRDefault="00017184" w:rsidP="00017184">
            <w:pPr>
              <w:rPr>
                <w:rFonts w:asciiTheme="majorHAnsi" w:hAnsiTheme="majorHAnsi"/>
              </w:rPr>
            </w:pPr>
            <w:r>
              <w:rPr>
                <w:rFonts w:asciiTheme="majorHAnsi" w:hAnsiTheme="majorHAnsi"/>
              </w:rPr>
              <w:t>Monitor</w:t>
            </w:r>
            <w:r w:rsidRPr="00017184">
              <w:rPr>
                <w:rFonts w:asciiTheme="majorHAnsi" w:hAnsiTheme="majorHAnsi"/>
              </w:rPr>
              <w:t xml:space="preserve"> (1964)</w:t>
            </w:r>
          </w:p>
        </w:tc>
        <w:tc>
          <w:tcPr>
            <w:tcW w:w="3119" w:type="dxa"/>
          </w:tcPr>
          <w:p w14:paraId="62DAE110" w14:textId="77777777" w:rsidR="00017184" w:rsidRDefault="00017184">
            <w:pPr>
              <w:rPr>
                <w:rFonts w:asciiTheme="majorHAnsi" w:hAnsiTheme="majorHAnsi"/>
              </w:rPr>
            </w:pPr>
            <w:r w:rsidRPr="00017184">
              <w:rPr>
                <w:rFonts w:asciiTheme="majorHAnsi" w:hAnsiTheme="majorHAnsi"/>
              </w:rPr>
              <w:t>https://youtu.be/Coe11pgoj8E</w:t>
            </w:r>
          </w:p>
          <w:p w14:paraId="01F92079" w14:textId="77777777" w:rsidR="00B92339" w:rsidRDefault="00B92339">
            <w:pPr>
              <w:rPr>
                <w:rFonts w:asciiTheme="majorHAnsi" w:hAnsiTheme="majorHAnsi"/>
              </w:rPr>
            </w:pPr>
            <w:r>
              <w:rPr>
                <w:rFonts w:asciiTheme="majorHAnsi" w:hAnsiTheme="majorHAnsi"/>
              </w:rPr>
              <w:t>PT 1</w:t>
            </w:r>
          </w:p>
          <w:p w14:paraId="4D5F6686" w14:textId="77777777" w:rsidR="00B92339" w:rsidRDefault="00B92339">
            <w:pPr>
              <w:rPr>
                <w:rFonts w:asciiTheme="majorHAnsi" w:hAnsiTheme="majorHAnsi"/>
              </w:rPr>
            </w:pPr>
            <w:r w:rsidRPr="00B92339">
              <w:rPr>
                <w:rFonts w:asciiTheme="majorHAnsi" w:hAnsiTheme="majorHAnsi"/>
              </w:rPr>
              <w:t>https://youtu.be/BTdDS05x6d0</w:t>
            </w:r>
          </w:p>
          <w:p w14:paraId="5FECEEBC" w14:textId="77777777" w:rsidR="00B92339" w:rsidRDefault="00B92339">
            <w:pPr>
              <w:rPr>
                <w:rFonts w:asciiTheme="majorHAnsi" w:hAnsiTheme="majorHAnsi"/>
              </w:rPr>
            </w:pPr>
            <w:r>
              <w:rPr>
                <w:rFonts w:asciiTheme="majorHAnsi" w:hAnsiTheme="majorHAnsi"/>
              </w:rPr>
              <w:t xml:space="preserve">PT 2 </w:t>
            </w:r>
          </w:p>
          <w:p w14:paraId="1F8F7ACA" w14:textId="77777777" w:rsidR="00B92339" w:rsidRDefault="00B92339">
            <w:pPr>
              <w:rPr>
                <w:rFonts w:asciiTheme="majorHAnsi" w:hAnsiTheme="majorHAnsi"/>
              </w:rPr>
            </w:pPr>
            <w:r w:rsidRPr="00B92339">
              <w:rPr>
                <w:rFonts w:asciiTheme="majorHAnsi" w:hAnsiTheme="majorHAnsi"/>
              </w:rPr>
              <w:t>https://youtu.be/YkuMEfv4lS0</w:t>
            </w:r>
          </w:p>
          <w:p w14:paraId="5E665EB7" w14:textId="77777777" w:rsidR="00B92339" w:rsidRDefault="00B92339">
            <w:pPr>
              <w:rPr>
                <w:rFonts w:asciiTheme="majorHAnsi" w:hAnsiTheme="majorHAnsi"/>
              </w:rPr>
            </w:pPr>
            <w:r>
              <w:rPr>
                <w:rFonts w:asciiTheme="majorHAnsi" w:hAnsiTheme="majorHAnsi"/>
              </w:rPr>
              <w:t>PT 3</w:t>
            </w:r>
          </w:p>
          <w:p w14:paraId="184C6953" w14:textId="77777777" w:rsidR="00B92339" w:rsidRPr="00017184" w:rsidRDefault="00B92339">
            <w:pPr>
              <w:rPr>
                <w:rFonts w:asciiTheme="majorHAnsi" w:hAnsiTheme="majorHAnsi"/>
              </w:rPr>
            </w:pPr>
            <w:r w:rsidRPr="00B92339">
              <w:rPr>
                <w:rFonts w:asciiTheme="majorHAnsi" w:hAnsiTheme="majorHAnsi"/>
              </w:rPr>
              <w:t>https://youtu.be/grQCN0NBtls</w:t>
            </w:r>
          </w:p>
        </w:tc>
        <w:tc>
          <w:tcPr>
            <w:tcW w:w="5244" w:type="dxa"/>
          </w:tcPr>
          <w:p w14:paraId="46715CA2" w14:textId="77777777" w:rsidR="00330F82" w:rsidRDefault="00330F82" w:rsidP="00F82617">
            <w:pPr>
              <w:rPr>
                <w:rFonts w:asciiTheme="majorHAnsi" w:hAnsiTheme="majorHAnsi"/>
              </w:rPr>
            </w:pPr>
            <w:r>
              <w:rPr>
                <w:rFonts w:asciiTheme="majorHAnsi" w:hAnsiTheme="majorHAnsi"/>
              </w:rPr>
              <w:t>On Screen Participant</w:t>
            </w:r>
          </w:p>
          <w:p w14:paraId="05FB97A2" w14:textId="77777777" w:rsidR="00017184" w:rsidRDefault="00017184" w:rsidP="00F82617">
            <w:pPr>
              <w:rPr>
                <w:rFonts w:asciiTheme="majorHAnsi" w:hAnsiTheme="majorHAnsi"/>
              </w:rPr>
            </w:pPr>
            <w:r>
              <w:rPr>
                <w:rFonts w:asciiTheme="majorHAnsi" w:hAnsiTheme="majorHAnsi"/>
              </w:rPr>
              <w:t xml:space="preserve">Clips of Larkin in Library talking about work, library minutes. </w:t>
            </w:r>
          </w:p>
          <w:p w14:paraId="1FF4E118" w14:textId="77777777" w:rsidR="00330F82" w:rsidRDefault="00330F82" w:rsidP="00F82617">
            <w:pPr>
              <w:rPr>
                <w:rFonts w:asciiTheme="majorHAnsi" w:hAnsiTheme="majorHAnsi"/>
              </w:rPr>
            </w:pPr>
          </w:p>
          <w:p w14:paraId="106C14E3" w14:textId="77777777" w:rsidR="00330F82" w:rsidRDefault="00330F82" w:rsidP="00F82617">
            <w:pPr>
              <w:rPr>
                <w:rFonts w:asciiTheme="majorHAnsi" w:hAnsiTheme="majorHAnsi"/>
              </w:rPr>
            </w:pPr>
            <w:r>
              <w:rPr>
                <w:rFonts w:asciiTheme="majorHAnsi" w:hAnsiTheme="majorHAnsi"/>
              </w:rPr>
              <w:t xml:space="preserve">Larkin’s poems read </w:t>
            </w:r>
          </w:p>
          <w:p w14:paraId="1D6A00AA" w14:textId="77777777" w:rsidR="00330F82" w:rsidRDefault="00330F82" w:rsidP="00F82617">
            <w:pPr>
              <w:rPr>
                <w:rFonts w:asciiTheme="majorHAnsi" w:hAnsiTheme="majorHAnsi"/>
              </w:rPr>
            </w:pPr>
          </w:p>
        </w:tc>
      </w:tr>
      <w:tr w:rsidR="00FB21EF" w:rsidRPr="002A6BC6" w14:paraId="2D7A862C" w14:textId="77777777" w:rsidTr="002A6BC6">
        <w:tc>
          <w:tcPr>
            <w:tcW w:w="2518" w:type="dxa"/>
          </w:tcPr>
          <w:p w14:paraId="7E2F5934" w14:textId="77777777" w:rsidR="00FB21EF" w:rsidRDefault="00FB21EF" w:rsidP="00017184">
            <w:pPr>
              <w:rPr>
                <w:rFonts w:asciiTheme="majorHAnsi" w:hAnsiTheme="majorHAnsi"/>
              </w:rPr>
            </w:pPr>
            <w:r>
              <w:rPr>
                <w:rFonts w:asciiTheme="majorHAnsi" w:hAnsiTheme="majorHAnsi"/>
              </w:rPr>
              <w:t xml:space="preserve">Return to </w:t>
            </w:r>
            <w:proofErr w:type="spellStart"/>
            <w:r>
              <w:rPr>
                <w:rFonts w:asciiTheme="majorHAnsi" w:hAnsiTheme="majorHAnsi"/>
              </w:rPr>
              <w:t>Larkinland</w:t>
            </w:r>
            <w:proofErr w:type="spellEnd"/>
          </w:p>
        </w:tc>
        <w:tc>
          <w:tcPr>
            <w:tcW w:w="3119" w:type="dxa"/>
          </w:tcPr>
          <w:p w14:paraId="797E2C14" w14:textId="77777777" w:rsidR="00FB21EF" w:rsidRPr="00017184" w:rsidRDefault="00FB21EF">
            <w:pPr>
              <w:rPr>
                <w:rFonts w:asciiTheme="majorHAnsi" w:hAnsiTheme="majorHAnsi"/>
              </w:rPr>
            </w:pPr>
            <w:r w:rsidRPr="00FB21EF">
              <w:rPr>
                <w:rFonts w:asciiTheme="majorHAnsi" w:hAnsiTheme="majorHAnsi"/>
              </w:rPr>
              <w:t>http://www.bbc.co.uk/programmes/b06hhlyl</w:t>
            </w:r>
          </w:p>
        </w:tc>
        <w:tc>
          <w:tcPr>
            <w:tcW w:w="5244" w:type="dxa"/>
          </w:tcPr>
          <w:p w14:paraId="786DF5C5" w14:textId="77777777" w:rsidR="00FB21EF" w:rsidRDefault="00FB21EF" w:rsidP="00F82617">
            <w:pPr>
              <w:rPr>
                <w:rFonts w:asciiTheme="majorHAnsi" w:hAnsiTheme="majorHAnsi"/>
              </w:rPr>
            </w:pPr>
            <w:r w:rsidRPr="00FB21EF">
              <w:rPr>
                <w:rFonts w:asciiTheme="majorHAnsi" w:hAnsiTheme="majorHAnsi"/>
              </w:rPr>
              <w:t xml:space="preserve">Writer and critic AN Wilson revisits the life and work of one of the greatest English poets of the 20th century, Philip Larkin - a poet soon to be </w:t>
            </w:r>
            <w:proofErr w:type="spellStart"/>
            <w:r w:rsidRPr="00FB21EF">
              <w:rPr>
                <w:rFonts w:asciiTheme="majorHAnsi" w:hAnsiTheme="majorHAnsi"/>
              </w:rPr>
              <w:t>honoured</w:t>
            </w:r>
            <w:proofErr w:type="spellEnd"/>
            <w:r w:rsidRPr="00FB21EF">
              <w:rPr>
                <w:rFonts w:asciiTheme="majorHAnsi" w:hAnsiTheme="majorHAnsi"/>
              </w:rPr>
              <w:t xml:space="preserve"> with a place in Poets' Corner at Westminster Abbey.</w:t>
            </w:r>
          </w:p>
        </w:tc>
      </w:tr>
    </w:tbl>
    <w:p w14:paraId="507A0659" w14:textId="77777777" w:rsidR="002A6BC6" w:rsidRDefault="002A6BC6">
      <w:bookmarkStart w:id="0" w:name="_GoBack"/>
      <w:bookmarkEnd w:id="0"/>
    </w:p>
    <w:sectPr w:rsidR="002A6BC6" w:rsidSect="00FB21EF">
      <w:pgSz w:w="11900" w:h="16840"/>
      <w:pgMar w:top="426" w:right="70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C6"/>
    <w:rsid w:val="00017184"/>
    <w:rsid w:val="00220A7A"/>
    <w:rsid w:val="00272E31"/>
    <w:rsid w:val="002A6BC6"/>
    <w:rsid w:val="002F4391"/>
    <w:rsid w:val="00330F82"/>
    <w:rsid w:val="00531F65"/>
    <w:rsid w:val="00774E06"/>
    <w:rsid w:val="00AF0BBE"/>
    <w:rsid w:val="00B779FA"/>
    <w:rsid w:val="00B92339"/>
    <w:rsid w:val="00F82617"/>
    <w:rsid w:val="00FB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1EA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391"/>
    <w:pPr>
      <w:keepNext/>
      <w:keepLines/>
      <w:spacing w:before="480"/>
      <w:outlineLvl w:val="0"/>
    </w:pPr>
    <w:rPr>
      <w:rFonts w:asciiTheme="majorHAnsi" w:eastAsiaTheme="majorEastAsia" w:hAnsiTheme="majorHAnsi" w:cstheme="majorBidi"/>
      <w:b/>
      <w:bCs/>
      <w:i/>
      <w:sz w:val="28"/>
      <w:szCs w:val="32"/>
      <w:lang w:val="en-GB"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391"/>
    <w:rPr>
      <w:rFonts w:asciiTheme="majorHAnsi" w:eastAsiaTheme="majorEastAsia" w:hAnsiTheme="majorHAnsi" w:cstheme="majorBidi"/>
      <w:b/>
      <w:bCs/>
      <w:i/>
      <w:sz w:val="28"/>
      <w:szCs w:val="32"/>
      <w:lang w:val="en-GB" w:bidi="en-US"/>
    </w:rPr>
  </w:style>
  <w:style w:type="table" w:styleId="TableGrid">
    <w:name w:val="Table Grid"/>
    <w:basedOn w:val="TableNormal"/>
    <w:uiPriority w:val="59"/>
    <w:rsid w:val="002A6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0BB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391"/>
    <w:pPr>
      <w:keepNext/>
      <w:keepLines/>
      <w:spacing w:before="480"/>
      <w:outlineLvl w:val="0"/>
    </w:pPr>
    <w:rPr>
      <w:rFonts w:asciiTheme="majorHAnsi" w:eastAsiaTheme="majorEastAsia" w:hAnsiTheme="majorHAnsi" w:cstheme="majorBidi"/>
      <w:b/>
      <w:bCs/>
      <w:i/>
      <w:sz w:val="28"/>
      <w:szCs w:val="32"/>
      <w:lang w:val="en-GB"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391"/>
    <w:rPr>
      <w:rFonts w:asciiTheme="majorHAnsi" w:eastAsiaTheme="majorEastAsia" w:hAnsiTheme="majorHAnsi" w:cstheme="majorBidi"/>
      <w:b/>
      <w:bCs/>
      <w:i/>
      <w:sz w:val="28"/>
      <w:szCs w:val="32"/>
      <w:lang w:val="en-GB" w:bidi="en-US"/>
    </w:rPr>
  </w:style>
  <w:style w:type="table" w:styleId="TableGrid">
    <w:name w:val="Table Grid"/>
    <w:basedOn w:val="TableNormal"/>
    <w:uiPriority w:val="59"/>
    <w:rsid w:val="002A6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0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442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yperlink" Target="http://www.bfi.org.uk/archive-collections/introduction-bfi-collections/bfi-mediathequ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C6ACB-95B9-467B-A466-987B8C0AFB24}"/>
</file>

<file path=customXml/itemProps2.xml><?xml version="1.0" encoding="utf-8"?>
<ds:datastoreItem xmlns:ds="http://schemas.openxmlformats.org/officeDocument/2006/customXml" ds:itemID="{49E825D5-F39D-4B16-ABE5-5354B30B4A42}"/>
</file>

<file path=customXml/itemProps3.xml><?xml version="1.0" encoding="utf-8"?>
<ds:datastoreItem xmlns:ds="http://schemas.openxmlformats.org/officeDocument/2006/customXml" ds:itemID="{D4BBC013-1668-4EB3-B5E6-EE112C4DB977}"/>
</file>

<file path=docProps/app.xml><?xml version="1.0" encoding="utf-8"?>
<Properties xmlns="http://schemas.openxmlformats.org/officeDocument/2006/extended-properties" xmlns:vt="http://schemas.openxmlformats.org/officeDocument/2006/docPropsVTypes">
  <Template>Normal.dotm</Template>
  <TotalTime>20</TotalTime>
  <Pages>2</Pages>
  <Words>643</Words>
  <Characters>3666</Characters>
  <Application>Microsoft Macintosh Word</Application>
  <DocSecurity>0</DocSecurity>
  <Lines>30</Lines>
  <Paragraphs>8</Paragraphs>
  <ScaleCrop>false</ScaleCrop>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smith</dc:creator>
  <cp:keywords/>
  <dc:description/>
  <cp:lastModifiedBy>dawn smith</cp:lastModifiedBy>
  <cp:revision>3</cp:revision>
  <dcterms:created xsi:type="dcterms:W3CDTF">2017-02-09T14:09:00Z</dcterms:created>
  <dcterms:modified xsi:type="dcterms:W3CDTF">2017-02-22T10:55:00Z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