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453" w:rsidRPr="00304336" w:rsidRDefault="00FC5453">
      <w:pPr>
        <w:rPr>
          <w:b/>
        </w:rPr>
      </w:pPr>
      <w:r w:rsidRPr="00304336">
        <w:rPr>
          <w:b/>
        </w:rPr>
        <w:t>Data Entry</w:t>
      </w:r>
    </w:p>
    <w:p w:rsidR="00FC5453" w:rsidRDefault="00FC5453">
      <w:r>
        <w:t>This opportunity is only available to those volunteers who completed the Monitoring &amp; Evaluation Training on 11</w:t>
      </w:r>
      <w:r w:rsidRPr="00FC5453">
        <w:rPr>
          <w:vertAlign w:val="superscript"/>
        </w:rPr>
        <w:t>th</w:t>
      </w:r>
      <w:r>
        <w:t xml:space="preserve"> February. </w:t>
      </w:r>
    </w:p>
    <w:p w:rsidR="00FC5453" w:rsidRDefault="00FC5453">
      <w:r>
        <w:t xml:space="preserve">Volunteers will be required to input contact details from paper records into an online survey template. </w:t>
      </w:r>
    </w:p>
    <w:p w:rsidR="00FC5453" w:rsidRDefault="00FC5453">
      <w:r>
        <w:t xml:space="preserve">Volunteers should be familiar with using the Internet and comfortable working in an office environment. </w:t>
      </w:r>
    </w:p>
    <w:p w:rsidR="00FC5453" w:rsidRDefault="00FC5453">
      <w:r>
        <w:t xml:space="preserve">Volunteers are required to wear their uniform and accreditation for this opportunity. </w:t>
      </w:r>
    </w:p>
    <w:p w:rsidR="00324EF9" w:rsidRDefault="00324EF9"/>
    <w:p w:rsidR="00324EF9" w:rsidRPr="00324EF9" w:rsidRDefault="00324EF9">
      <w:pPr>
        <w:rPr>
          <w:b/>
          <w:u w:val="single"/>
        </w:rPr>
      </w:pPr>
      <w:r w:rsidRPr="00324EF9">
        <w:rPr>
          <w:b/>
          <w:u w:val="single"/>
        </w:rPr>
        <w:t>Monitoring and Evaluation</w:t>
      </w:r>
    </w:p>
    <w:p w:rsidR="00324EF9" w:rsidRDefault="00324EF9" w:rsidP="00324EF9">
      <w:r>
        <w:t xml:space="preserve">This opportunity is only available to those volunteers who completed the Monitoring &amp; Evaluation Fieldwork training on 3rd June. </w:t>
      </w:r>
    </w:p>
    <w:p w:rsidR="00324EF9" w:rsidRDefault="00324EF9" w:rsidP="00324EF9">
      <w:r>
        <w:t xml:space="preserve">Volunteers will be required to conduct telephone interviews. These will be done with the aid of a script. </w:t>
      </w:r>
    </w:p>
    <w:p w:rsidR="00324EF9" w:rsidRDefault="00324EF9" w:rsidP="00324EF9">
      <w:r>
        <w:t xml:space="preserve">You may also be required to input data from surveys into an online survey template. </w:t>
      </w:r>
    </w:p>
    <w:p w:rsidR="00324EF9" w:rsidRDefault="00324EF9" w:rsidP="00324EF9">
      <w:r>
        <w:t xml:space="preserve">Volunteers should be familiar with using the Internet and comfortable working in an office environment. </w:t>
      </w:r>
    </w:p>
    <w:p w:rsidR="00324EF9" w:rsidRDefault="00324EF9" w:rsidP="00324EF9">
      <w:r>
        <w:t xml:space="preserve">Am member of staff will be on hand to brief you at the beginning of your shift and to give you any extra details. </w:t>
      </w:r>
    </w:p>
    <w:p w:rsidR="00324EF9" w:rsidRDefault="00324EF9" w:rsidP="00324EF9">
      <w:r>
        <w:t xml:space="preserve">Volunteers are required to wear their uniform and accreditation for this opportunity.  </w:t>
      </w:r>
    </w:p>
    <w:p w:rsidR="00FC5453" w:rsidRDefault="00FC5453"/>
    <w:p w:rsidR="009D35A9" w:rsidRDefault="009D35A9">
      <w:pPr>
        <w:rPr>
          <w:b/>
        </w:rPr>
      </w:pPr>
      <w:r>
        <w:rPr>
          <w:b/>
        </w:rPr>
        <w:t>Humber Street Gallery – Audience Data Collection</w:t>
      </w:r>
    </w:p>
    <w:p w:rsidR="009D35A9" w:rsidRDefault="009D35A9">
      <w:r>
        <w:t xml:space="preserve">Humber Street Gallery is a new contemporary art space nestled in the heart of the city’s Fruit Market cultural quarter. Housed in a former fruit warehouse, the gallery aims the showcase the best in contemporary visual arts from the shocking to sublime. The gallery seeks to generate debate, push boundaries, encourage new ways of thinking and inspire with a packed programme designed to appeal to those who are familiar and not so familiar with arts. </w:t>
      </w:r>
    </w:p>
    <w:p w:rsidR="009D35A9" w:rsidRDefault="009D35A9">
      <w:r>
        <w:t xml:space="preserve">Some of the exhibitions which have already taken place at Humber Street Gallery include COUM Transmissions, Sarah Lucas </w:t>
      </w:r>
      <w:proofErr w:type="spellStart"/>
      <w:r>
        <w:t>ReROOTed</w:t>
      </w:r>
      <w:proofErr w:type="spellEnd"/>
      <w:r>
        <w:t xml:space="preserve"> and Somewhere Becoming Sea. Upcoming events include WORM Festival, Paper City, States of Play and Hull, Portrait of a City. </w:t>
      </w:r>
    </w:p>
    <w:p w:rsidR="009D35A9" w:rsidRDefault="009D35A9">
      <w:r>
        <w:t xml:space="preserve">For this opportunity volunteers are required to encourage and support gallery visitors in filling out surveys on tablets at the end of their visit. </w:t>
      </w:r>
    </w:p>
    <w:p w:rsidR="009D35A9" w:rsidRDefault="009D35A9">
      <w:r>
        <w:t xml:space="preserve">Volunteers will be briefed on the current exhibition and provided with a guide on informing visitors about the purpose of the research and how their data will be used. There will also be training on how to use the tablets and time for volunteers to have a run through with them before each shift. </w:t>
      </w:r>
    </w:p>
    <w:p w:rsidR="009D35A9" w:rsidRDefault="009D35A9">
      <w:r>
        <w:lastRenderedPageBreak/>
        <w:t xml:space="preserve">The tasks involved in this role can be carried out sat down or standing up. It should take no more than 5 minutes to complete each survey. Volunteers should aim to support a minimum of 10 gallery visitors per shift. </w:t>
      </w:r>
    </w:p>
    <w:p w:rsidR="009D35A9" w:rsidRDefault="009D35A9">
      <w:r>
        <w:t xml:space="preserve">Volunteers are required to wear their uniform and accreditation for this opportunity. </w:t>
      </w:r>
    </w:p>
    <w:p w:rsidR="00304336" w:rsidRDefault="00304336"/>
    <w:p w:rsidR="00304336" w:rsidRDefault="00304336">
      <w:pPr>
        <w:rPr>
          <w:b/>
        </w:rPr>
      </w:pPr>
      <w:r>
        <w:rPr>
          <w:b/>
        </w:rPr>
        <w:t>Artlink – Monitoring &amp; Evaluation Support</w:t>
      </w:r>
    </w:p>
    <w:p w:rsidR="00304336" w:rsidRDefault="00304336">
      <w:r>
        <w:t xml:space="preserve">Artlink are delivering a yearlong programme of accessible exhibitions and events under the Square Peg programme, which is funded through Hull 2017. </w:t>
      </w:r>
    </w:p>
    <w:p w:rsidR="00304336" w:rsidRDefault="00304336">
      <w:r>
        <w:t xml:space="preserve">In order to help </w:t>
      </w:r>
      <w:proofErr w:type="gramStart"/>
      <w:r>
        <w:t>Artlink</w:t>
      </w:r>
      <w:proofErr w:type="gramEnd"/>
      <w:r>
        <w:t xml:space="preserve"> understand how their programme of events is going, volunteers are required to assist with their Monitoring &amp; Evaluation process. </w:t>
      </w:r>
    </w:p>
    <w:p w:rsidR="00304336" w:rsidRDefault="00304336">
      <w:r>
        <w:t xml:space="preserve">For this opportunity volunteers will be required to attend an event at the gallery and engage with different visitors. Volunteers will also help by collecting surveys, helping fill out questionnaires through conversation with the gallery guests and hand out flyers outside the venue. </w:t>
      </w:r>
    </w:p>
    <w:p w:rsidR="00304336" w:rsidRDefault="00304336">
      <w:r>
        <w:t xml:space="preserve">Shifts may be quiet at some points, so volunteers may wish to bring a book with them. </w:t>
      </w:r>
    </w:p>
    <w:p w:rsidR="00304336" w:rsidRDefault="00304336">
      <w:r>
        <w:t xml:space="preserve">Volunteers are required to wear their uniform and accreditation for this opportunity. </w:t>
      </w:r>
    </w:p>
    <w:p w:rsidR="00304336" w:rsidRDefault="00304336"/>
    <w:p w:rsidR="00304336" w:rsidRPr="00304336" w:rsidRDefault="007A52E3">
      <w:pPr>
        <w:rPr>
          <w:b/>
        </w:rPr>
      </w:pPr>
      <w:r>
        <w:rPr>
          <w:b/>
        </w:rPr>
        <w:t>Terrace Enders – Audience Data Collection</w:t>
      </w:r>
    </w:p>
    <w:p w:rsidR="00304336" w:rsidRDefault="00304336" w:rsidP="00304336">
      <w:r>
        <w:t>Hull Bullnose Heritage Group, The Goodwin Development Trust and Hull City Council are working together to produce two murals to commemorate and celebrate Hessle Road, the fishing Industry and the allied trades.</w:t>
      </w:r>
    </w:p>
    <w:p w:rsidR="00304336" w:rsidRDefault="00304336" w:rsidP="00304336">
      <w:r>
        <w:t xml:space="preserve">Hull landed more fish in the </w:t>
      </w:r>
      <w:proofErr w:type="spellStart"/>
      <w:proofErr w:type="gramStart"/>
      <w:r>
        <w:t>St.Andrews</w:t>
      </w:r>
      <w:proofErr w:type="spellEnd"/>
      <w:proofErr w:type="gramEnd"/>
      <w:r>
        <w:t xml:space="preserve"> fish dock than any other port in the U.K. and at one point the world (a skipper told us that so it must be true!). The industry supported and employed over 10,000 men and women in the city and until recently this has gone unnoticed or been forgotten. The murals will be a lasting tribute to all men, women and their families who worked in all areas of the fishing trade. </w:t>
      </w:r>
    </w:p>
    <w:p w:rsidR="00304336" w:rsidRDefault="00304336" w:rsidP="00304336">
      <w:r>
        <w:t xml:space="preserve">The murals will be unveiled on 20 May at a number of locations on Hessle Road. </w:t>
      </w:r>
    </w:p>
    <w:p w:rsidR="00304336" w:rsidRDefault="00304336" w:rsidP="00304336">
      <w:r>
        <w:t xml:space="preserve">Volunteers will be required to collect contact details from audience members for the purpose of carrying out telephone interviews at a later date. </w:t>
      </w:r>
    </w:p>
    <w:p w:rsidR="00304336" w:rsidRDefault="00304336" w:rsidP="00304336">
      <w:r>
        <w:t xml:space="preserve">Volunteers do not need any prior training to carry out this task, but should be willing to engage with members of the public. </w:t>
      </w:r>
    </w:p>
    <w:p w:rsidR="00304336" w:rsidRDefault="00304336" w:rsidP="00304336">
      <w:r>
        <w:t xml:space="preserve">This is an outdoors role and volunteers should therefore wear appropriate clothing and footwear. </w:t>
      </w:r>
    </w:p>
    <w:p w:rsidR="00304336" w:rsidRDefault="00304336" w:rsidP="00304336"/>
    <w:p w:rsidR="00304336" w:rsidRDefault="00304336" w:rsidP="00304336">
      <w:r>
        <w:t>Volunteers will need to wear their uniform and accreditation for this opportunity.</w:t>
      </w:r>
    </w:p>
    <w:p w:rsidR="00C67ABA" w:rsidRDefault="00C67ABA" w:rsidP="00304336"/>
    <w:p w:rsidR="00576C86" w:rsidRDefault="00576C86" w:rsidP="00304336"/>
    <w:p w:rsidR="00B1571F" w:rsidRDefault="00B1571F" w:rsidP="00304336"/>
    <w:p w:rsidR="00C67ABA" w:rsidRDefault="00C91A46" w:rsidP="00304336">
      <w:pPr>
        <w:rPr>
          <w:b/>
        </w:rPr>
      </w:pPr>
      <w:r w:rsidRPr="00C91A46">
        <w:rPr>
          <w:b/>
        </w:rPr>
        <w:lastRenderedPageBreak/>
        <w:t>Monitoring &amp; Evaluation training –</w:t>
      </w:r>
      <w:r w:rsidR="00576C86">
        <w:rPr>
          <w:b/>
        </w:rPr>
        <w:t xml:space="preserve"> Fieldwork</w:t>
      </w:r>
    </w:p>
    <w:p w:rsidR="00D138ED" w:rsidRDefault="00D138ED" w:rsidP="00D138ED">
      <w:pPr>
        <w:shd w:val="clear" w:color="auto" w:fill="FFFFFF"/>
        <w:spacing w:after="0" w:line="240" w:lineRule="auto"/>
        <w:rPr>
          <w:rFonts w:ascii="Calibri" w:eastAsia="Times New Roman" w:hAnsi="Calibri" w:cs="Times New Roman"/>
          <w:color w:val="212121"/>
          <w:sz w:val="24"/>
          <w:szCs w:val="24"/>
          <w:lang w:eastAsia="en-GB"/>
        </w:rPr>
      </w:pPr>
      <w:r w:rsidRPr="00D138ED">
        <w:rPr>
          <w:rFonts w:ascii="Calibri" w:eastAsia="Times New Roman" w:hAnsi="Calibri" w:cs="Times New Roman"/>
          <w:color w:val="000000"/>
          <w:sz w:val="24"/>
          <w:szCs w:val="24"/>
          <w:lang w:eastAsia="en-GB"/>
        </w:rPr>
        <w:t>This opportunity is open to </w:t>
      </w:r>
      <w:r w:rsidRPr="00D138ED">
        <w:rPr>
          <w:rFonts w:ascii="Calibri" w:eastAsia="Times New Roman" w:hAnsi="Calibri" w:cs="Times New Roman"/>
          <w:color w:val="212121"/>
          <w:sz w:val="24"/>
          <w:szCs w:val="24"/>
          <w:lang w:eastAsia="en-GB"/>
        </w:rPr>
        <w:t>all</w:t>
      </w:r>
      <w:r w:rsidRPr="00D138ED">
        <w:rPr>
          <w:rFonts w:ascii="Calibri" w:eastAsia="Times New Roman" w:hAnsi="Calibri" w:cs="Times New Roman"/>
          <w:color w:val="000000"/>
          <w:sz w:val="24"/>
          <w:szCs w:val="24"/>
          <w:lang w:eastAsia="en-GB"/>
        </w:rPr>
        <w:t> volunteers</w:t>
      </w:r>
      <w:r w:rsidRPr="00D138ED">
        <w:rPr>
          <w:rFonts w:ascii="Calibri" w:eastAsia="Times New Roman" w:hAnsi="Calibri" w:cs="Times New Roman"/>
          <w:color w:val="212121"/>
          <w:sz w:val="24"/>
          <w:szCs w:val="24"/>
          <w:lang w:eastAsia="en-GB"/>
        </w:rPr>
        <w:t>, including those who attended a previous </w:t>
      </w:r>
      <w:r w:rsidRPr="00D138ED">
        <w:rPr>
          <w:rFonts w:ascii="Calibri" w:eastAsia="Times New Roman" w:hAnsi="Calibri" w:cs="Times New Roman"/>
          <w:color w:val="000000"/>
          <w:sz w:val="24"/>
          <w:szCs w:val="24"/>
          <w:lang w:eastAsia="en-GB"/>
        </w:rPr>
        <w:t>Monitoring &amp; Evaluation Training on 11</w:t>
      </w:r>
      <w:r w:rsidRPr="00D138ED">
        <w:rPr>
          <w:rFonts w:ascii="Calibri" w:eastAsia="Times New Roman" w:hAnsi="Calibri" w:cs="Times New Roman"/>
          <w:color w:val="000000"/>
          <w:sz w:val="20"/>
          <w:szCs w:val="20"/>
          <w:vertAlign w:val="superscript"/>
          <w:lang w:eastAsia="en-GB"/>
        </w:rPr>
        <w:t> </w:t>
      </w:r>
      <w:r w:rsidRPr="00D138ED">
        <w:rPr>
          <w:rFonts w:ascii="Calibri" w:eastAsia="Times New Roman" w:hAnsi="Calibri" w:cs="Times New Roman"/>
          <w:color w:val="000000"/>
          <w:sz w:val="24"/>
          <w:szCs w:val="24"/>
          <w:lang w:eastAsia="en-GB"/>
        </w:rPr>
        <w:t>February.</w:t>
      </w:r>
      <w:r w:rsidRPr="00D138ED">
        <w:rPr>
          <w:rFonts w:ascii="Calibri" w:eastAsia="Times New Roman" w:hAnsi="Calibri" w:cs="Times New Roman"/>
          <w:color w:val="212121"/>
          <w:sz w:val="24"/>
          <w:szCs w:val="24"/>
          <w:lang w:eastAsia="en-GB"/>
        </w:rPr>
        <w:t> This training will go into more depth regarding fieldwork techniques.</w:t>
      </w: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We are looking for 30 volunteers who would like to become involved with interviewing members of the public for Monitoring &amp; Evaluation purposes. This may include tasks such as those below:</w:t>
      </w:r>
    </w:p>
    <w:p w:rsidR="00D138ED" w:rsidRPr="00D138ED" w:rsidRDefault="00D138ED" w:rsidP="00D138ED">
      <w:pPr>
        <w:numPr>
          <w:ilvl w:val="0"/>
          <w:numId w:val="2"/>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Collecting contact details for the purpose of carrying out telephone or online surveys at a later date</w:t>
      </w:r>
    </w:p>
    <w:p w:rsidR="00D138ED" w:rsidRPr="00D138ED" w:rsidRDefault="00D138ED" w:rsidP="00D138ED">
      <w:pPr>
        <w:numPr>
          <w:ilvl w:val="0"/>
          <w:numId w:val="2"/>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Carrying out telephone surveys with members of the public using pre-collected contact details</w:t>
      </w:r>
    </w:p>
    <w:p w:rsidR="00D138ED" w:rsidRPr="00D138ED" w:rsidRDefault="00D138ED" w:rsidP="00D138ED">
      <w:pPr>
        <w:numPr>
          <w:ilvl w:val="0"/>
          <w:numId w:val="2"/>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Carrying out field survey</w:t>
      </w:r>
      <w:r w:rsidR="00E474E8">
        <w:rPr>
          <w:rFonts w:ascii="Calibri" w:eastAsia="Times New Roman" w:hAnsi="Calibri" w:cs="Times New Roman"/>
          <w:color w:val="000000"/>
          <w:sz w:val="24"/>
          <w:szCs w:val="24"/>
          <w:lang w:eastAsia="en-GB"/>
        </w:rPr>
        <w:t xml:space="preserve">s during events/exhibitions </w:t>
      </w:r>
      <w:proofErr w:type="spellStart"/>
      <w:r w:rsidR="00E474E8">
        <w:rPr>
          <w:rFonts w:ascii="Calibri" w:eastAsia="Times New Roman" w:hAnsi="Calibri" w:cs="Times New Roman"/>
          <w:color w:val="000000"/>
          <w:sz w:val="24"/>
          <w:szCs w:val="24"/>
          <w:lang w:eastAsia="en-GB"/>
        </w:rPr>
        <w:t>etc</w:t>
      </w:r>
      <w:proofErr w:type="spellEnd"/>
      <w:r w:rsidR="00E474E8">
        <w:rPr>
          <w:rFonts w:ascii="Calibri" w:eastAsia="Times New Roman" w:hAnsi="Calibri" w:cs="Times New Roman"/>
          <w:color w:val="000000"/>
          <w:sz w:val="24"/>
          <w:szCs w:val="24"/>
          <w:lang w:eastAsia="en-GB"/>
        </w:rPr>
        <w:t xml:space="preserve"> – anything from a one question poll to a longer questionnaire</w:t>
      </w: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p>
    <w:p w:rsidR="00D138ED" w:rsidRDefault="00D138ED" w:rsidP="00D138ED">
      <w:pPr>
        <w:shd w:val="clear" w:color="auto" w:fill="FFFFFF"/>
        <w:spacing w:after="0" w:line="240" w:lineRule="auto"/>
        <w:rPr>
          <w:rFonts w:ascii="Calibri" w:eastAsia="Times New Roman" w:hAnsi="Calibri" w:cs="Times New Roman"/>
          <w:color w:val="000000"/>
          <w:sz w:val="24"/>
          <w:szCs w:val="24"/>
          <w:lang w:eastAsia="en-GB"/>
        </w:rPr>
      </w:pPr>
      <w:r w:rsidRPr="00D138ED">
        <w:rPr>
          <w:rFonts w:ascii="Calibri" w:eastAsia="Times New Roman" w:hAnsi="Calibri" w:cs="Times New Roman"/>
          <w:color w:val="000000"/>
          <w:sz w:val="24"/>
          <w:szCs w:val="24"/>
          <w:lang w:eastAsia="en-GB"/>
        </w:rPr>
        <w:t>The aim of the training is to </w:t>
      </w:r>
      <w:r w:rsidRPr="00D138ED">
        <w:rPr>
          <w:rFonts w:ascii="Calibri" w:eastAsia="Times New Roman" w:hAnsi="Calibri" w:cs="Times New Roman"/>
          <w:color w:val="212121"/>
          <w:sz w:val="24"/>
          <w:szCs w:val="24"/>
          <w:lang w:eastAsia="en-GB"/>
        </w:rPr>
        <w:t>introduce volunteers to the fieldwork techniques we are using for Hull 2017 monitoring and evaluation and to </w:t>
      </w:r>
      <w:r w:rsidRPr="00D138ED">
        <w:rPr>
          <w:rFonts w:ascii="Calibri" w:eastAsia="Times New Roman" w:hAnsi="Calibri" w:cs="Times New Roman"/>
          <w:color w:val="000000"/>
          <w:sz w:val="24"/>
          <w:szCs w:val="24"/>
          <w:lang w:eastAsia="en-GB"/>
        </w:rPr>
        <w:t>build confidence in </w:t>
      </w:r>
      <w:r w:rsidRPr="00D138ED">
        <w:rPr>
          <w:rFonts w:ascii="Calibri" w:eastAsia="Times New Roman" w:hAnsi="Calibri" w:cs="Times New Roman"/>
          <w:color w:val="212121"/>
          <w:sz w:val="24"/>
          <w:szCs w:val="24"/>
          <w:lang w:eastAsia="en-GB"/>
        </w:rPr>
        <w:t>approaching and </w:t>
      </w:r>
      <w:r w:rsidRPr="00D138ED">
        <w:rPr>
          <w:rFonts w:ascii="Calibri" w:eastAsia="Times New Roman" w:hAnsi="Calibri" w:cs="Times New Roman"/>
          <w:color w:val="000000"/>
          <w:sz w:val="24"/>
          <w:szCs w:val="24"/>
          <w:lang w:eastAsia="en-GB"/>
        </w:rPr>
        <w:t>speaking to members of the public.</w:t>
      </w: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The format of the session will be as follows:</w:t>
      </w:r>
    </w:p>
    <w:p w:rsidR="00D138ED" w:rsidRPr="00D138ED" w:rsidRDefault="00D138ED" w:rsidP="00D138ED">
      <w:pPr>
        <w:numPr>
          <w:ilvl w:val="0"/>
          <w:numId w:val="3"/>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Hull 2017 Monitoring and Evaluation: What we want to know and why</w:t>
      </w:r>
    </w:p>
    <w:p w:rsidR="00D138ED" w:rsidRPr="00D138ED" w:rsidRDefault="00D138ED" w:rsidP="00D138ED">
      <w:pPr>
        <w:numPr>
          <w:ilvl w:val="0"/>
          <w:numId w:val="3"/>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Introduction to fieldwork techniques</w:t>
      </w:r>
    </w:p>
    <w:p w:rsidR="00D138ED" w:rsidRPr="00D138ED" w:rsidRDefault="00D138ED" w:rsidP="00D138ED">
      <w:pPr>
        <w:numPr>
          <w:ilvl w:val="0"/>
          <w:numId w:val="3"/>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Putting these techniques into practice</w:t>
      </w:r>
    </w:p>
    <w:p w:rsidR="00D138ED" w:rsidRPr="00D138ED" w:rsidRDefault="00D138ED" w:rsidP="00D138ED">
      <w:pPr>
        <w:numPr>
          <w:ilvl w:val="0"/>
          <w:numId w:val="3"/>
        </w:num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Debrief on practice</w:t>
      </w: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p>
    <w:p w:rsidR="00D138ED" w:rsidRDefault="00D138ED" w:rsidP="00D138ED">
      <w:pPr>
        <w:shd w:val="clear" w:color="auto" w:fill="FFFFFF"/>
        <w:spacing w:after="0" w:line="240" w:lineRule="auto"/>
        <w:rPr>
          <w:rFonts w:ascii="Calibri" w:eastAsia="Times New Roman" w:hAnsi="Calibri" w:cs="Times New Roman"/>
          <w:color w:val="000000"/>
          <w:sz w:val="24"/>
          <w:szCs w:val="24"/>
          <w:lang w:eastAsia="en-GB"/>
        </w:rPr>
      </w:pPr>
      <w:r w:rsidRPr="00D138ED">
        <w:rPr>
          <w:rFonts w:ascii="Calibri" w:eastAsia="Times New Roman" w:hAnsi="Calibri" w:cs="Times New Roman"/>
          <w:color w:val="000000"/>
          <w:sz w:val="24"/>
          <w:szCs w:val="24"/>
          <w:lang w:eastAsia="en-GB"/>
        </w:rPr>
        <w:t>The training session will be carried out both indoors and outdoors so volunteers should wear appropriate clothing.</w:t>
      </w: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p>
    <w:p w:rsidR="00D138ED" w:rsidRPr="00D138ED" w:rsidRDefault="00D138ED" w:rsidP="00D138ED">
      <w:pPr>
        <w:shd w:val="clear" w:color="auto" w:fill="FFFFFF"/>
        <w:spacing w:after="0" w:line="240" w:lineRule="auto"/>
        <w:rPr>
          <w:rFonts w:ascii="Segoe UI" w:eastAsia="Times New Roman" w:hAnsi="Segoe UI" w:cs="Segoe UI"/>
          <w:color w:val="212121"/>
          <w:sz w:val="23"/>
          <w:szCs w:val="23"/>
          <w:lang w:eastAsia="en-GB"/>
        </w:rPr>
      </w:pPr>
      <w:r w:rsidRPr="00D138ED">
        <w:rPr>
          <w:rFonts w:ascii="Calibri" w:eastAsia="Times New Roman" w:hAnsi="Calibri" w:cs="Times New Roman"/>
          <w:color w:val="000000"/>
          <w:sz w:val="24"/>
          <w:szCs w:val="24"/>
          <w:lang w:eastAsia="en-GB"/>
        </w:rPr>
        <w:t>Volunteers will need to wear their uniform and accreditation for this training, as you will be coming into contact with members of the public. </w:t>
      </w:r>
    </w:p>
    <w:p w:rsidR="00C91A46" w:rsidRPr="00C91A46" w:rsidRDefault="00C91A46"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 w:rsidR="00C67ABA" w:rsidRDefault="00C67ABA" w:rsidP="00304336">
      <w:pPr>
        <w:rPr>
          <w:rFonts w:ascii="Trebuchet MS" w:hAnsi="Trebuchet MS"/>
          <w:color w:val="000000"/>
          <w:sz w:val="27"/>
          <w:szCs w:val="27"/>
        </w:rPr>
      </w:pPr>
      <w:r>
        <w:rPr>
          <w:rFonts w:ascii="Trebuchet MS" w:hAnsi="Trebuchet MS"/>
          <w:color w:val="000000"/>
          <w:sz w:val="27"/>
          <w:szCs w:val="27"/>
        </w:rPr>
        <w:t>VOLUNTEER SURVEY EMAIL FOR SURVEYMONKEY</w:t>
      </w:r>
    </w:p>
    <w:p w:rsidR="00C67ABA" w:rsidRDefault="00C67ABA" w:rsidP="00304336">
      <w:pPr>
        <w:rPr>
          <w:rFonts w:ascii="Trebuchet MS" w:hAnsi="Trebuchet MS"/>
          <w:color w:val="000000"/>
          <w:sz w:val="27"/>
          <w:szCs w:val="27"/>
        </w:rPr>
      </w:pPr>
      <w:r>
        <w:rPr>
          <w:rFonts w:ascii="Trebuchet MS" w:hAnsi="Trebuchet MS"/>
          <w:color w:val="000000"/>
          <w:sz w:val="27"/>
          <w:szCs w:val="27"/>
        </w:rPr>
        <w:t>Hello!</w:t>
      </w:r>
      <w:r>
        <w:rPr>
          <w:color w:val="000000"/>
          <w:sz w:val="27"/>
          <w:szCs w:val="27"/>
        </w:rPr>
        <w:br/>
      </w:r>
      <w:r>
        <w:rPr>
          <w:color w:val="000000"/>
          <w:sz w:val="27"/>
          <w:szCs w:val="27"/>
        </w:rPr>
        <w:br/>
      </w:r>
      <w:r>
        <w:rPr>
          <w:rFonts w:ascii="Trebuchet MS" w:hAnsi="Trebuchet MS"/>
          <w:color w:val="000000"/>
          <w:sz w:val="27"/>
          <w:szCs w:val="27"/>
        </w:rPr>
        <w:t>We would like to take this opportunity to thank you for taking part in 7 Alleys as a member of the Community Cast. </w:t>
      </w:r>
      <w:r>
        <w:rPr>
          <w:color w:val="000000"/>
          <w:sz w:val="27"/>
          <w:szCs w:val="27"/>
        </w:rPr>
        <w:br/>
      </w:r>
      <w:r>
        <w:rPr>
          <w:color w:val="000000"/>
          <w:sz w:val="27"/>
          <w:szCs w:val="27"/>
        </w:rPr>
        <w:br/>
      </w:r>
      <w:r>
        <w:rPr>
          <w:rFonts w:ascii="Trebuchet MS" w:hAnsi="Trebuchet MS"/>
          <w:color w:val="000000"/>
          <w:sz w:val="27"/>
          <w:szCs w:val="27"/>
        </w:rPr>
        <w:t>We're keen to hear feedback on your experience, so have put together a survey that will take around 10 minutes to complete.</w:t>
      </w:r>
      <w:r>
        <w:rPr>
          <w:color w:val="000000"/>
          <w:sz w:val="27"/>
          <w:szCs w:val="27"/>
        </w:rPr>
        <w:br/>
      </w:r>
      <w:r>
        <w:rPr>
          <w:color w:val="000000"/>
          <w:sz w:val="27"/>
          <w:szCs w:val="27"/>
        </w:rPr>
        <w:br/>
      </w:r>
      <w:r>
        <w:rPr>
          <w:rFonts w:ascii="Trebuchet MS" w:hAnsi="Trebuchet MS"/>
          <w:color w:val="000000"/>
          <w:sz w:val="27"/>
          <w:szCs w:val="27"/>
        </w:rPr>
        <w:t>To access the survey, please click through using the link below 'Begin Survey'. </w:t>
      </w:r>
      <w:r>
        <w:rPr>
          <w:color w:val="000000"/>
          <w:sz w:val="27"/>
          <w:szCs w:val="27"/>
        </w:rPr>
        <w:br/>
      </w:r>
      <w:r>
        <w:rPr>
          <w:color w:val="000000"/>
          <w:sz w:val="27"/>
          <w:szCs w:val="27"/>
        </w:rPr>
        <w:br/>
      </w:r>
      <w:r>
        <w:rPr>
          <w:rFonts w:ascii="Trebuchet MS" w:hAnsi="Trebuchet MS"/>
          <w:color w:val="000000"/>
          <w:sz w:val="27"/>
          <w:szCs w:val="27"/>
        </w:rPr>
        <w:t>Everything we ask is very important to inform us how we may need to develop our processes in the future, and make sure we can provide the best experience possible for volunteers. </w:t>
      </w:r>
      <w:r>
        <w:rPr>
          <w:color w:val="000000"/>
          <w:sz w:val="27"/>
          <w:szCs w:val="27"/>
        </w:rPr>
        <w:br/>
      </w:r>
      <w:r>
        <w:rPr>
          <w:color w:val="000000"/>
          <w:sz w:val="27"/>
          <w:szCs w:val="27"/>
        </w:rPr>
        <w:br/>
      </w:r>
      <w:r>
        <w:rPr>
          <w:rFonts w:ascii="Trebuchet MS" w:hAnsi="Trebuchet MS"/>
          <w:color w:val="000000"/>
          <w:sz w:val="27"/>
          <w:szCs w:val="27"/>
        </w:rPr>
        <w:t xml:space="preserve">The survey will close at noon on Friday 26 May. Don't miss out on the chance to have </w:t>
      </w:r>
      <w:proofErr w:type="gramStart"/>
      <w:r>
        <w:rPr>
          <w:rFonts w:ascii="Trebuchet MS" w:hAnsi="Trebuchet MS"/>
          <w:color w:val="000000"/>
          <w:sz w:val="27"/>
          <w:szCs w:val="27"/>
        </w:rPr>
        <w:t>your</w:t>
      </w:r>
      <w:proofErr w:type="gramEnd"/>
      <w:r>
        <w:rPr>
          <w:rFonts w:ascii="Trebuchet MS" w:hAnsi="Trebuchet MS"/>
          <w:color w:val="000000"/>
          <w:sz w:val="27"/>
          <w:szCs w:val="27"/>
        </w:rPr>
        <w:t xml:space="preserve"> say and let us know what you think so far...</w:t>
      </w:r>
      <w:r>
        <w:rPr>
          <w:color w:val="000000"/>
          <w:sz w:val="27"/>
          <w:szCs w:val="27"/>
        </w:rPr>
        <w:br/>
      </w:r>
      <w:r>
        <w:rPr>
          <w:color w:val="000000"/>
          <w:sz w:val="27"/>
          <w:szCs w:val="27"/>
        </w:rPr>
        <w:br/>
      </w:r>
      <w:r>
        <w:rPr>
          <w:rFonts w:ascii="Trebuchet MS" w:hAnsi="Trebuchet MS"/>
          <w:color w:val="000000"/>
          <w:sz w:val="27"/>
          <w:szCs w:val="27"/>
        </w:rPr>
        <w:t>If you have any questions, or issues with the survey please contact the Volunteering team email: volunteering@hull2017.co.uk.</w:t>
      </w:r>
      <w:r>
        <w:rPr>
          <w:color w:val="000000"/>
          <w:sz w:val="27"/>
          <w:szCs w:val="27"/>
        </w:rPr>
        <w:br/>
      </w:r>
      <w:r>
        <w:rPr>
          <w:color w:val="000000"/>
          <w:sz w:val="27"/>
          <w:szCs w:val="27"/>
        </w:rPr>
        <w:br/>
      </w:r>
      <w:r>
        <w:rPr>
          <w:rFonts w:ascii="Trebuchet MS" w:hAnsi="Trebuchet MS"/>
          <w:color w:val="000000"/>
          <w:sz w:val="27"/>
          <w:szCs w:val="27"/>
        </w:rPr>
        <w:t>All the best and see you soon!</w:t>
      </w:r>
      <w:r>
        <w:rPr>
          <w:color w:val="000000"/>
          <w:sz w:val="27"/>
          <w:szCs w:val="27"/>
        </w:rPr>
        <w:br/>
      </w:r>
      <w:r>
        <w:rPr>
          <w:color w:val="000000"/>
          <w:sz w:val="27"/>
          <w:szCs w:val="27"/>
        </w:rPr>
        <w:br/>
      </w:r>
      <w:r>
        <w:rPr>
          <w:rFonts w:ascii="Trebuchet MS" w:hAnsi="Trebuchet MS"/>
          <w:color w:val="000000"/>
          <w:sz w:val="27"/>
          <w:szCs w:val="27"/>
        </w:rPr>
        <w:t>Hull 2017's Volunteer Team</w:t>
      </w:r>
    </w:p>
    <w:p w:rsidR="00E471D2" w:rsidRDefault="00E471D2" w:rsidP="00304336">
      <w:pPr>
        <w:rPr>
          <w:rFonts w:ascii="Trebuchet MS" w:hAnsi="Trebuchet MS"/>
          <w:color w:val="000000"/>
          <w:sz w:val="27"/>
          <w:szCs w:val="27"/>
        </w:rPr>
      </w:pPr>
    </w:p>
    <w:p w:rsidR="00E471D2" w:rsidRDefault="00E471D2" w:rsidP="00304336">
      <w:pPr>
        <w:rPr>
          <w:rFonts w:ascii="Trebuchet MS" w:hAnsi="Trebuchet MS"/>
          <w:color w:val="000000"/>
          <w:sz w:val="27"/>
          <w:szCs w:val="27"/>
        </w:rPr>
      </w:pPr>
    </w:p>
    <w:p w:rsidR="00E471D2" w:rsidRPr="00E471D2" w:rsidRDefault="00E471D2" w:rsidP="00304336">
      <w:pPr>
        <w:rPr>
          <w:rFonts w:ascii="Trebuchet MS" w:hAnsi="Trebuchet MS"/>
          <w:b/>
          <w:color w:val="000000"/>
          <w:sz w:val="27"/>
          <w:szCs w:val="27"/>
          <w:u w:val="single"/>
        </w:rPr>
      </w:pPr>
      <w:r>
        <w:rPr>
          <w:rFonts w:ascii="Trebuchet MS" w:hAnsi="Trebuchet MS"/>
          <w:b/>
          <w:color w:val="000000"/>
          <w:sz w:val="27"/>
          <w:szCs w:val="27"/>
          <w:u w:val="single"/>
        </w:rPr>
        <w:t>Back to Ours audience survey template</w:t>
      </w:r>
    </w:p>
    <w:p w:rsidR="00E471D2" w:rsidRPr="00304336" w:rsidRDefault="00E471D2" w:rsidP="00304336">
      <w:bookmarkStart w:id="0" w:name="_GoBack"/>
      <w:r>
        <w:rPr>
          <w:rFonts w:ascii="Trebuchet MS" w:hAnsi="Trebuchet MS"/>
          <w:color w:val="000000"/>
          <w:sz w:val="27"/>
          <w:szCs w:val="27"/>
        </w:rPr>
        <w:t>Hello!</w:t>
      </w:r>
      <w:r>
        <w:rPr>
          <w:color w:val="000000"/>
          <w:sz w:val="27"/>
          <w:szCs w:val="27"/>
        </w:rPr>
        <w:br/>
      </w:r>
      <w:r>
        <w:rPr>
          <w:color w:val="000000"/>
          <w:sz w:val="27"/>
          <w:szCs w:val="27"/>
        </w:rPr>
        <w:br/>
      </w:r>
      <w:r>
        <w:rPr>
          <w:rFonts w:ascii="Trebuchet MS" w:hAnsi="Trebuchet MS"/>
          <w:color w:val="000000"/>
          <w:sz w:val="27"/>
          <w:szCs w:val="27"/>
        </w:rPr>
        <w:t xml:space="preserve">We would like to take this opportunity to thank you for attending the Back </w:t>
      </w:r>
      <w:proofErr w:type="gramStart"/>
      <w:r>
        <w:rPr>
          <w:rFonts w:ascii="Trebuchet MS" w:hAnsi="Trebuchet MS"/>
          <w:color w:val="000000"/>
          <w:sz w:val="27"/>
          <w:szCs w:val="27"/>
        </w:rPr>
        <w:t>To</w:t>
      </w:r>
      <w:proofErr w:type="gramEnd"/>
      <w:r>
        <w:rPr>
          <w:rFonts w:ascii="Trebuchet MS" w:hAnsi="Trebuchet MS"/>
          <w:color w:val="000000"/>
          <w:sz w:val="27"/>
          <w:szCs w:val="27"/>
        </w:rPr>
        <w:t xml:space="preserve"> Ours Festival.</w:t>
      </w:r>
      <w:r>
        <w:rPr>
          <w:color w:val="000000"/>
          <w:sz w:val="27"/>
          <w:szCs w:val="27"/>
        </w:rPr>
        <w:br/>
      </w:r>
      <w:r>
        <w:rPr>
          <w:color w:val="000000"/>
          <w:sz w:val="27"/>
          <w:szCs w:val="27"/>
        </w:rPr>
        <w:br/>
      </w:r>
      <w:r>
        <w:rPr>
          <w:rFonts w:ascii="Trebuchet MS" w:hAnsi="Trebuchet MS"/>
          <w:color w:val="000000"/>
          <w:sz w:val="27"/>
          <w:szCs w:val="27"/>
        </w:rPr>
        <w:t>We're keen to hear feedback on your experience, so have put together a survey that will take around 15 minutes to complete.</w:t>
      </w:r>
      <w:r>
        <w:rPr>
          <w:color w:val="000000"/>
          <w:sz w:val="27"/>
          <w:szCs w:val="27"/>
        </w:rPr>
        <w:br/>
      </w:r>
      <w:r>
        <w:rPr>
          <w:color w:val="000000"/>
          <w:sz w:val="27"/>
          <w:szCs w:val="27"/>
        </w:rPr>
        <w:br/>
      </w:r>
      <w:r>
        <w:rPr>
          <w:rFonts w:ascii="Trebuchet MS" w:hAnsi="Trebuchet MS"/>
          <w:color w:val="000000"/>
          <w:sz w:val="27"/>
          <w:szCs w:val="27"/>
        </w:rPr>
        <w:t xml:space="preserve">To access the survey, please click through using the link below 'Begin </w:t>
      </w:r>
      <w:r>
        <w:rPr>
          <w:rFonts w:ascii="Trebuchet MS" w:hAnsi="Trebuchet MS"/>
          <w:color w:val="000000"/>
          <w:sz w:val="27"/>
          <w:szCs w:val="27"/>
        </w:rPr>
        <w:lastRenderedPageBreak/>
        <w:t>Survey'. </w:t>
      </w:r>
      <w:r>
        <w:rPr>
          <w:color w:val="000000"/>
          <w:sz w:val="27"/>
          <w:szCs w:val="27"/>
        </w:rPr>
        <w:br/>
      </w:r>
      <w:r>
        <w:rPr>
          <w:color w:val="000000"/>
          <w:sz w:val="27"/>
          <w:szCs w:val="27"/>
        </w:rPr>
        <w:br/>
      </w:r>
      <w:r>
        <w:rPr>
          <w:rFonts w:ascii="Trebuchet MS" w:hAnsi="Trebuchet MS"/>
          <w:color w:val="000000"/>
          <w:sz w:val="27"/>
          <w:szCs w:val="27"/>
        </w:rPr>
        <w:t>Everything we ask is very important to inform us how we may need to develop our processes in the future, and make sure we can provide the best experience possible for our audiences.</w:t>
      </w:r>
      <w:r>
        <w:rPr>
          <w:color w:val="000000"/>
          <w:sz w:val="27"/>
          <w:szCs w:val="27"/>
        </w:rPr>
        <w:br/>
      </w:r>
      <w:r>
        <w:rPr>
          <w:color w:val="000000"/>
          <w:sz w:val="27"/>
          <w:szCs w:val="27"/>
        </w:rPr>
        <w:br/>
      </w:r>
      <w:r>
        <w:rPr>
          <w:rFonts w:ascii="Trebuchet MS" w:hAnsi="Trebuchet MS"/>
          <w:color w:val="000000"/>
          <w:sz w:val="27"/>
          <w:szCs w:val="27"/>
        </w:rPr>
        <w:t xml:space="preserve">The survey will close at noon on Wednesday 21 June. Don't miss out on the chance to have </w:t>
      </w:r>
      <w:proofErr w:type="gramStart"/>
      <w:r>
        <w:rPr>
          <w:rFonts w:ascii="Trebuchet MS" w:hAnsi="Trebuchet MS"/>
          <w:color w:val="000000"/>
          <w:sz w:val="27"/>
          <w:szCs w:val="27"/>
        </w:rPr>
        <w:t>your</w:t>
      </w:r>
      <w:proofErr w:type="gramEnd"/>
      <w:r>
        <w:rPr>
          <w:rFonts w:ascii="Trebuchet MS" w:hAnsi="Trebuchet MS"/>
          <w:color w:val="000000"/>
          <w:sz w:val="27"/>
          <w:szCs w:val="27"/>
        </w:rPr>
        <w:t xml:space="preserve"> say and let us know what you think.</w:t>
      </w:r>
      <w:r>
        <w:rPr>
          <w:color w:val="000000"/>
          <w:sz w:val="27"/>
          <w:szCs w:val="27"/>
        </w:rPr>
        <w:br/>
      </w:r>
      <w:r>
        <w:rPr>
          <w:color w:val="000000"/>
          <w:sz w:val="27"/>
          <w:szCs w:val="27"/>
        </w:rPr>
        <w:br/>
      </w:r>
      <w:r>
        <w:rPr>
          <w:rFonts w:ascii="Trebuchet MS" w:hAnsi="Trebuchet MS"/>
          <w:color w:val="000000"/>
          <w:sz w:val="27"/>
          <w:szCs w:val="27"/>
        </w:rPr>
        <w:t>If you have any questions or issues with the survey please contact the Box Office team email: boxoffice@hull2017.co.uk.</w:t>
      </w:r>
      <w:bookmarkEnd w:id="0"/>
    </w:p>
    <w:sectPr w:rsidR="00E471D2" w:rsidRPr="00304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BC8"/>
    <w:multiLevelType w:val="hybridMultilevel"/>
    <w:tmpl w:val="71D8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F5C36"/>
    <w:multiLevelType w:val="multilevel"/>
    <w:tmpl w:val="A218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45E34"/>
    <w:multiLevelType w:val="multilevel"/>
    <w:tmpl w:val="7D82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53"/>
    <w:rsid w:val="001867F3"/>
    <w:rsid w:val="002206E2"/>
    <w:rsid w:val="00304336"/>
    <w:rsid w:val="003167FC"/>
    <w:rsid w:val="00324EF9"/>
    <w:rsid w:val="00576C86"/>
    <w:rsid w:val="007A054F"/>
    <w:rsid w:val="007A52E3"/>
    <w:rsid w:val="009D35A9"/>
    <w:rsid w:val="00B1571F"/>
    <w:rsid w:val="00C67ABA"/>
    <w:rsid w:val="00C91A46"/>
    <w:rsid w:val="00D138ED"/>
    <w:rsid w:val="00DF13DD"/>
    <w:rsid w:val="00E471D2"/>
    <w:rsid w:val="00E474E8"/>
    <w:rsid w:val="00FA7F08"/>
    <w:rsid w:val="00FC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E34D"/>
  <w15:chartTrackingRefBased/>
  <w15:docId w15:val="{9EDDEAAC-2A4B-4EAE-AB41-5F7FC6DE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A46"/>
    <w:pPr>
      <w:ind w:left="720"/>
      <w:contextualSpacing/>
    </w:pPr>
  </w:style>
  <w:style w:type="character" w:customStyle="1" w:styleId="apple-converted-space">
    <w:name w:val="apple-converted-space"/>
    <w:basedOn w:val="DefaultParagraphFont"/>
    <w:rsid w:val="00D1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6973">
      <w:bodyDiv w:val="1"/>
      <w:marLeft w:val="0"/>
      <w:marRight w:val="0"/>
      <w:marTop w:val="0"/>
      <w:marBottom w:val="0"/>
      <w:divBdr>
        <w:top w:val="none" w:sz="0" w:space="0" w:color="auto"/>
        <w:left w:val="none" w:sz="0" w:space="0" w:color="auto"/>
        <w:bottom w:val="none" w:sz="0" w:space="0" w:color="auto"/>
        <w:right w:val="none" w:sz="0" w:space="0" w:color="auto"/>
      </w:divBdr>
      <w:divsChild>
        <w:div w:id="2050256047">
          <w:marLeft w:val="0"/>
          <w:marRight w:val="0"/>
          <w:marTop w:val="0"/>
          <w:marBottom w:val="0"/>
          <w:divBdr>
            <w:top w:val="none" w:sz="0" w:space="0" w:color="auto"/>
            <w:left w:val="none" w:sz="0" w:space="0" w:color="auto"/>
            <w:bottom w:val="none" w:sz="0" w:space="0" w:color="auto"/>
            <w:right w:val="none" w:sz="0" w:space="0" w:color="auto"/>
          </w:divBdr>
        </w:div>
        <w:div w:id="684983616">
          <w:marLeft w:val="0"/>
          <w:marRight w:val="0"/>
          <w:marTop w:val="0"/>
          <w:marBottom w:val="0"/>
          <w:divBdr>
            <w:top w:val="none" w:sz="0" w:space="0" w:color="auto"/>
            <w:left w:val="none" w:sz="0" w:space="0" w:color="auto"/>
            <w:bottom w:val="none" w:sz="0" w:space="0" w:color="auto"/>
            <w:right w:val="none" w:sz="0" w:space="0" w:color="auto"/>
          </w:divBdr>
        </w:div>
        <w:div w:id="1896618419">
          <w:marLeft w:val="0"/>
          <w:marRight w:val="0"/>
          <w:marTop w:val="0"/>
          <w:marBottom w:val="0"/>
          <w:divBdr>
            <w:top w:val="none" w:sz="0" w:space="0" w:color="auto"/>
            <w:left w:val="none" w:sz="0" w:space="0" w:color="auto"/>
            <w:bottom w:val="none" w:sz="0" w:space="0" w:color="auto"/>
            <w:right w:val="none" w:sz="0" w:space="0" w:color="auto"/>
          </w:divBdr>
        </w:div>
        <w:div w:id="1789659476">
          <w:marLeft w:val="0"/>
          <w:marRight w:val="0"/>
          <w:marTop w:val="0"/>
          <w:marBottom w:val="0"/>
          <w:divBdr>
            <w:top w:val="none" w:sz="0" w:space="0" w:color="auto"/>
            <w:left w:val="none" w:sz="0" w:space="0" w:color="auto"/>
            <w:bottom w:val="none" w:sz="0" w:space="0" w:color="auto"/>
            <w:right w:val="none" w:sz="0" w:space="0" w:color="auto"/>
          </w:divBdr>
        </w:div>
        <w:div w:id="442770589">
          <w:marLeft w:val="0"/>
          <w:marRight w:val="0"/>
          <w:marTop w:val="0"/>
          <w:marBottom w:val="0"/>
          <w:divBdr>
            <w:top w:val="none" w:sz="0" w:space="0" w:color="auto"/>
            <w:left w:val="none" w:sz="0" w:space="0" w:color="auto"/>
            <w:bottom w:val="none" w:sz="0" w:space="0" w:color="auto"/>
            <w:right w:val="none" w:sz="0" w:space="0" w:color="auto"/>
          </w:divBdr>
        </w:div>
        <w:div w:id="53038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06C8EBF-E2FD-4A96-8316-AB4897DA228A}"/>
</file>

<file path=customXml/itemProps2.xml><?xml version="1.0" encoding="utf-8"?>
<ds:datastoreItem xmlns:ds="http://schemas.openxmlformats.org/officeDocument/2006/customXml" ds:itemID="{AAF6AF9C-CC2C-43A1-9354-E5C2A108AFCD}"/>
</file>

<file path=customXml/itemProps3.xml><?xml version="1.0" encoding="utf-8"?>
<ds:datastoreItem xmlns:ds="http://schemas.openxmlformats.org/officeDocument/2006/customXml" ds:itemID="{69CDD367-43B8-4A5A-BC90-FCF2CC670081}"/>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Pacific Exchange</dc:creator>
  <cp:keywords/>
  <dc:description/>
  <cp:lastModifiedBy>Christie Parkin</cp:lastModifiedBy>
  <cp:revision>2</cp:revision>
  <dcterms:created xsi:type="dcterms:W3CDTF">2017-06-20T16:16:00Z</dcterms:created>
  <dcterms:modified xsi:type="dcterms:W3CDTF">2017-06-20T16:16:00Z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