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34801D39" w:rsidR="0008290E" w:rsidRPr="0044429E" w:rsidRDefault="007A4A3E" w:rsidP="00C17BA8">
            <w:pPr>
              <w:rPr>
                <w:sz w:val="22"/>
                <w:szCs w:val="22"/>
              </w:rPr>
            </w:pPr>
            <w:r>
              <w:rPr>
                <w:sz w:val="22"/>
                <w:szCs w:val="22"/>
              </w:rPr>
              <w:t xml:space="preserve">Slung Low </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3B5CB7A6" w:rsidR="00792B2E" w:rsidRPr="0044429E" w:rsidRDefault="007A4A3E" w:rsidP="00C17BA8">
            <w:pPr>
              <w:rPr>
                <w:sz w:val="22"/>
                <w:szCs w:val="22"/>
              </w:rPr>
            </w:pPr>
            <w:r>
              <w:rPr>
                <w:sz w:val="22"/>
                <w:szCs w:val="22"/>
              </w:rPr>
              <w:t xml:space="preserve">Flood </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5EB76FAC" w:rsidR="0008290E" w:rsidRPr="0044429E" w:rsidRDefault="007A4A3E" w:rsidP="00C17BA8">
            <w:pPr>
              <w:rPr>
                <w:sz w:val="22"/>
                <w:szCs w:val="22"/>
              </w:rPr>
            </w:pPr>
            <w:r>
              <w:rPr>
                <w:sz w:val="22"/>
                <w:szCs w:val="22"/>
              </w:rPr>
              <w:t xml:space="preserve">Joanna Resnick </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42A9C902" w:rsidR="002B7B40" w:rsidRPr="0044429E" w:rsidRDefault="00613AAD" w:rsidP="00C17BA8">
            <w:pPr>
              <w:rPr>
                <w:sz w:val="22"/>
                <w:szCs w:val="22"/>
              </w:rPr>
            </w:pPr>
            <w:r>
              <w:rPr>
                <w:sz w:val="22"/>
                <w:szCs w:val="22"/>
              </w:rPr>
              <w:t xml:space="preserve">Third &amp; fourth instalment of fee  </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67F28BD9" w:rsidR="008D440B" w:rsidRPr="0044429E" w:rsidRDefault="00613AAD" w:rsidP="00C17BA8">
            <w:pPr>
              <w:rPr>
                <w:sz w:val="22"/>
                <w:szCs w:val="22"/>
              </w:rPr>
            </w:pPr>
            <w:r>
              <w:rPr>
                <w:sz w:val="22"/>
                <w:szCs w:val="22"/>
              </w:rPr>
              <w:t>30.03.17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4A78CC49"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A352F3">
        <w:rPr>
          <w:sz w:val="22"/>
          <w:szCs w:val="22"/>
          <w:highlight w:val="yellow"/>
        </w:rPr>
        <w:t>Lindsey.Alvis</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239B883A" w:rsidR="00E16664" w:rsidRPr="00E16664" w:rsidRDefault="001E0873"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 w:val="20"/>
                    <w:default w:val="1"/>
                  </w:checkBox>
                </w:ffData>
              </w:fldChar>
            </w:r>
            <w:bookmarkStart w:id="0" w:name="Check1"/>
            <w:r>
              <w:rPr>
                <w:rFonts w:eastAsia="Trebuchet MS" w:cs="Trebuchet MS"/>
                <w:sz w:val="22"/>
                <w:szCs w:val="22"/>
              </w:rPr>
              <w:instrText xml:space="preserve"> FORMCHECKBOX </w:instrText>
            </w:r>
            <w:r w:rsidR="001C1624">
              <w:rPr>
                <w:rFonts w:eastAsia="Trebuchet MS" w:cs="Trebuchet MS"/>
                <w:sz w:val="22"/>
                <w:szCs w:val="22"/>
              </w:rPr>
            </w:r>
            <w:r w:rsidR="001C1624">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33D944DB" w:rsidR="00E16664" w:rsidRDefault="001E0873" w:rsidP="00E16664">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1C1624">
              <w:rPr>
                <w:rFonts w:eastAsia="Trebuchet MS" w:cs="Trebuchet MS"/>
                <w:sz w:val="22"/>
                <w:szCs w:val="22"/>
              </w:rPr>
            </w:r>
            <w:r w:rsidR="001C1624">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C1624">
              <w:rPr>
                <w:rFonts w:eastAsia="Trebuchet MS" w:cs="Trebuchet MS"/>
                <w:sz w:val="22"/>
                <w:szCs w:val="22"/>
              </w:rPr>
            </w:r>
            <w:r w:rsidR="001C1624">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4C14416" w14:textId="51FAD083" w:rsidR="00E16664" w:rsidRPr="004C2C6A" w:rsidRDefault="001E0873"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1C1624">
              <w:rPr>
                <w:rFonts w:eastAsia="Trebuchet MS" w:cs="Trebuchet MS"/>
                <w:sz w:val="22"/>
                <w:szCs w:val="22"/>
              </w:rPr>
            </w:r>
            <w:r w:rsidR="001C1624">
              <w:rPr>
                <w:rFonts w:eastAsia="Trebuchet MS" w:cs="Trebuchet MS"/>
                <w:sz w:val="22"/>
                <w:szCs w:val="22"/>
              </w:rPr>
              <w:fldChar w:fldCharType="separate"/>
            </w:r>
            <w:r>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1C1624">
              <w:rPr>
                <w:rFonts w:eastAsia="Trebuchet MS" w:cs="Trebuchet MS"/>
                <w:sz w:val="22"/>
                <w:szCs w:val="22"/>
              </w:rPr>
            </w:r>
            <w:r w:rsidR="001C1624">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48E94286" w:rsidR="00E16664" w:rsidRPr="00713DE6" w:rsidRDefault="001E0873" w:rsidP="00E16664">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1C1624">
              <w:rPr>
                <w:rFonts w:eastAsia="Trebuchet MS" w:cs="Trebuchet MS"/>
                <w:sz w:val="22"/>
                <w:szCs w:val="22"/>
              </w:rPr>
            </w:r>
            <w:r w:rsidR="001C1624">
              <w:rPr>
                <w:rFonts w:eastAsia="Trebuchet MS" w:cs="Trebuchet MS"/>
                <w:sz w:val="22"/>
                <w:szCs w:val="22"/>
              </w:rPr>
              <w:fldChar w:fldCharType="separate"/>
            </w:r>
            <w:r>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44342174" w:rsidR="00E16664" w:rsidRDefault="001E0873" w:rsidP="00E16664">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sidR="001C1624">
              <w:rPr>
                <w:rFonts w:eastAsia="Trebuchet MS" w:cs="Trebuchet MS"/>
                <w:sz w:val="22"/>
                <w:szCs w:val="22"/>
              </w:rPr>
            </w:r>
            <w:r w:rsidR="001C1624">
              <w:rPr>
                <w:rFonts w:eastAsia="Trebuchet MS" w:cs="Trebuchet MS"/>
                <w:sz w:val="22"/>
                <w:szCs w:val="22"/>
              </w:rPr>
              <w:fldChar w:fldCharType="separate"/>
            </w:r>
            <w:r>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1C1624">
              <w:rPr>
                <w:rFonts w:eastAsia="Trebuchet MS" w:cs="Trebuchet MS"/>
                <w:sz w:val="22"/>
                <w:szCs w:val="22"/>
              </w:rPr>
            </w:r>
            <w:r w:rsidR="001C1624">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77777777" w:rsidR="00A352F3" w:rsidRDefault="00A352F3" w:rsidP="00547627"/>
                          <w:p w14:paraId="621D0970" w14:textId="77777777" w:rsidR="00A352F3" w:rsidRDefault="00A352F3" w:rsidP="00547627"/>
                          <w:p w14:paraId="0F0002A7" w14:textId="77777777" w:rsidR="00A352F3" w:rsidRDefault="00A352F3" w:rsidP="00547627"/>
                          <w:p w14:paraId="0E7288E7" w14:textId="77777777" w:rsidR="00A352F3" w:rsidRDefault="00A352F3" w:rsidP="00547627"/>
                          <w:p w14:paraId="5AFABD4A" w14:textId="77777777" w:rsidR="00A352F3" w:rsidRDefault="00A352F3" w:rsidP="00547627"/>
                          <w:p w14:paraId="603CA2A3" w14:textId="77777777" w:rsidR="00A352F3" w:rsidRDefault="00A352F3"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7B0DF92C" w14:textId="77777777" w:rsidR="00A352F3" w:rsidRDefault="00A352F3" w:rsidP="00547627"/>
                    <w:p w14:paraId="621D0970" w14:textId="77777777" w:rsidR="00A352F3" w:rsidRDefault="00A352F3" w:rsidP="00547627"/>
                    <w:p w14:paraId="0F0002A7" w14:textId="77777777" w:rsidR="00A352F3" w:rsidRDefault="00A352F3" w:rsidP="00547627"/>
                    <w:p w14:paraId="0E7288E7" w14:textId="77777777" w:rsidR="00A352F3" w:rsidRDefault="00A352F3" w:rsidP="00547627"/>
                    <w:p w14:paraId="5AFABD4A" w14:textId="77777777" w:rsidR="00A352F3" w:rsidRDefault="00A352F3" w:rsidP="00547627"/>
                    <w:p w14:paraId="603CA2A3" w14:textId="77777777" w:rsidR="00A352F3" w:rsidRDefault="00A352F3"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77CD84D4" w14:textId="226DA4B1" w:rsidR="0079467A" w:rsidRDefault="008F4F59" w:rsidP="008F4F59">
      <w:pPr>
        <w:rPr>
          <w:b/>
          <w:bCs/>
          <w:sz w:val="20"/>
          <w:szCs w:val="20"/>
        </w:rPr>
      </w:pPr>
      <w:r>
        <w:rPr>
          <w:b/>
          <w:bCs/>
          <w:sz w:val="20"/>
          <w:szCs w:val="20"/>
        </w:rPr>
        <w:t>*Actual: final project figures</w:t>
      </w:r>
    </w:p>
    <w:p w14:paraId="6DCCC81D" w14:textId="77777777" w:rsidR="003413D4" w:rsidRDefault="003413D4" w:rsidP="003413D4">
      <w:pPr>
        <w:spacing w:after="0"/>
        <w:rPr>
          <w:b/>
          <w:bCs/>
          <w:sz w:val="20"/>
          <w:szCs w:val="20"/>
          <w:highlight w:val="yellow"/>
        </w:rPr>
      </w:pPr>
      <w:r w:rsidRPr="003413D4">
        <w:rPr>
          <w:b/>
          <w:bCs/>
          <w:sz w:val="20"/>
          <w:szCs w:val="20"/>
          <w:highlight w:val="yellow"/>
        </w:rPr>
        <w:t xml:space="preserve">Reference: </w:t>
      </w:r>
    </w:p>
    <w:p w14:paraId="031383F7" w14:textId="67E6A38E" w:rsidR="003413D4" w:rsidRDefault="003413D4" w:rsidP="003413D4">
      <w:pPr>
        <w:spacing w:after="0"/>
        <w:rPr>
          <w:b/>
          <w:bCs/>
          <w:sz w:val="20"/>
          <w:szCs w:val="20"/>
          <w:highlight w:val="yellow"/>
        </w:rPr>
      </w:pPr>
      <w:r w:rsidRPr="003413D4">
        <w:rPr>
          <w:b/>
          <w:bCs/>
          <w:sz w:val="20"/>
          <w:szCs w:val="20"/>
          <w:highlight w:val="yellow"/>
        </w:rPr>
        <w:t>I – Flood Part One: From The Sea</w:t>
      </w:r>
      <w:r>
        <w:rPr>
          <w:b/>
          <w:bCs/>
          <w:sz w:val="20"/>
          <w:szCs w:val="20"/>
          <w:highlight w:val="yellow"/>
        </w:rPr>
        <w:t xml:space="preserve"> (short film, online and toured to supermarket car parks of Hull)</w:t>
      </w:r>
    </w:p>
    <w:p w14:paraId="2129951D" w14:textId="161D7DD1" w:rsidR="003413D4" w:rsidRDefault="003413D4" w:rsidP="003413D4">
      <w:pPr>
        <w:spacing w:after="0"/>
        <w:rPr>
          <w:b/>
          <w:bCs/>
          <w:sz w:val="20"/>
          <w:szCs w:val="20"/>
          <w:highlight w:val="yellow"/>
        </w:rPr>
      </w:pPr>
      <w:r w:rsidRPr="003413D4">
        <w:rPr>
          <w:b/>
          <w:bCs/>
          <w:sz w:val="20"/>
          <w:szCs w:val="20"/>
          <w:highlight w:val="yellow"/>
        </w:rPr>
        <w:t xml:space="preserve">II – Flood </w:t>
      </w:r>
      <w:r>
        <w:rPr>
          <w:b/>
          <w:bCs/>
          <w:sz w:val="20"/>
          <w:szCs w:val="20"/>
          <w:highlight w:val="yellow"/>
        </w:rPr>
        <w:t>Part Two: Abundance (live performance)</w:t>
      </w:r>
    </w:p>
    <w:p w14:paraId="72B4ADC5" w14:textId="6ABADAE5" w:rsidR="003413D4" w:rsidRDefault="003413D4" w:rsidP="003413D4">
      <w:pPr>
        <w:spacing w:after="0"/>
        <w:rPr>
          <w:b/>
          <w:bCs/>
          <w:sz w:val="20"/>
          <w:szCs w:val="20"/>
          <w:highlight w:val="yellow"/>
        </w:rPr>
      </w:pPr>
      <w:r w:rsidRPr="003413D4">
        <w:rPr>
          <w:b/>
          <w:bCs/>
          <w:sz w:val="20"/>
          <w:szCs w:val="20"/>
          <w:highlight w:val="yellow"/>
        </w:rPr>
        <w:t xml:space="preserve">III – Flood </w:t>
      </w:r>
      <w:r>
        <w:rPr>
          <w:b/>
          <w:bCs/>
          <w:sz w:val="20"/>
          <w:szCs w:val="20"/>
          <w:highlight w:val="yellow"/>
        </w:rPr>
        <w:t>Part Three: To The Sea (live performance captured for television)</w:t>
      </w:r>
    </w:p>
    <w:p w14:paraId="6353CE86" w14:textId="04707EBD" w:rsidR="0079467A" w:rsidRDefault="003413D4" w:rsidP="003413D4">
      <w:pPr>
        <w:spacing w:after="0"/>
        <w:rPr>
          <w:b/>
          <w:bCs/>
          <w:sz w:val="20"/>
          <w:szCs w:val="20"/>
        </w:rPr>
      </w:pPr>
      <w:r w:rsidRPr="003413D4">
        <w:rPr>
          <w:b/>
          <w:bCs/>
          <w:sz w:val="20"/>
          <w:szCs w:val="20"/>
          <w:highlight w:val="yellow"/>
        </w:rPr>
        <w:t>IV - Flood Part Four: New World (live performance)</w:t>
      </w:r>
    </w:p>
    <w:p w14:paraId="7CC76AB6" w14:textId="77777777" w:rsidR="003413D4" w:rsidRDefault="003413D4" w:rsidP="003413D4">
      <w:pPr>
        <w:spacing w:after="0"/>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57618DE5" w:rsidR="00671CA0" w:rsidRPr="00422446" w:rsidRDefault="003413D4" w:rsidP="001820B6">
            <w:pPr>
              <w:spacing w:before="60" w:after="60"/>
              <w:rPr>
                <w:b/>
                <w:color w:val="FFFFFF" w:themeColor="background1"/>
                <w:sz w:val="22"/>
                <w:szCs w:val="22"/>
              </w:rPr>
            </w:pPr>
            <w:r>
              <w:rPr>
                <w:b/>
                <w:bCs/>
              </w:rPr>
              <w:tab/>
            </w:r>
            <w:r>
              <w:rPr>
                <w:b/>
                <w:bCs/>
              </w:rPr>
              <w:tab/>
            </w: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08E7F55D" w:rsidR="000F5C6C" w:rsidRPr="00A352F3" w:rsidRDefault="00A352F3" w:rsidP="008B0307">
            <w:pPr>
              <w:spacing w:before="60" w:after="60"/>
              <w:jc w:val="center"/>
              <w:rPr>
                <w:sz w:val="22"/>
                <w:szCs w:val="22"/>
                <w:highlight w:val="red"/>
              </w:rPr>
            </w:pPr>
            <w:r w:rsidRPr="00A352F3">
              <w:rPr>
                <w:sz w:val="22"/>
                <w:szCs w:val="22"/>
                <w:highlight w:val="red"/>
              </w:rPr>
              <w:t>1</w:t>
            </w:r>
          </w:p>
        </w:tc>
        <w:tc>
          <w:tcPr>
            <w:tcW w:w="1843" w:type="dxa"/>
          </w:tcPr>
          <w:p w14:paraId="1A9727A7" w14:textId="3728B05F" w:rsidR="000F5C6C" w:rsidRPr="00A352F3" w:rsidRDefault="00A352F3" w:rsidP="008B0307">
            <w:pPr>
              <w:spacing w:before="60" w:after="60"/>
              <w:jc w:val="center"/>
              <w:rPr>
                <w:sz w:val="22"/>
                <w:szCs w:val="22"/>
                <w:highlight w:val="red"/>
              </w:rPr>
            </w:pPr>
            <w:commentRangeStart w:id="1"/>
            <w:r w:rsidRPr="00A352F3">
              <w:rPr>
                <w:sz w:val="22"/>
                <w:szCs w:val="22"/>
                <w:highlight w:val="red"/>
              </w:rPr>
              <w:t>1</w:t>
            </w:r>
            <w:commentRangeEnd w:id="1"/>
            <w:r>
              <w:rPr>
                <w:rStyle w:val="CommentReference"/>
                <w:rFonts w:eastAsiaTheme="minorEastAsia" w:cstheme="minorBidi"/>
                <w:lang w:val="en-US" w:eastAsia="en-US"/>
              </w:rPr>
              <w:commentReference w:id="1"/>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18CF778B" w:rsidR="00346C5E" w:rsidRPr="00422446" w:rsidRDefault="00346C5E" w:rsidP="00346C5E">
            <w:pPr>
              <w:spacing w:before="60" w:after="60"/>
              <w:jc w:val="center"/>
              <w:rPr>
                <w:sz w:val="22"/>
                <w:szCs w:val="22"/>
              </w:rPr>
            </w:pPr>
          </w:p>
        </w:tc>
        <w:tc>
          <w:tcPr>
            <w:tcW w:w="1843" w:type="dxa"/>
          </w:tcPr>
          <w:p w14:paraId="67F410E9" w14:textId="276EFB9F"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19D2657F" w:rsidR="00346C5E" w:rsidRPr="00422446" w:rsidRDefault="001E0873" w:rsidP="00346C5E">
            <w:pPr>
              <w:spacing w:before="60" w:after="60"/>
              <w:jc w:val="center"/>
              <w:rPr>
                <w:sz w:val="22"/>
                <w:szCs w:val="22"/>
              </w:rPr>
            </w:pPr>
            <w:r w:rsidRPr="003413D4">
              <w:rPr>
                <w:b/>
                <w:sz w:val="22"/>
                <w:szCs w:val="22"/>
              </w:rPr>
              <w:t xml:space="preserve">4 </w:t>
            </w:r>
            <w:r>
              <w:rPr>
                <w:sz w:val="22"/>
                <w:szCs w:val="22"/>
              </w:rPr>
              <w:t>(I, II, III, IV)</w:t>
            </w:r>
          </w:p>
        </w:tc>
        <w:tc>
          <w:tcPr>
            <w:tcW w:w="1843" w:type="dxa"/>
          </w:tcPr>
          <w:p w14:paraId="0F0B84FC" w14:textId="378C893C" w:rsidR="00346C5E" w:rsidRPr="00422446" w:rsidRDefault="001E0873" w:rsidP="00346C5E">
            <w:pPr>
              <w:spacing w:before="60" w:after="60"/>
              <w:jc w:val="center"/>
              <w:rPr>
                <w:sz w:val="22"/>
                <w:szCs w:val="22"/>
              </w:rPr>
            </w:pPr>
            <w:r w:rsidRPr="003413D4">
              <w:rPr>
                <w:b/>
                <w:sz w:val="22"/>
                <w:szCs w:val="22"/>
              </w:rPr>
              <w:t>1</w:t>
            </w:r>
            <w:r>
              <w:rPr>
                <w:sz w:val="22"/>
                <w:szCs w:val="22"/>
              </w:rPr>
              <w:t xml:space="preserve"> (I)</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4771B48" w:rsidR="00346C5E" w:rsidRPr="00422446" w:rsidRDefault="001E0873" w:rsidP="00346C5E">
            <w:pPr>
              <w:spacing w:before="60" w:after="60"/>
              <w:jc w:val="center"/>
              <w:rPr>
                <w:sz w:val="22"/>
                <w:szCs w:val="22"/>
              </w:rPr>
            </w:pPr>
            <w:r w:rsidRPr="003413D4">
              <w:rPr>
                <w:b/>
                <w:sz w:val="22"/>
                <w:szCs w:val="22"/>
              </w:rPr>
              <w:t>10</w:t>
            </w:r>
            <w:r w:rsidR="003413D4">
              <w:rPr>
                <w:sz w:val="22"/>
                <w:szCs w:val="22"/>
              </w:rPr>
              <w:t xml:space="preserve"> (II &amp; IV)</w:t>
            </w:r>
          </w:p>
        </w:tc>
        <w:tc>
          <w:tcPr>
            <w:tcW w:w="1843" w:type="dxa"/>
          </w:tcPr>
          <w:p w14:paraId="5D07BD9E" w14:textId="4AD1B5C2" w:rsidR="00346C5E" w:rsidRPr="003413D4" w:rsidRDefault="001E0873" w:rsidP="00346C5E">
            <w:pPr>
              <w:spacing w:before="60" w:after="60"/>
              <w:jc w:val="center"/>
              <w:rPr>
                <w:b/>
                <w:sz w:val="22"/>
                <w:szCs w:val="22"/>
              </w:rPr>
            </w:pPr>
            <w:commentRangeStart w:id="2"/>
            <w:r w:rsidRPr="003413D4">
              <w:rPr>
                <w:b/>
                <w:sz w:val="22"/>
                <w:szCs w:val="22"/>
              </w:rPr>
              <w:t>0</w:t>
            </w:r>
            <w:commentRangeEnd w:id="2"/>
            <w:r w:rsidR="00A352F3">
              <w:rPr>
                <w:rStyle w:val="CommentReference"/>
                <w:rFonts w:eastAsiaTheme="minorEastAsia" w:cstheme="minorBidi"/>
                <w:lang w:val="en-US" w:eastAsia="en-US"/>
              </w:rPr>
              <w:commentReference w:id="2"/>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2A5EB4C8" w:rsidR="00346C5E" w:rsidRPr="00422446" w:rsidRDefault="00A352F3" w:rsidP="00346C5E">
            <w:pPr>
              <w:spacing w:before="60" w:after="60"/>
              <w:jc w:val="center"/>
              <w:rPr>
                <w:sz w:val="22"/>
                <w:szCs w:val="22"/>
              </w:rPr>
            </w:pPr>
            <w:r w:rsidRPr="00A352F3">
              <w:rPr>
                <w:b/>
                <w:sz w:val="22"/>
                <w:szCs w:val="22"/>
                <w:highlight w:val="red"/>
              </w:rPr>
              <w:t>10</w:t>
            </w:r>
            <w:r w:rsidR="0079467A">
              <w:rPr>
                <w:sz w:val="22"/>
                <w:szCs w:val="22"/>
              </w:rPr>
              <w:t xml:space="preserve"> (II,</w:t>
            </w:r>
            <w:r w:rsidR="003413D4">
              <w:rPr>
                <w:sz w:val="22"/>
                <w:szCs w:val="22"/>
              </w:rPr>
              <w:t xml:space="preserve"> </w:t>
            </w:r>
            <w:commentRangeStart w:id="3"/>
            <w:r w:rsidR="003413D4">
              <w:rPr>
                <w:sz w:val="22"/>
                <w:szCs w:val="22"/>
              </w:rPr>
              <w:t>IV</w:t>
            </w:r>
            <w:commentRangeEnd w:id="3"/>
            <w:r>
              <w:rPr>
                <w:rStyle w:val="CommentReference"/>
                <w:rFonts w:eastAsiaTheme="minorEastAsia" w:cstheme="minorBidi"/>
                <w:lang w:val="en-US" w:eastAsia="en-US"/>
              </w:rPr>
              <w:commentReference w:id="3"/>
            </w:r>
            <w:r w:rsidR="003413D4">
              <w:rPr>
                <w:sz w:val="22"/>
                <w:szCs w:val="22"/>
              </w:rPr>
              <w:t>)</w:t>
            </w:r>
          </w:p>
        </w:tc>
        <w:tc>
          <w:tcPr>
            <w:tcW w:w="1843" w:type="dxa"/>
          </w:tcPr>
          <w:p w14:paraId="2ED5DD43" w14:textId="7E5C851E" w:rsidR="00346C5E" w:rsidRPr="003413D4" w:rsidRDefault="003413D4" w:rsidP="00346C5E">
            <w:pPr>
              <w:spacing w:before="60" w:after="60"/>
              <w:jc w:val="center"/>
              <w:rPr>
                <w:b/>
                <w:sz w:val="22"/>
                <w:szCs w:val="22"/>
              </w:rPr>
            </w:pPr>
            <w:r w:rsidRPr="003413D4">
              <w:rPr>
                <w:b/>
                <w:sz w:val="22"/>
                <w:szCs w:val="22"/>
              </w:rPr>
              <w:t>0</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DAE6098"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3E6BBFB1" w:rsidR="001E0873" w:rsidRPr="00422446" w:rsidRDefault="001E0873" w:rsidP="001E0873">
            <w:pPr>
              <w:spacing w:before="60" w:after="60"/>
              <w:jc w:val="center"/>
              <w:rPr>
                <w:sz w:val="22"/>
                <w:szCs w:val="22"/>
              </w:rPr>
            </w:pPr>
            <w:r w:rsidRPr="003413D4">
              <w:rPr>
                <w:b/>
                <w:sz w:val="22"/>
                <w:szCs w:val="22"/>
              </w:rPr>
              <w:t>2</w:t>
            </w:r>
            <w:r w:rsidR="003413D4">
              <w:rPr>
                <w:sz w:val="22"/>
                <w:szCs w:val="22"/>
              </w:rPr>
              <w:t xml:space="preserve"> (I &amp; III)</w:t>
            </w:r>
          </w:p>
        </w:tc>
        <w:tc>
          <w:tcPr>
            <w:tcW w:w="1843" w:type="dxa"/>
          </w:tcPr>
          <w:p w14:paraId="3F816463" w14:textId="7DE96776" w:rsidR="00346C5E" w:rsidRPr="003413D4" w:rsidRDefault="00E801FA" w:rsidP="00346C5E">
            <w:pPr>
              <w:spacing w:before="60" w:after="60"/>
              <w:jc w:val="center"/>
              <w:rPr>
                <w:b/>
                <w:sz w:val="22"/>
                <w:szCs w:val="22"/>
              </w:rPr>
            </w:pPr>
            <w:r>
              <w:rPr>
                <w:b/>
                <w:sz w:val="22"/>
                <w:szCs w:val="22"/>
              </w:rPr>
              <w:t xml:space="preserve">1 </w:t>
            </w:r>
            <w:r w:rsidRPr="00E801FA">
              <w:rPr>
                <w:sz w:val="22"/>
                <w:szCs w:val="22"/>
              </w:rPr>
              <w:t>(I)</w:t>
            </w:r>
          </w:p>
        </w:tc>
      </w:tr>
      <w:tr w:rsidR="00346C5E" w:rsidRPr="00422446" w14:paraId="7FAE891F" w14:textId="77777777" w:rsidTr="0099171A">
        <w:trPr>
          <w:trHeight w:val="70"/>
        </w:trPr>
        <w:tc>
          <w:tcPr>
            <w:tcW w:w="6209" w:type="dxa"/>
          </w:tcPr>
          <w:p w14:paraId="57FB298F" w14:textId="3E2D5545" w:rsidR="00346C5E" w:rsidRDefault="00346C5E" w:rsidP="00346C5E">
            <w:pPr>
              <w:spacing w:before="60" w:after="60"/>
              <w:rPr>
                <w:sz w:val="22"/>
                <w:szCs w:val="22"/>
              </w:rPr>
            </w:pPr>
            <w:r>
              <w:rPr>
                <w:sz w:val="22"/>
                <w:szCs w:val="22"/>
              </w:rPr>
              <w:t>No. of films on tour</w:t>
            </w:r>
          </w:p>
        </w:tc>
        <w:tc>
          <w:tcPr>
            <w:tcW w:w="1984" w:type="dxa"/>
          </w:tcPr>
          <w:p w14:paraId="59763ED8" w14:textId="7E531BD6" w:rsidR="00346C5E" w:rsidRPr="00422446" w:rsidRDefault="00A352F3" w:rsidP="00346C5E">
            <w:pPr>
              <w:spacing w:before="60" w:after="60"/>
              <w:jc w:val="center"/>
              <w:rPr>
                <w:sz w:val="22"/>
                <w:szCs w:val="22"/>
              </w:rPr>
            </w:pPr>
            <w:commentRangeStart w:id="4"/>
            <w:r w:rsidRPr="00A352F3">
              <w:rPr>
                <w:sz w:val="22"/>
                <w:szCs w:val="22"/>
                <w:highlight w:val="red"/>
              </w:rPr>
              <w:t>1</w:t>
            </w:r>
            <w:commentRangeEnd w:id="4"/>
            <w:r w:rsidRPr="00A352F3">
              <w:rPr>
                <w:rStyle w:val="CommentReference"/>
                <w:rFonts w:eastAsiaTheme="minorEastAsia" w:cstheme="minorBidi"/>
                <w:highlight w:val="red"/>
                <w:lang w:val="en-US" w:eastAsia="en-US"/>
              </w:rPr>
              <w:commentReference w:id="4"/>
            </w:r>
          </w:p>
        </w:tc>
        <w:tc>
          <w:tcPr>
            <w:tcW w:w="1843" w:type="dxa"/>
          </w:tcPr>
          <w:p w14:paraId="2855D3E4" w14:textId="77777777" w:rsidR="00346C5E" w:rsidRPr="003413D4" w:rsidRDefault="00346C5E" w:rsidP="00346C5E">
            <w:pPr>
              <w:spacing w:before="60" w:after="60"/>
              <w:jc w:val="center"/>
              <w:rPr>
                <w:b/>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1D6C72E9" w:rsidR="00346C5E" w:rsidRPr="00422446" w:rsidRDefault="003413D4" w:rsidP="00346C5E">
            <w:pPr>
              <w:spacing w:before="60" w:after="60"/>
              <w:jc w:val="center"/>
              <w:rPr>
                <w:sz w:val="22"/>
                <w:szCs w:val="22"/>
              </w:rPr>
            </w:pPr>
            <w:r w:rsidRPr="003413D4">
              <w:rPr>
                <w:b/>
                <w:sz w:val="22"/>
                <w:szCs w:val="22"/>
              </w:rPr>
              <w:t>9</w:t>
            </w:r>
            <w:r>
              <w:rPr>
                <w:sz w:val="22"/>
                <w:szCs w:val="22"/>
              </w:rPr>
              <w:t xml:space="preserve"> - 8 (I) &amp; 1 (III)</w:t>
            </w:r>
          </w:p>
        </w:tc>
        <w:tc>
          <w:tcPr>
            <w:tcW w:w="1843" w:type="dxa"/>
          </w:tcPr>
          <w:p w14:paraId="5379D846" w14:textId="702F7890" w:rsidR="00346C5E" w:rsidRPr="003413D4" w:rsidRDefault="003413D4" w:rsidP="00346C5E">
            <w:pPr>
              <w:spacing w:before="60" w:after="60"/>
              <w:jc w:val="center"/>
              <w:rPr>
                <w:b/>
                <w:sz w:val="22"/>
                <w:szCs w:val="22"/>
              </w:rPr>
            </w:pPr>
            <w:r w:rsidRPr="003413D4">
              <w:rPr>
                <w:b/>
                <w:sz w:val="22"/>
                <w:szCs w:val="22"/>
              </w:rPr>
              <w:t xml:space="preserve">8 </w:t>
            </w: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A352F3" w:rsidRDefault="00346C5E" w:rsidP="00346C5E">
            <w:pPr>
              <w:spacing w:before="60" w:after="60"/>
              <w:jc w:val="center"/>
              <w:rPr>
                <w:sz w:val="22"/>
                <w:szCs w:val="22"/>
                <w:highlight w:val="red"/>
              </w:rPr>
            </w:pPr>
          </w:p>
        </w:tc>
        <w:tc>
          <w:tcPr>
            <w:tcW w:w="1843" w:type="dxa"/>
          </w:tcPr>
          <w:p w14:paraId="1C0579BD" w14:textId="77777777" w:rsidR="00346C5E" w:rsidRPr="003413D4" w:rsidRDefault="00346C5E" w:rsidP="00346C5E">
            <w:pPr>
              <w:spacing w:before="60" w:after="60"/>
              <w:jc w:val="center"/>
              <w:rPr>
                <w:b/>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4F05BECB" w:rsidR="00346C5E" w:rsidRPr="00422446" w:rsidRDefault="003413D4" w:rsidP="00346C5E">
            <w:pPr>
              <w:spacing w:before="60" w:after="60"/>
              <w:jc w:val="center"/>
              <w:rPr>
                <w:sz w:val="22"/>
                <w:szCs w:val="22"/>
              </w:rPr>
            </w:pPr>
            <w:r w:rsidRPr="003413D4">
              <w:rPr>
                <w:b/>
                <w:sz w:val="22"/>
                <w:szCs w:val="22"/>
              </w:rPr>
              <w:t>8</w:t>
            </w:r>
            <w:r>
              <w:rPr>
                <w:sz w:val="22"/>
                <w:szCs w:val="22"/>
              </w:rPr>
              <w:t xml:space="preserve"> (I)</w:t>
            </w:r>
          </w:p>
        </w:tc>
        <w:tc>
          <w:tcPr>
            <w:tcW w:w="1843" w:type="dxa"/>
          </w:tcPr>
          <w:p w14:paraId="3FA22F1D" w14:textId="3E975787" w:rsidR="00346C5E" w:rsidRPr="003413D4" w:rsidRDefault="003413D4" w:rsidP="00346C5E">
            <w:pPr>
              <w:spacing w:before="60" w:after="60"/>
              <w:jc w:val="center"/>
              <w:rPr>
                <w:b/>
                <w:sz w:val="22"/>
                <w:szCs w:val="22"/>
              </w:rPr>
            </w:pPr>
            <w:r w:rsidRPr="003413D4">
              <w:rPr>
                <w:b/>
                <w:sz w:val="22"/>
                <w:szCs w:val="22"/>
              </w:rPr>
              <w:t>8</w:t>
            </w:r>
          </w:p>
        </w:tc>
      </w:tr>
    </w:tbl>
    <w:p w14:paraId="555CA089" w14:textId="548D6095" w:rsidR="00346C5E" w:rsidRDefault="00346C5E"/>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77777777"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77777777"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77777777"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7777777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35EEC612" w:rsidR="001668CC" w:rsidRPr="00422446" w:rsidRDefault="003413D4" w:rsidP="001668CC">
            <w:pPr>
              <w:spacing w:before="60" w:after="60"/>
              <w:jc w:val="center"/>
              <w:rPr>
                <w:sz w:val="22"/>
                <w:szCs w:val="22"/>
              </w:rPr>
            </w:pPr>
            <w:r w:rsidRPr="00A352F3">
              <w:rPr>
                <w:sz w:val="22"/>
                <w:szCs w:val="22"/>
                <w:highlight w:val="red"/>
              </w:rPr>
              <w:t>100 (</w:t>
            </w:r>
            <w:r w:rsidR="00A352F3">
              <w:rPr>
                <w:sz w:val="22"/>
                <w:szCs w:val="22"/>
                <w:highlight w:val="red"/>
              </w:rPr>
              <w:t xml:space="preserve">II </w:t>
            </w:r>
            <w:r w:rsidR="00A352F3" w:rsidRPr="00A352F3">
              <w:rPr>
                <w:sz w:val="22"/>
                <w:szCs w:val="22"/>
                <w:highlight w:val="red"/>
              </w:rPr>
              <w:t xml:space="preserve">&amp; </w:t>
            </w:r>
            <w:r w:rsidRPr="00A352F3">
              <w:rPr>
                <w:sz w:val="22"/>
                <w:szCs w:val="22"/>
                <w:highlight w:val="red"/>
              </w:rPr>
              <w:t>IV)</w:t>
            </w:r>
          </w:p>
        </w:tc>
        <w:tc>
          <w:tcPr>
            <w:tcW w:w="1843" w:type="dxa"/>
          </w:tcPr>
          <w:p w14:paraId="54FB5AD3" w14:textId="043008AD" w:rsidR="001668CC" w:rsidRPr="00422446" w:rsidRDefault="003413D4" w:rsidP="001668CC">
            <w:pPr>
              <w:spacing w:before="60" w:after="60"/>
              <w:jc w:val="center"/>
              <w:rPr>
                <w:sz w:val="22"/>
                <w:szCs w:val="22"/>
              </w:rPr>
            </w:pPr>
            <w:r>
              <w:rPr>
                <w:sz w:val="22"/>
                <w:szCs w:val="22"/>
              </w:rPr>
              <w:t>49</w:t>
            </w:r>
            <w:r w:rsidR="009E3844">
              <w:rPr>
                <w:sz w:val="22"/>
                <w:szCs w:val="22"/>
              </w:rPr>
              <w:t xml:space="preserve"> in community cast</w:t>
            </w:r>
            <w:r>
              <w:rPr>
                <w:sz w:val="22"/>
                <w:szCs w:val="22"/>
              </w:rPr>
              <w:t xml:space="preserve"> (II)</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7777777" w:rsidR="001668CC" w:rsidRPr="00422446" w:rsidRDefault="001668CC" w:rsidP="001668CC">
            <w:pPr>
              <w:spacing w:before="60" w:after="60"/>
              <w:jc w:val="center"/>
              <w:rPr>
                <w:sz w:val="22"/>
                <w:szCs w:val="22"/>
              </w:rPr>
            </w:pPr>
          </w:p>
        </w:tc>
        <w:tc>
          <w:tcPr>
            <w:tcW w:w="1843" w:type="dxa"/>
          </w:tcPr>
          <w:p w14:paraId="3946133E" w14:textId="41C998E2" w:rsidR="001668CC" w:rsidRPr="00422446" w:rsidRDefault="002A1F01" w:rsidP="001668CC">
            <w:pPr>
              <w:spacing w:before="60" w:after="60"/>
              <w:jc w:val="center"/>
              <w:rPr>
                <w:sz w:val="22"/>
                <w:szCs w:val="22"/>
              </w:rPr>
            </w:pPr>
            <w:r>
              <w:rPr>
                <w:sz w:val="22"/>
                <w:szCs w:val="22"/>
              </w:rPr>
              <w:t xml:space="preserve">1 </w:t>
            </w:r>
            <w:r w:rsidR="009E3844">
              <w:rPr>
                <w:sz w:val="22"/>
                <w:szCs w:val="22"/>
              </w:rPr>
              <w:t xml:space="preserve">workshop </w:t>
            </w:r>
            <w:r>
              <w:rPr>
                <w:sz w:val="22"/>
                <w:szCs w:val="22"/>
              </w:rPr>
              <w:t>(Victoria House)</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6DFAED3E" w:rsidR="001668CC" w:rsidRPr="00422446" w:rsidRDefault="003413D4" w:rsidP="001668CC">
            <w:pPr>
              <w:spacing w:before="60" w:after="60"/>
              <w:jc w:val="center"/>
              <w:rPr>
                <w:sz w:val="22"/>
                <w:szCs w:val="22"/>
              </w:rPr>
            </w:pPr>
            <w:r>
              <w:rPr>
                <w:sz w:val="22"/>
                <w:szCs w:val="22"/>
              </w:rPr>
              <w:t>1</w:t>
            </w:r>
            <w:r w:rsidR="002A1F01">
              <w:rPr>
                <w:sz w:val="22"/>
                <w:szCs w:val="22"/>
              </w:rPr>
              <w:t xml:space="preserve"> </w:t>
            </w:r>
            <w:r w:rsidR="009E3844">
              <w:rPr>
                <w:sz w:val="22"/>
                <w:szCs w:val="22"/>
              </w:rPr>
              <w:t xml:space="preserve">assembly </w:t>
            </w:r>
            <w:r w:rsidR="002A1F01">
              <w:rPr>
                <w:sz w:val="22"/>
                <w:szCs w:val="22"/>
              </w:rPr>
              <w:t>(V. Dock Primary)</w:t>
            </w: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30033B00"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E3844">
        <w:trPr>
          <w:trHeight w:val="41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3D119373" w:rsidR="001668CC" w:rsidRPr="00422446" w:rsidRDefault="00A352F3" w:rsidP="001668CC">
            <w:pPr>
              <w:spacing w:before="60" w:after="60"/>
              <w:jc w:val="center"/>
              <w:rPr>
                <w:sz w:val="22"/>
                <w:szCs w:val="22"/>
              </w:rPr>
            </w:pPr>
            <w:commentRangeStart w:id="5"/>
            <w:r w:rsidRPr="00A352F3">
              <w:rPr>
                <w:sz w:val="22"/>
                <w:szCs w:val="22"/>
                <w:highlight w:val="red"/>
              </w:rPr>
              <w:t>1</w:t>
            </w:r>
            <w:commentRangeEnd w:id="5"/>
            <w:r w:rsidR="003B1989">
              <w:rPr>
                <w:rStyle w:val="CommentReference"/>
                <w:rFonts w:eastAsiaTheme="minorEastAsia" w:cstheme="minorBidi"/>
                <w:lang w:val="en-US" w:eastAsia="en-US"/>
              </w:rPr>
              <w:commentReference w:id="5"/>
            </w:r>
          </w:p>
        </w:tc>
        <w:tc>
          <w:tcPr>
            <w:tcW w:w="1843" w:type="dxa"/>
          </w:tcPr>
          <w:p w14:paraId="13D566A7" w14:textId="77777777"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w:t>
            </w:r>
            <w:commentRangeStart w:id="6"/>
            <w:r>
              <w:rPr>
                <w:sz w:val="22"/>
                <w:szCs w:val="22"/>
              </w:rPr>
              <w:t>house</w:t>
            </w:r>
            <w:commentRangeEnd w:id="6"/>
            <w:r w:rsidR="003B1989">
              <w:rPr>
                <w:rStyle w:val="CommentReference"/>
                <w:rFonts w:eastAsiaTheme="minorEastAsia" w:cstheme="minorBidi"/>
                <w:lang w:val="en-US" w:eastAsia="en-US"/>
              </w:rPr>
              <w:commentReference w:id="6"/>
            </w:r>
            <w:r>
              <w:rPr>
                <w:sz w:val="22"/>
                <w:szCs w:val="22"/>
              </w:rPr>
              <w:t>)</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77777777"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7777777"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48E988AA" w:rsidR="002A1F01" w:rsidRPr="00422446" w:rsidRDefault="002A1F01" w:rsidP="002A1F01">
            <w:pPr>
              <w:spacing w:before="60" w:after="60"/>
              <w:jc w:val="center"/>
              <w:rPr>
                <w:sz w:val="22"/>
                <w:szCs w:val="22"/>
              </w:rPr>
            </w:pPr>
            <w:commentRangeStart w:id="8"/>
            <w:r w:rsidRPr="003B1989">
              <w:rPr>
                <w:sz w:val="22"/>
                <w:szCs w:val="22"/>
                <w:highlight w:val="red"/>
              </w:rPr>
              <w:t>1</w:t>
            </w:r>
            <w:commentRangeEnd w:id="8"/>
            <w:r w:rsidR="003B1989">
              <w:rPr>
                <w:rStyle w:val="CommentReference"/>
                <w:rFonts w:eastAsiaTheme="minorEastAsia" w:cstheme="minorBidi"/>
                <w:lang w:val="en-US" w:eastAsia="en-US"/>
              </w:rPr>
              <w:commentReference w:id="8"/>
            </w:r>
          </w:p>
        </w:tc>
      </w:tr>
    </w:tbl>
    <w:p w14:paraId="7DC1768B" w14:textId="098EDE0F"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5D128703" w:rsidR="0099171A" w:rsidRPr="00422446" w:rsidRDefault="002A1F01" w:rsidP="0099171A">
            <w:pPr>
              <w:spacing w:before="60" w:after="60"/>
              <w:jc w:val="center"/>
              <w:rPr>
                <w:sz w:val="22"/>
                <w:szCs w:val="22"/>
              </w:rPr>
            </w:pPr>
            <w:r>
              <w:rPr>
                <w:sz w:val="22"/>
                <w:szCs w:val="22"/>
              </w:rPr>
              <w:t>18</w:t>
            </w:r>
            <w:r w:rsidR="0032087E">
              <w:rPr>
                <w:sz w:val="22"/>
                <w:szCs w:val="22"/>
              </w:rPr>
              <w:t xml:space="preserve"> (I, II &amp; IV)</w:t>
            </w:r>
          </w:p>
        </w:tc>
        <w:tc>
          <w:tcPr>
            <w:tcW w:w="1985" w:type="dxa"/>
          </w:tcPr>
          <w:p w14:paraId="3CFF8C22" w14:textId="0E296B0C" w:rsidR="0099171A" w:rsidRPr="00422446" w:rsidRDefault="0032087E" w:rsidP="00D86D4E">
            <w:pPr>
              <w:spacing w:before="60" w:after="60"/>
              <w:jc w:val="center"/>
              <w:rPr>
                <w:sz w:val="22"/>
                <w:szCs w:val="22"/>
              </w:rPr>
            </w:pPr>
            <w:r>
              <w:rPr>
                <w:sz w:val="22"/>
                <w:szCs w:val="22"/>
              </w:rPr>
              <w:t>10 (I</w:t>
            </w:r>
            <w:r w:rsidR="0026006D">
              <w:rPr>
                <w:sz w:val="22"/>
                <w:szCs w:val="22"/>
              </w:rPr>
              <w:t xml:space="preserve"> &amp;</w:t>
            </w:r>
            <w:commentRangeStart w:id="9"/>
            <w:r w:rsidR="00BE2931">
              <w:rPr>
                <w:sz w:val="22"/>
                <w:szCs w:val="22"/>
              </w:rPr>
              <w:t>workshop</w:t>
            </w:r>
            <w:r w:rsidR="00B17C72">
              <w:rPr>
                <w:sz w:val="22"/>
                <w:szCs w:val="22"/>
              </w:rPr>
              <w:t>s</w:t>
            </w:r>
            <w:commentRangeEnd w:id="9"/>
            <w:r w:rsidR="003B1989">
              <w:rPr>
                <w:rStyle w:val="CommentReference"/>
                <w:rFonts w:eastAsiaTheme="minorEastAsia" w:cstheme="minorBidi"/>
                <w:lang w:val="en-US" w:eastAsia="en-US"/>
              </w:rPr>
              <w:commentReference w:id="9"/>
            </w:r>
            <w:r w:rsidR="00B17C72">
              <w:rPr>
                <w:sz w:val="22"/>
                <w:szCs w:val="22"/>
              </w:rPr>
              <w:t>)</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515AF41D"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062DE205" w:rsidR="00A352F3" w:rsidRDefault="00A352F3" w:rsidP="002A1F01">
                            <w:pPr>
                              <w:pStyle w:val="ListParagraph"/>
                              <w:numPr>
                                <w:ilvl w:val="0"/>
                                <w:numId w:val="23"/>
                              </w:numPr>
                            </w:pPr>
                            <w:r>
                              <w:t>Rehearsal, shoot, edit and delivery of Flood Part One: From The Sea.</w:t>
                            </w:r>
                          </w:p>
                          <w:p w14:paraId="73FB4D7E" w14:textId="3ACDD9EB" w:rsidR="00A352F3" w:rsidRDefault="00A352F3" w:rsidP="002A1F01">
                            <w:pPr>
                              <w:pStyle w:val="ListParagraph"/>
                              <w:numPr>
                                <w:ilvl w:val="0"/>
                                <w:numId w:val="23"/>
                              </w:numPr>
                            </w:pPr>
                            <w:r>
                              <w:t>Airstream cinema tour - Flood Part One screened across 8 supermarket car parks in Hull with the aim to reach audiences who otherwise might not engage with Flood.</w:t>
                            </w:r>
                          </w:p>
                          <w:p w14:paraId="60176F75" w14:textId="26A2B5A7" w:rsidR="00A352F3" w:rsidRDefault="00A352F3" w:rsidP="00664527">
                            <w:pPr>
                              <w:pStyle w:val="ListParagraph"/>
                              <w:numPr>
                                <w:ilvl w:val="0"/>
                                <w:numId w:val="23"/>
                              </w:numPr>
                            </w:pPr>
                            <w:r>
                              <w:t>Fit up and rehearsals on-site in Victoria Dock for Flood Part Two: Abundance.</w:t>
                            </w:r>
                          </w:p>
                          <w:p w14:paraId="54B6276C" w14:textId="2DF3015F" w:rsidR="00A352F3" w:rsidRDefault="00A352F3" w:rsidP="009E3844">
                            <w:pPr>
                              <w:pStyle w:val="ListParagraph"/>
                              <w:numPr>
                                <w:ilvl w:val="0"/>
                                <w:numId w:val="23"/>
                              </w:numPr>
                            </w:pPr>
                            <w:r>
                              <w:t>Appointment of Digital Producer Brett Chapman.</w:t>
                            </w:r>
                          </w:p>
                          <w:p w14:paraId="44E38944" w14:textId="1E8A7FEF" w:rsidR="00A352F3" w:rsidRDefault="00A352F3" w:rsidP="00656F55">
                            <w:pPr>
                              <w:pStyle w:val="ListParagraph"/>
                              <w:numPr>
                                <w:ilvl w:val="0"/>
                                <w:numId w:val="23"/>
                              </w:numPr>
                            </w:pPr>
                            <w:r>
                              <w:t xml:space="preserve">Community engagement in Victoria Dock – residents’ meetings, workshops, newsletter updates etc.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">
                <v:textbox>
                  <w:txbxContent>
                    <w:p w14:paraId="1971609B" w14:textId="062DE205" w:rsidR="00A352F3" w:rsidRDefault="00A352F3" w:rsidP="002A1F01">
                      <w:pPr>
                        <w:pStyle w:val="ListParagraph"/>
                        <w:numPr>
                          <w:ilvl w:val="0"/>
                          <w:numId w:val="23"/>
                        </w:numPr>
                      </w:pPr>
                      <w:r>
                        <w:t>Rehearsal, shoot, edit and delivery of Flood Part One: From The Sea.</w:t>
                      </w:r>
                    </w:p>
                    <w:p w14:paraId="73FB4D7E" w14:textId="3ACDD9EB" w:rsidR="00A352F3" w:rsidRDefault="00A352F3" w:rsidP="002A1F01">
                      <w:pPr>
                        <w:pStyle w:val="ListParagraph"/>
                        <w:numPr>
                          <w:ilvl w:val="0"/>
                          <w:numId w:val="23"/>
                        </w:numPr>
                      </w:pPr>
                      <w:r>
                        <w:t>Airstream cinema tour - Flood Part One screened across 8 supermarket car parks in Hull with the aim to reach audiences who otherwise might not engage with Flood.</w:t>
                      </w:r>
                    </w:p>
                    <w:p w14:paraId="60176F75" w14:textId="26A2B5A7" w:rsidR="00A352F3" w:rsidRDefault="00A352F3" w:rsidP="00664527">
                      <w:pPr>
                        <w:pStyle w:val="ListParagraph"/>
                        <w:numPr>
                          <w:ilvl w:val="0"/>
                          <w:numId w:val="23"/>
                        </w:numPr>
                      </w:pPr>
                      <w:r>
                        <w:t>Fit up and rehearsals on-site in Victoria Dock for Flood Part Two: Abundance.</w:t>
                      </w:r>
                    </w:p>
                    <w:p w14:paraId="54B6276C" w14:textId="2DF3015F" w:rsidR="00A352F3" w:rsidRDefault="00A352F3" w:rsidP="009E3844">
                      <w:pPr>
                        <w:pStyle w:val="ListParagraph"/>
                        <w:numPr>
                          <w:ilvl w:val="0"/>
                          <w:numId w:val="23"/>
                        </w:numPr>
                      </w:pPr>
                      <w:r>
                        <w:t>Appointment of Digital Producer Brett Chapman.</w:t>
                      </w:r>
                    </w:p>
                    <w:p w14:paraId="44E38944" w14:textId="1E8A7FEF" w:rsidR="00A352F3" w:rsidRDefault="00A352F3" w:rsidP="00656F55">
                      <w:pPr>
                        <w:pStyle w:val="ListParagraph"/>
                        <w:numPr>
                          <w:ilvl w:val="0"/>
                          <w:numId w:val="23"/>
                        </w:numPr>
                      </w:pPr>
                      <w:r>
                        <w:t xml:space="preserve">Community engagement in Victoria Dock – residents’ meetings, workshops, newsletter updates etc. </w:t>
                      </w:r>
                    </w:p>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A352F3" w:rsidRDefault="00A352F3" w:rsidP="00B75B6A"/>
                          <w:p w14:paraId="305DFD3C" w14:textId="77777777" w:rsidR="00A352F3" w:rsidRDefault="00A352F3" w:rsidP="00B75B6A"/>
                          <w:p w14:paraId="4A034221" w14:textId="77777777" w:rsidR="00A352F3" w:rsidRDefault="00A352F3" w:rsidP="00B75B6A"/>
                          <w:p w14:paraId="5BD12BF4" w14:textId="77777777" w:rsidR="00A352F3" w:rsidRDefault="00A352F3"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77777777" w:rsidR="00A352F3" w:rsidRDefault="00A352F3" w:rsidP="00B75B6A"/>
                    <w:p w14:paraId="305DFD3C" w14:textId="77777777" w:rsidR="00A352F3" w:rsidRDefault="00A352F3" w:rsidP="00B75B6A"/>
                    <w:p w14:paraId="4A034221" w14:textId="77777777" w:rsidR="00A352F3" w:rsidRDefault="00A352F3" w:rsidP="00B75B6A"/>
                    <w:p w14:paraId="5BD12BF4" w14:textId="77777777" w:rsidR="00A352F3" w:rsidRDefault="00A352F3"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1858D62B">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7FFBDE5D" w14:textId="56142994" w:rsidR="00A352F3" w:rsidRDefault="00A352F3" w:rsidP="00664527">
                            <w:pPr>
                              <w:pStyle w:val="ListParagraph"/>
                              <w:numPr>
                                <w:ilvl w:val="0"/>
                                <w:numId w:val="24"/>
                              </w:numPr>
                            </w:pPr>
                            <w:r>
                              <w:t>Successful partnership with Sodium and delivery of a cinematic, short film.</w:t>
                            </w:r>
                          </w:p>
                          <w:p w14:paraId="1319F416" w14:textId="14A45920" w:rsidR="00A352F3" w:rsidRDefault="00A352F3" w:rsidP="00664527">
                            <w:pPr>
                              <w:pStyle w:val="ListParagraph"/>
                              <w:numPr>
                                <w:ilvl w:val="0"/>
                                <w:numId w:val="24"/>
                              </w:numPr>
                            </w:pPr>
                            <w:r>
                              <w:t xml:space="preserve">Overwhelming online viewing figures for Flood Part One (122,550 as of 27 Mar). </w:t>
                            </w:r>
                          </w:p>
                          <w:p w14:paraId="40DB96E5" w14:textId="5AF74662" w:rsidR="00A352F3" w:rsidRDefault="00A352F3" w:rsidP="00664527">
                            <w:pPr>
                              <w:pStyle w:val="ListParagraph"/>
                              <w:numPr>
                                <w:ilvl w:val="0"/>
                                <w:numId w:val="24"/>
                              </w:numPr>
                            </w:pPr>
                            <w:r>
                              <w:t>Personal responses and unexpected interactions on the Airstream caravan tour.</w:t>
                            </w:r>
                          </w:p>
                          <w:p w14:paraId="03F20340" w14:textId="2855C86D" w:rsidR="00A352F3" w:rsidRDefault="00A352F3" w:rsidP="00664527">
                            <w:pPr>
                              <w:pStyle w:val="ListParagraph"/>
                              <w:numPr>
                                <w:ilvl w:val="0"/>
                                <w:numId w:val="24"/>
                              </w:numPr>
                            </w:pPr>
                            <w:r>
                              <w:t>Exciting digital strategy outlined to compliment, extend Flood experience.</w:t>
                            </w:r>
                          </w:p>
                          <w:p w14:paraId="32E518D7" w14:textId="4D133AF5" w:rsidR="00A352F3" w:rsidRDefault="00A352F3" w:rsidP="00664527">
                            <w:pPr>
                              <w:pStyle w:val="ListParagraph"/>
                              <w:numPr>
                                <w:ilvl w:val="0"/>
                                <w:numId w:val="24"/>
                              </w:numPr>
                            </w:pPr>
                            <w:r>
                              <w:t>Positive impact of community engagement in recent weeks.</w:t>
                            </w:r>
                          </w:p>
                          <w:p w14:paraId="5C80B547" w14:textId="22B5BB48" w:rsidR="00A352F3" w:rsidRDefault="00A352F3" w:rsidP="00CD11E6">
                            <w:pPr>
                              <w:pStyle w:val="ListParagraph"/>
                              <w:numPr>
                                <w:ilvl w:val="0"/>
                                <w:numId w:val="24"/>
                              </w:numPr>
                            </w:pPr>
                            <w:r>
                              <w:t xml:space="preserve">On schedule for delivery of Part Two: Abundance incl. supportive ESAG process.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gdLwIAAFo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">
                <v:textbox>
                  <w:txbxContent>
                    <w:p w14:paraId="7FFBDE5D" w14:textId="56142994" w:rsidR="00A352F3" w:rsidRDefault="00A352F3" w:rsidP="00664527">
                      <w:pPr>
                        <w:pStyle w:val="ListParagraph"/>
                        <w:numPr>
                          <w:ilvl w:val="0"/>
                          <w:numId w:val="24"/>
                        </w:numPr>
                      </w:pPr>
                      <w:r>
                        <w:t>Successful partnership with Sodium and delivery of a cinematic, short film.</w:t>
                      </w:r>
                    </w:p>
                    <w:p w14:paraId="1319F416" w14:textId="14A45920" w:rsidR="00A352F3" w:rsidRDefault="00A352F3" w:rsidP="00664527">
                      <w:pPr>
                        <w:pStyle w:val="ListParagraph"/>
                        <w:numPr>
                          <w:ilvl w:val="0"/>
                          <w:numId w:val="24"/>
                        </w:numPr>
                      </w:pPr>
                      <w:r>
                        <w:t xml:space="preserve">Overwhelming online viewing figures for Flood Part One (122,550 as of 27 Mar). </w:t>
                      </w:r>
                    </w:p>
                    <w:p w14:paraId="40DB96E5" w14:textId="5AF74662" w:rsidR="00A352F3" w:rsidRDefault="00A352F3" w:rsidP="00664527">
                      <w:pPr>
                        <w:pStyle w:val="ListParagraph"/>
                        <w:numPr>
                          <w:ilvl w:val="0"/>
                          <w:numId w:val="24"/>
                        </w:numPr>
                      </w:pPr>
                      <w:r>
                        <w:t>Personal responses and unexpected interactions on the Airstream caravan tour.</w:t>
                      </w:r>
                    </w:p>
                    <w:p w14:paraId="03F20340" w14:textId="2855C86D" w:rsidR="00A352F3" w:rsidRDefault="00A352F3" w:rsidP="00664527">
                      <w:pPr>
                        <w:pStyle w:val="ListParagraph"/>
                        <w:numPr>
                          <w:ilvl w:val="0"/>
                          <w:numId w:val="24"/>
                        </w:numPr>
                      </w:pPr>
                      <w:r>
                        <w:t>Exciting digital strategy outlined to compliment, extend Flood experience.</w:t>
                      </w:r>
                    </w:p>
                    <w:p w14:paraId="32E518D7" w14:textId="4D133AF5" w:rsidR="00A352F3" w:rsidRDefault="00A352F3" w:rsidP="00664527">
                      <w:pPr>
                        <w:pStyle w:val="ListParagraph"/>
                        <w:numPr>
                          <w:ilvl w:val="0"/>
                          <w:numId w:val="24"/>
                        </w:numPr>
                      </w:pPr>
                      <w:r>
                        <w:t>Positive impact of community engagement in recent weeks.</w:t>
                      </w:r>
                    </w:p>
                    <w:p w14:paraId="5C80B547" w14:textId="22B5BB48" w:rsidR="00A352F3" w:rsidRDefault="00A352F3" w:rsidP="00CD11E6">
                      <w:pPr>
                        <w:pStyle w:val="ListParagraph"/>
                        <w:numPr>
                          <w:ilvl w:val="0"/>
                          <w:numId w:val="24"/>
                        </w:numPr>
                      </w:pPr>
                      <w:r>
                        <w:t xml:space="preserve">On schedule for delivery of Part Two: Abundance incl. supportive ESAG process. </w:t>
                      </w: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17F6A37B" w14:textId="1C79469B" w:rsidR="00A352F3" w:rsidRDefault="00A352F3" w:rsidP="00A352F3">
                            <w:pPr>
                              <w:pStyle w:val="ListParagraph"/>
                              <w:numPr>
                                <w:ilvl w:val="0"/>
                                <w:numId w:val="25"/>
                              </w:numPr>
                            </w:pPr>
                            <w:r>
                              <w:t xml:space="preserve">During an intensive fit-up period the company were expending a lot of energy responding to concerns from residents over parking, congestion and toilets (relating to previous events in the area), disappointment from residents unable to secure tickets – this has eased with time &amp; proactive responses from Slung Low / Hull 2017. </w:t>
                            </w:r>
                          </w:p>
                          <w:p w14:paraId="7F2FDE0A" w14:textId="3DCCD8D3" w:rsidR="00A352F3" w:rsidRDefault="00A352F3" w:rsidP="00021C42">
                            <w:pPr>
                              <w:pStyle w:val="ListParagraph"/>
                              <w:numPr>
                                <w:ilvl w:val="0"/>
                                <w:numId w:val="25"/>
                              </w:numPr>
                            </w:pPr>
                            <w:r>
                              <w:t>Delays from set constructors were overcome and Part Two fit up completed on time.</w:t>
                            </w:r>
                          </w:p>
                          <w:p w14:paraId="1D996230" w14:textId="03638B13" w:rsidR="00A352F3" w:rsidRDefault="00A352F3" w:rsidP="00021C42">
                            <w:pPr>
                              <w:pStyle w:val="ListParagraph"/>
                              <w:numPr>
                                <w:ilvl w:val="0"/>
                                <w:numId w:val="25"/>
                              </w:numPr>
                            </w:pPr>
                            <w:r>
                              <w:t>Sea sickness and strong storms during filming on North Sea.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">
                <v:textbox>
                  <w:txbxContent>
                    <w:p w14:paraId="17F6A37B" w14:textId="1C79469B" w:rsidR="00A352F3" w:rsidRDefault="00A352F3" w:rsidP="00A352F3">
                      <w:pPr>
                        <w:pStyle w:val="ListParagraph"/>
                        <w:numPr>
                          <w:ilvl w:val="0"/>
                          <w:numId w:val="25"/>
                        </w:numPr>
                      </w:pPr>
                      <w:r>
                        <w:t xml:space="preserve">During an intensive fit-up period the company were expending a lot of energy responding to concerns from residents over parking, congestion and toilets (relating to previous events in the area), disappointment from residents unable to secure tickets – this has eased with time &amp; proactive responses from Slung Low / Hull 2017. </w:t>
                      </w:r>
                    </w:p>
                    <w:p w14:paraId="7F2FDE0A" w14:textId="3DCCD8D3" w:rsidR="00A352F3" w:rsidRDefault="00A352F3" w:rsidP="00021C42">
                      <w:pPr>
                        <w:pStyle w:val="ListParagraph"/>
                        <w:numPr>
                          <w:ilvl w:val="0"/>
                          <w:numId w:val="25"/>
                        </w:numPr>
                      </w:pPr>
                      <w:r>
                        <w:t>Delays from set constructors were overcome and Part Two fit up completed on time.</w:t>
                      </w:r>
                    </w:p>
                    <w:p w14:paraId="1D996230" w14:textId="03638B13" w:rsidR="00A352F3" w:rsidRDefault="00A352F3" w:rsidP="00021C42">
                      <w:pPr>
                        <w:pStyle w:val="ListParagraph"/>
                        <w:numPr>
                          <w:ilvl w:val="0"/>
                          <w:numId w:val="25"/>
                        </w:numPr>
                      </w:pPr>
                      <w:r>
                        <w:t>Sea sickness and strong storms during filming on North Sea.</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251212">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3ADB8B26" w:rsidR="001820B6" w:rsidRPr="00AA1DCC" w:rsidRDefault="008B0307" w:rsidP="003120E4">
            <w:pPr>
              <w:spacing w:before="60" w:after="60"/>
              <w:rPr>
                <w:sz w:val="22"/>
                <w:szCs w:val="22"/>
              </w:rPr>
            </w:pPr>
            <w:r>
              <w:rPr>
                <w:b/>
                <w:sz w:val="22"/>
                <w:szCs w:val="22"/>
              </w:rPr>
              <w:t>CORE CREATIVE TEAM (PRO</w:t>
            </w:r>
            <w:r w:rsidR="003B1989">
              <w:rPr>
                <w:b/>
                <w:sz w:val="22"/>
                <w:szCs w:val="22"/>
              </w:rPr>
              <w:t>D</w:t>
            </w:r>
            <w:r>
              <w:rPr>
                <w:b/>
                <w:sz w:val="22"/>
                <w:szCs w:val="22"/>
              </w:rPr>
              <w:t>U</w:t>
            </w:r>
            <w:r w:rsidR="003B1989">
              <w:rPr>
                <w:b/>
                <w:sz w:val="22"/>
                <w:szCs w:val="22"/>
              </w:rPr>
              <w:t>C</w:t>
            </w:r>
            <w:r>
              <w:rPr>
                <w:b/>
                <w:sz w:val="22"/>
                <w:szCs w:val="22"/>
              </w:rPr>
              <w:t>TION / EXHIBITION SPECIFIC)</w:t>
            </w:r>
          </w:p>
        </w:tc>
      </w:tr>
      <w:tr w:rsidR="008B0307" w14:paraId="0F4AAA4F" w14:textId="77777777" w:rsidTr="00251212">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251212">
        <w:trPr>
          <w:trHeight w:val="428"/>
        </w:trPr>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251212">
        <w:trPr>
          <w:trHeight w:val="41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03067F98" w:rsidR="008B0307" w:rsidRPr="00AA1DCC" w:rsidRDefault="00251212" w:rsidP="008B0307">
            <w:pPr>
              <w:spacing w:before="60" w:after="60"/>
              <w:jc w:val="center"/>
              <w:rPr>
                <w:sz w:val="22"/>
                <w:szCs w:val="22"/>
              </w:rPr>
            </w:pPr>
            <w:r>
              <w:rPr>
                <w:sz w:val="22"/>
                <w:szCs w:val="22"/>
              </w:rPr>
              <w:t>9</w:t>
            </w:r>
          </w:p>
        </w:tc>
        <w:tc>
          <w:tcPr>
            <w:tcW w:w="1700" w:type="dxa"/>
          </w:tcPr>
          <w:p w14:paraId="7626A8B8" w14:textId="2421A04D" w:rsidR="008B0307" w:rsidRPr="00AA1DCC" w:rsidRDefault="00F40757" w:rsidP="008B0307">
            <w:pPr>
              <w:spacing w:before="60" w:after="60"/>
              <w:jc w:val="center"/>
              <w:rPr>
                <w:sz w:val="22"/>
                <w:szCs w:val="22"/>
              </w:rPr>
            </w:pPr>
            <w:r>
              <w:rPr>
                <w:sz w:val="22"/>
                <w:szCs w:val="22"/>
              </w:rPr>
              <w:t>2</w:t>
            </w:r>
          </w:p>
        </w:tc>
        <w:tc>
          <w:tcPr>
            <w:tcW w:w="1850" w:type="dxa"/>
          </w:tcPr>
          <w:p w14:paraId="442387CA" w14:textId="1DBB8AB7" w:rsidR="008B0307" w:rsidRPr="00AA1DCC" w:rsidRDefault="00A475DE" w:rsidP="00327933">
            <w:pPr>
              <w:spacing w:before="60" w:after="60"/>
              <w:jc w:val="center"/>
              <w:rPr>
                <w:sz w:val="22"/>
                <w:szCs w:val="22"/>
              </w:rPr>
            </w:pPr>
            <w:r>
              <w:rPr>
                <w:sz w:val="22"/>
                <w:szCs w:val="22"/>
              </w:rPr>
              <w:t>2</w:t>
            </w:r>
            <w:r w:rsidR="00327933">
              <w:rPr>
                <w:sz w:val="22"/>
                <w:szCs w:val="22"/>
              </w:rPr>
              <w:t>7</w:t>
            </w:r>
            <w:r>
              <w:rPr>
                <w:sz w:val="22"/>
                <w:szCs w:val="22"/>
              </w:rPr>
              <w:t>4</w:t>
            </w:r>
          </w:p>
        </w:tc>
      </w:tr>
      <w:tr w:rsidR="008B0307" w14:paraId="257DE723" w14:textId="77777777" w:rsidTr="00251212">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31719AD0" w:rsidR="008B0307" w:rsidRPr="00AA1DCC" w:rsidRDefault="00A475DE" w:rsidP="008B0307">
            <w:pPr>
              <w:spacing w:before="60" w:after="60"/>
              <w:jc w:val="center"/>
              <w:rPr>
                <w:sz w:val="22"/>
                <w:szCs w:val="22"/>
              </w:rPr>
            </w:pPr>
            <w:r>
              <w:rPr>
                <w:sz w:val="22"/>
                <w:szCs w:val="22"/>
              </w:rPr>
              <w:t>1</w:t>
            </w:r>
            <w:r w:rsidR="00327933">
              <w:rPr>
                <w:sz w:val="22"/>
                <w:szCs w:val="22"/>
              </w:rPr>
              <w:t>7</w:t>
            </w:r>
          </w:p>
        </w:tc>
        <w:tc>
          <w:tcPr>
            <w:tcW w:w="1700" w:type="dxa"/>
          </w:tcPr>
          <w:p w14:paraId="246DDC5C" w14:textId="34CC34D4" w:rsidR="008B0307" w:rsidRPr="00AA1DCC" w:rsidRDefault="007315CA" w:rsidP="008B0307">
            <w:pPr>
              <w:spacing w:before="60" w:after="60"/>
              <w:jc w:val="center"/>
              <w:rPr>
                <w:sz w:val="22"/>
                <w:szCs w:val="22"/>
              </w:rPr>
            </w:pPr>
            <w:r>
              <w:rPr>
                <w:sz w:val="22"/>
                <w:szCs w:val="22"/>
              </w:rPr>
              <w:t>2</w:t>
            </w:r>
          </w:p>
        </w:tc>
        <w:tc>
          <w:tcPr>
            <w:tcW w:w="1850" w:type="dxa"/>
          </w:tcPr>
          <w:p w14:paraId="25AB72B7" w14:textId="1ACF65B7" w:rsidR="008B0307" w:rsidRPr="00AA1DCC" w:rsidRDefault="00A475DE" w:rsidP="00A475DE">
            <w:pPr>
              <w:spacing w:before="60" w:after="60"/>
              <w:jc w:val="center"/>
              <w:rPr>
                <w:sz w:val="22"/>
                <w:szCs w:val="22"/>
              </w:rPr>
            </w:pPr>
            <w:r>
              <w:rPr>
                <w:sz w:val="22"/>
                <w:szCs w:val="22"/>
              </w:rPr>
              <w:t>5</w:t>
            </w:r>
            <w:r w:rsidR="00327933">
              <w:rPr>
                <w:sz w:val="22"/>
                <w:szCs w:val="22"/>
              </w:rPr>
              <w:t>22</w:t>
            </w:r>
          </w:p>
        </w:tc>
      </w:tr>
      <w:tr w:rsidR="00E072E4" w14:paraId="7259A189" w14:textId="77777777" w:rsidTr="00251212">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51D21CBB"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1659BDBC" w:rsidR="00E072E4" w:rsidRPr="00AA1DCC" w:rsidRDefault="00E072E4" w:rsidP="008B0307">
            <w:pPr>
              <w:spacing w:before="60" w:after="60"/>
              <w:jc w:val="center"/>
              <w:rPr>
                <w:sz w:val="22"/>
                <w:szCs w:val="22"/>
              </w:rPr>
            </w:pPr>
          </w:p>
        </w:tc>
      </w:tr>
      <w:tr w:rsidR="008B0307" w14:paraId="0C3BBB3E" w14:textId="77777777" w:rsidTr="00251212">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251212">
        <w:trPr>
          <w:trHeight w:val="419"/>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56719FF4" w:rsidR="00E072E4" w:rsidRDefault="00E072E4" w:rsidP="00E072E4">
            <w:pPr>
              <w:spacing w:before="60" w:after="60"/>
              <w:rPr>
                <w:sz w:val="22"/>
                <w:szCs w:val="22"/>
              </w:rPr>
            </w:pPr>
            <w:r>
              <w:rPr>
                <w:sz w:val="22"/>
                <w:szCs w:val="22"/>
              </w:rPr>
              <w:t>Please specify:</w:t>
            </w:r>
          </w:p>
          <w:p w14:paraId="1AE6320F" w14:textId="77777777" w:rsidR="00E072E4" w:rsidRDefault="00E072E4" w:rsidP="00E072E4">
            <w:pPr>
              <w:spacing w:before="60" w:after="60"/>
              <w:rPr>
                <w:sz w:val="22"/>
                <w:szCs w:val="22"/>
              </w:rPr>
            </w:pPr>
            <w:r>
              <w:rPr>
                <w:sz w:val="22"/>
                <w:szCs w:val="22"/>
              </w:rPr>
              <w:t>[Insert other production, creative and curatorial roles here]</w:t>
            </w:r>
          </w:p>
          <w:p w14:paraId="18E1E94A" w14:textId="3656FE7B" w:rsidR="007315CA" w:rsidRDefault="00F40757" w:rsidP="00E072E4">
            <w:pPr>
              <w:spacing w:before="60" w:after="60"/>
              <w:rPr>
                <w:sz w:val="22"/>
                <w:szCs w:val="22"/>
              </w:rPr>
            </w:pPr>
            <w:r>
              <w:rPr>
                <w:sz w:val="22"/>
                <w:szCs w:val="22"/>
              </w:rPr>
              <w:t xml:space="preserve">Writer, </w:t>
            </w:r>
            <w:r w:rsidR="007315CA">
              <w:rPr>
                <w:sz w:val="22"/>
                <w:szCs w:val="22"/>
              </w:rPr>
              <w:t>Designer</w:t>
            </w:r>
            <w:r>
              <w:rPr>
                <w:sz w:val="22"/>
                <w:szCs w:val="22"/>
              </w:rPr>
              <w:t xml:space="preserve">, </w:t>
            </w:r>
            <w:r w:rsidR="007315CA">
              <w:rPr>
                <w:sz w:val="22"/>
                <w:szCs w:val="22"/>
              </w:rPr>
              <w:t>Composer</w:t>
            </w:r>
            <w:r>
              <w:rPr>
                <w:sz w:val="22"/>
                <w:szCs w:val="22"/>
              </w:rPr>
              <w:t xml:space="preserve">, </w:t>
            </w:r>
            <w:r w:rsidR="007315CA">
              <w:rPr>
                <w:sz w:val="22"/>
                <w:szCs w:val="22"/>
              </w:rPr>
              <w:t>Movement Director</w:t>
            </w:r>
            <w:r>
              <w:rPr>
                <w:sz w:val="22"/>
                <w:szCs w:val="22"/>
              </w:rPr>
              <w:t xml:space="preserve">, </w:t>
            </w:r>
            <w:r w:rsidR="007315CA">
              <w:rPr>
                <w:sz w:val="22"/>
                <w:szCs w:val="22"/>
              </w:rPr>
              <w:t>Associate Directors</w:t>
            </w:r>
            <w:r>
              <w:rPr>
                <w:sz w:val="22"/>
                <w:szCs w:val="22"/>
              </w:rPr>
              <w:t xml:space="preserve">, </w:t>
            </w:r>
            <w:r w:rsidR="007315CA">
              <w:rPr>
                <w:sz w:val="22"/>
                <w:szCs w:val="22"/>
              </w:rPr>
              <w:t>Design Assistant</w:t>
            </w:r>
            <w:r>
              <w:rPr>
                <w:sz w:val="22"/>
                <w:szCs w:val="22"/>
              </w:rPr>
              <w:t xml:space="preserve">, </w:t>
            </w:r>
            <w:r w:rsidR="007315CA">
              <w:rPr>
                <w:sz w:val="22"/>
                <w:szCs w:val="22"/>
              </w:rPr>
              <w:t>Chief LX</w:t>
            </w:r>
            <w:r>
              <w:rPr>
                <w:sz w:val="22"/>
                <w:szCs w:val="22"/>
              </w:rPr>
              <w:t>,</w:t>
            </w:r>
          </w:p>
          <w:p w14:paraId="0BC0867E" w14:textId="64D0ADBB" w:rsidR="00B415D0" w:rsidRPr="00AA1DCC" w:rsidRDefault="007315CA" w:rsidP="00F40757">
            <w:pPr>
              <w:spacing w:before="60" w:after="60"/>
              <w:rPr>
                <w:sz w:val="22"/>
                <w:szCs w:val="22"/>
              </w:rPr>
            </w:pPr>
            <w:r>
              <w:rPr>
                <w:sz w:val="22"/>
                <w:szCs w:val="22"/>
              </w:rPr>
              <w:t>Stage Management</w:t>
            </w:r>
            <w:r w:rsidR="00F40757">
              <w:rPr>
                <w:sz w:val="22"/>
                <w:szCs w:val="22"/>
              </w:rPr>
              <w:t xml:space="preserve">, </w:t>
            </w:r>
            <w:r>
              <w:rPr>
                <w:sz w:val="22"/>
                <w:szCs w:val="22"/>
              </w:rPr>
              <w:t>Production Team</w:t>
            </w:r>
            <w:r w:rsidR="00F40757">
              <w:rPr>
                <w:sz w:val="22"/>
                <w:szCs w:val="22"/>
              </w:rPr>
              <w:t xml:space="preserve">, </w:t>
            </w:r>
            <w:r>
              <w:rPr>
                <w:sz w:val="22"/>
                <w:szCs w:val="22"/>
              </w:rPr>
              <w:t>Chef</w:t>
            </w:r>
            <w:r w:rsidR="00F40757">
              <w:rPr>
                <w:sz w:val="22"/>
                <w:szCs w:val="22"/>
              </w:rPr>
              <w:t xml:space="preserve">, </w:t>
            </w:r>
            <w:r>
              <w:rPr>
                <w:sz w:val="22"/>
                <w:szCs w:val="22"/>
              </w:rPr>
              <w:t>Digital Producer</w:t>
            </w:r>
            <w:r w:rsidR="00F40757">
              <w:rPr>
                <w:sz w:val="22"/>
                <w:szCs w:val="22"/>
              </w:rPr>
              <w:t xml:space="preserve">, </w:t>
            </w:r>
            <w:r w:rsidR="00B415D0">
              <w:rPr>
                <w:sz w:val="22"/>
                <w:szCs w:val="22"/>
              </w:rPr>
              <w:t xml:space="preserve">Associate </w:t>
            </w:r>
            <w:r w:rsidR="00F40757">
              <w:rPr>
                <w:sz w:val="22"/>
                <w:szCs w:val="22"/>
              </w:rPr>
              <w:t xml:space="preserve">&amp; Assistant </w:t>
            </w:r>
            <w:r w:rsidR="00B415D0">
              <w:rPr>
                <w:sz w:val="22"/>
                <w:szCs w:val="22"/>
              </w:rPr>
              <w:t>Producers</w:t>
            </w:r>
            <w:r w:rsidR="00327933">
              <w:rPr>
                <w:sz w:val="22"/>
                <w:szCs w:val="22"/>
              </w:rPr>
              <w:t>, Film production company</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251212">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A352F3" w:rsidRPr="0049242F" w:rsidRDefault="00A352F3"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A352F3" w:rsidRPr="00EA1D65" w:rsidRDefault="00A352F3"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A352F3" w:rsidRPr="0049242F" w:rsidRDefault="00A352F3"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A352F3" w:rsidRPr="00EA1D65" w:rsidRDefault="00A352F3"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251212">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251212">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251212">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251212">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251212">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2648DB42" w:rsidR="00092A7D" w:rsidRPr="00F45047" w:rsidRDefault="00251212"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2E3B62C5" w:rsidR="00092A7D" w:rsidRPr="003234E2" w:rsidRDefault="00251212" w:rsidP="00092A7D">
            <w:pPr>
              <w:spacing w:before="60" w:after="60"/>
              <w:jc w:val="center"/>
              <w:rPr>
                <w:sz w:val="22"/>
                <w:szCs w:val="22"/>
              </w:rPr>
            </w:pPr>
            <w:r>
              <w:rPr>
                <w:sz w:val="22"/>
                <w:szCs w:val="22"/>
              </w:rPr>
              <w:t>12</w:t>
            </w:r>
          </w:p>
        </w:tc>
      </w:tr>
      <w:tr w:rsidR="00092A7D" w14:paraId="4FC1B1DF" w14:textId="77777777" w:rsidTr="00251212">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0B609927" w:rsidR="00092A7D" w:rsidRPr="00F45047" w:rsidRDefault="00251212" w:rsidP="00092A7D">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748F7D5" w:rsidR="00092A7D" w:rsidRPr="003234E2" w:rsidRDefault="00251212" w:rsidP="00092A7D">
            <w:pPr>
              <w:spacing w:before="60" w:after="60"/>
              <w:jc w:val="center"/>
              <w:rPr>
                <w:sz w:val="22"/>
                <w:szCs w:val="22"/>
              </w:rPr>
            </w:pPr>
            <w:r>
              <w:rPr>
                <w:sz w:val="22"/>
                <w:szCs w:val="22"/>
              </w:rPr>
              <w:t>14</w:t>
            </w:r>
          </w:p>
        </w:tc>
      </w:tr>
      <w:tr w:rsidR="00092A7D" w14:paraId="2B994906" w14:textId="77777777" w:rsidTr="00251212">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3E018A1" w:rsidR="00092A7D" w:rsidRPr="00F45047" w:rsidRDefault="00251212"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635AB0F8" w:rsidR="00092A7D" w:rsidRDefault="00092A7D" w:rsidP="00092A7D">
            <w:pPr>
              <w:spacing w:before="60" w:after="60"/>
              <w:rPr>
                <w:sz w:val="22"/>
                <w:szCs w:val="22"/>
              </w:rPr>
            </w:pPr>
            <w:r w:rsidRPr="11B3428A">
              <w:rPr>
                <w:b/>
                <w:bCs/>
                <w:color w:val="FFFFFF" w:themeColor="background1"/>
                <w:sz w:val="22"/>
                <w:szCs w:val="22"/>
              </w:rPr>
              <w:t>CONDITIONS – DELIVERY TEAM</w:t>
            </w:r>
          </w:p>
        </w:tc>
      </w:tr>
      <w:tr w:rsidR="00092A7D" w14:paraId="7B90322B" w14:textId="77777777" w:rsidTr="00251212">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171D9974" w:rsidR="00092A7D" w:rsidRPr="00F45047" w:rsidRDefault="00251212"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251212">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251212">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6594BD1F" w:rsidR="00092A7D" w:rsidRPr="00F45047" w:rsidRDefault="00251212"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251212">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251212">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16284121" w:rsidR="00092A7D" w:rsidRPr="00F45047" w:rsidRDefault="00251212"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251212">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251212">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194B9E">
        <w:trPr>
          <w:trHeight w:val="41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251212">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52A01D4" w:rsidR="00092A7D" w:rsidRPr="002B1286" w:rsidRDefault="00251212" w:rsidP="00092A7D">
            <w:pPr>
              <w:spacing w:before="60" w:after="60"/>
              <w:jc w:val="center"/>
              <w:rPr>
                <w:sz w:val="22"/>
                <w:szCs w:val="22"/>
              </w:rPr>
            </w:pPr>
            <w:r>
              <w:rPr>
                <w:sz w:val="22"/>
                <w:szCs w:val="22"/>
              </w:rPr>
              <w:t>16</w:t>
            </w:r>
            <w:r w:rsidR="00194B9E">
              <w:rPr>
                <w:sz w:val="22"/>
                <w:szCs w:val="22"/>
              </w:rPr>
              <w:t xml:space="preserve"> + 2 ‘White Other’</w:t>
            </w:r>
          </w:p>
        </w:tc>
      </w:tr>
      <w:tr w:rsidR="00092A7D" w14:paraId="0FC7D59A" w14:textId="77777777" w:rsidTr="00251212">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5C8BA034"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215753ED" w:rsidR="00092A7D" w:rsidRPr="00F45047" w:rsidRDefault="00251212" w:rsidP="00092A7D">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251212">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092A7D" w14:paraId="4BE31600" w14:textId="77777777" w:rsidTr="00251212">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7DE0BB8" w:rsidR="00092A7D" w:rsidRPr="00F45047" w:rsidRDefault="00092A7D" w:rsidP="00092A7D">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E7EC245" w:rsidR="00092A7D" w:rsidRPr="00F45047" w:rsidRDefault="001A583F" w:rsidP="00092A7D">
            <w:pPr>
              <w:spacing w:before="60" w:after="60"/>
              <w:rPr>
                <w:sz w:val="22"/>
                <w:szCs w:val="22"/>
              </w:rPr>
            </w:pPr>
            <w:r>
              <w:rPr>
                <w:sz w:val="22"/>
                <w:szCs w:val="22"/>
              </w:rPr>
              <w:t>1</w:t>
            </w:r>
            <w:r w:rsidR="00251212">
              <w:rPr>
                <w:sz w:val="22"/>
                <w:szCs w:val="22"/>
              </w:rPr>
              <w:t>4</w:t>
            </w:r>
          </w:p>
        </w:tc>
        <w:tc>
          <w:tcPr>
            <w:tcW w:w="284" w:type="dxa"/>
            <w:tcBorders>
              <w:top w:val="nil"/>
              <w:left w:val="single" w:sz="4" w:space="0" w:color="auto"/>
              <w:bottom w:val="nil"/>
              <w:right w:val="single" w:sz="4" w:space="0" w:color="auto"/>
            </w:tcBorders>
            <w:shd w:val="clear" w:color="auto" w:fill="auto"/>
          </w:tcPr>
          <w:p w14:paraId="3450470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092A7D" w:rsidRPr="11B3428A" w:rsidRDefault="00092A7D" w:rsidP="00092A7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092A7D" w:rsidRDefault="00092A7D" w:rsidP="00092A7D">
            <w:pPr>
              <w:spacing w:before="60" w:after="60"/>
              <w:jc w:val="center"/>
              <w:rPr>
                <w:sz w:val="22"/>
                <w:szCs w:val="22"/>
              </w:rPr>
            </w:pPr>
          </w:p>
        </w:tc>
      </w:tr>
      <w:tr w:rsidR="00092A7D" w14:paraId="5F061BD7" w14:textId="77777777" w:rsidTr="00251212">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5DC8044" w:rsidR="00092A7D" w:rsidRPr="00F45047" w:rsidRDefault="00092A7D" w:rsidP="00092A7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59DB082D" w:rsidR="00092A7D" w:rsidRPr="00F45047" w:rsidRDefault="001A583F" w:rsidP="001A583F">
            <w:pPr>
              <w:spacing w:before="60" w:after="60"/>
              <w:rPr>
                <w:sz w:val="22"/>
                <w:szCs w:val="22"/>
              </w:rPr>
            </w:pPr>
            <w:r>
              <w:rPr>
                <w:sz w:val="22"/>
                <w:szCs w:val="22"/>
              </w:rPr>
              <w:t>1</w:t>
            </w:r>
            <w:r w:rsidR="00251212">
              <w:rPr>
                <w:sz w:val="22"/>
                <w:szCs w:val="22"/>
              </w:rPr>
              <w:t>2</w:t>
            </w:r>
          </w:p>
        </w:tc>
        <w:tc>
          <w:tcPr>
            <w:tcW w:w="284" w:type="dxa"/>
            <w:tcBorders>
              <w:top w:val="nil"/>
              <w:left w:val="single" w:sz="4" w:space="0" w:color="auto"/>
              <w:bottom w:val="nil"/>
              <w:right w:val="single" w:sz="4" w:space="0" w:color="auto"/>
            </w:tcBorders>
            <w:shd w:val="clear" w:color="auto" w:fill="auto"/>
          </w:tcPr>
          <w:p w14:paraId="3F9A81EC"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092A7D" w:rsidRPr="11B3428A" w:rsidRDefault="00092A7D" w:rsidP="00092A7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092A7D" w:rsidRDefault="00092A7D" w:rsidP="00092A7D">
            <w:pPr>
              <w:spacing w:before="60" w:after="60"/>
              <w:jc w:val="center"/>
              <w:rPr>
                <w:sz w:val="22"/>
                <w:szCs w:val="22"/>
              </w:rPr>
            </w:pPr>
          </w:p>
        </w:tc>
      </w:tr>
      <w:tr w:rsidR="00092A7D" w14:paraId="2750EA2A" w14:textId="77777777" w:rsidTr="00194B9E">
        <w:trPr>
          <w:trHeight w:val="437"/>
        </w:trPr>
        <w:tc>
          <w:tcPr>
            <w:tcW w:w="2149" w:type="dxa"/>
            <w:tcBorders>
              <w:top w:val="single" w:sz="4" w:space="0" w:color="auto"/>
              <w:left w:val="single" w:sz="4" w:space="0" w:color="auto"/>
              <w:bottom w:val="single" w:sz="4" w:space="0" w:color="auto"/>
              <w:right w:val="single" w:sz="4" w:space="0" w:color="auto"/>
            </w:tcBorders>
          </w:tcPr>
          <w:p w14:paraId="76F33721" w14:textId="468F7D01" w:rsidR="00092A7D" w:rsidRPr="00F45047" w:rsidRDefault="00092A7D" w:rsidP="00092A7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092A7D" w:rsidRPr="11B3428A" w:rsidRDefault="00092A7D" w:rsidP="00092A7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3FA08814" w:rsidR="00092A7D" w:rsidRDefault="00194B9E" w:rsidP="00092A7D">
            <w:pPr>
              <w:spacing w:before="60" w:after="60"/>
              <w:jc w:val="center"/>
              <w:rPr>
                <w:sz w:val="22"/>
                <w:szCs w:val="22"/>
              </w:rPr>
            </w:pPr>
            <w:r>
              <w:rPr>
                <w:sz w:val="22"/>
                <w:szCs w:val="22"/>
              </w:rPr>
              <w:t>1</w:t>
            </w:r>
          </w:p>
        </w:tc>
      </w:tr>
      <w:tr w:rsidR="00092A7D" w14:paraId="5632F4BE" w14:textId="77777777" w:rsidTr="00251212">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261DFF5A" w:rsidR="00092A7D" w:rsidRPr="00F45047" w:rsidRDefault="005277F1" w:rsidP="00092A7D">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092A7D" w:rsidRPr="11B3428A" w:rsidRDefault="00092A7D" w:rsidP="00092A7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0C914827" w:rsidR="00092A7D" w:rsidRDefault="00194B9E" w:rsidP="00092A7D">
            <w:pPr>
              <w:spacing w:before="60" w:after="60"/>
              <w:jc w:val="center"/>
              <w:rPr>
                <w:sz w:val="22"/>
                <w:szCs w:val="22"/>
              </w:rPr>
            </w:pPr>
            <w:r>
              <w:rPr>
                <w:sz w:val="22"/>
                <w:szCs w:val="22"/>
              </w:rPr>
              <w:t>1</w:t>
            </w:r>
          </w:p>
        </w:tc>
      </w:tr>
      <w:tr w:rsidR="00092A7D" w14:paraId="7FF44B99" w14:textId="77777777" w:rsidTr="00251212">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5900336D" w:rsidR="00092A7D" w:rsidRPr="00F45047" w:rsidRDefault="00092A7D" w:rsidP="00092A7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092A7D" w:rsidRPr="11B3428A" w:rsidRDefault="00092A7D" w:rsidP="00092A7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092A7D" w:rsidRDefault="00092A7D" w:rsidP="00092A7D">
            <w:pPr>
              <w:spacing w:before="60" w:after="60"/>
              <w:jc w:val="center"/>
              <w:rPr>
                <w:sz w:val="22"/>
                <w:szCs w:val="22"/>
              </w:rPr>
            </w:pPr>
          </w:p>
        </w:tc>
      </w:tr>
      <w:tr w:rsidR="00092A7D" w14:paraId="2900533B" w14:textId="77777777" w:rsidTr="00251212">
        <w:trPr>
          <w:trHeight w:val="70"/>
        </w:trPr>
        <w:tc>
          <w:tcPr>
            <w:tcW w:w="2149" w:type="dxa"/>
            <w:tcBorders>
              <w:top w:val="single" w:sz="4" w:space="0" w:color="auto"/>
              <w:left w:val="nil"/>
              <w:bottom w:val="nil"/>
              <w:right w:val="nil"/>
            </w:tcBorders>
          </w:tcPr>
          <w:p w14:paraId="452E9516" w14:textId="01608958" w:rsidR="00092A7D" w:rsidRPr="00F45047" w:rsidRDefault="00092A7D" w:rsidP="00092A7D">
            <w:pPr>
              <w:spacing w:before="60" w:after="60"/>
              <w:rPr>
                <w:sz w:val="22"/>
                <w:szCs w:val="22"/>
              </w:rPr>
            </w:pPr>
          </w:p>
        </w:tc>
        <w:tc>
          <w:tcPr>
            <w:tcW w:w="1508" w:type="dxa"/>
            <w:tcBorders>
              <w:top w:val="single" w:sz="4" w:space="0" w:color="auto"/>
              <w:left w:val="nil"/>
              <w:bottom w:val="nil"/>
              <w:right w:val="nil"/>
            </w:tcBorders>
          </w:tcPr>
          <w:p w14:paraId="271A407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092A7D" w:rsidRPr="11B3428A" w:rsidRDefault="00092A7D" w:rsidP="00092A7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092A7D" w:rsidRDefault="00092A7D" w:rsidP="00092A7D">
            <w:pPr>
              <w:spacing w:before="60" w:after="60"/>
              <w:jc w:val="center"/>
              <w:rPr>
                <w:sz w:val="22"/>
                <w:szCs w:val="22"/>
              </w:rPr>
            </w:pPr>
          </w:p>
        </w:tc>
      </w:tr>
      <w:tr w:rsidR="00092A7D" w14:paraId="5AD11A49" w14:textId="77777777" w:rsidTr="00251212">
        <w:trPr>
          <w:trHeight w:val="70"/>
        </w:trPr>
        <w:tc>
          <w:tcPr>
            <w:tcW w:w="2149" w:type="dxa"/>
            <w:tcBorders>
              <w:top w:val="nil"/>
              <w:left w:val="nil"/>
              <w:bottom w:val="nil"/>
              <w:right w:val="nil"/>
            </w:tcBorders>
          </w:tcPr>
          <w:p w14:paraId="7C154B99" w14:textId="7FAA862E" w:rsidR="00092A7D" w:rsidRPr="00F45047" w:rsidRDefault="00092A7D" w:rsidP="00092A7D">
            <w:pPr>
              <w:spacing w:before="60" w:after="60"/>
              <w:rPr>
                <w:sz w:val="22"/>
                <w:szCs w:val="22"/>
              </w:rPr>
            </w:pPr>
            <w:r>
              <w:rPr>
                <w:noProof/>
                <w:sz w:val="22"/>
                <w:szCs w:val="22"/>
              </w:rPr>
              <mc:AlternateContent>
                <mc:Choice Requires="wps">
                  <w:drawing>
                    <wp:anchor distT="45720" distB="45720" distL="114300" distR="114300" simplePos="0" relativeHeight="251693072" behindDoc="0" locked="0" layoutInCell="1" allowOverlap="0" wp14:anchorId="40405E75" wp14:editId="576B49B1">
                      <wp:simplePos x="0" y="0"/>
                      <wp:positionH relativeFrom="column">
                        <wp:posOffset>-89535</wp:posOffset>
                      </wp:positionH>
                      <wp:positionV relativeFrom="paragraph">
                        <wp:posOffset>80645</wp:posOffset>
                      </wp:positionV>
                      <wp:extent cx="2352675" cy="212280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22805"/>
                              </a:xfrm>
                              <a:prstGeom prst="rect">
                                <a:avLst/>
                              </a:prstGeom>
                              <a:solidFill>
                                <a:srgbClr val="FFFFFF"/>
                              </a:solidFill>
                              <a:ln w="9525">
                                <a:solidFill>
                                  <a:srgbClr val="000000"/>
                                </a:solidFill>
                                <a:miter lim="800000"/>
                                <a:headEnd/>
                                <a:tailEnd/>
                              </a:ln>
                            </wps:spPr>
                            <wps:txbx>
                              <w:txbxContent>
                                <w:p w14:paraId="3FA9B184" w14:textId="6790EAD1" w:rsidR="00A352F3" w:rsidRPr="0049242F" w:rsidRDefault="00A352F3"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margin-left:-7.05pt;margin-top:6.35pt;width:185.25pt;height:167.15pt;z-index:25169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" o:allowoverlap="f">
                      <v:textbox style="mso-fit-shape-to-text:t">
                        <w:txbxContent>
                          <w:p w14:paraId="3FA9B184" w14:textId="6790EAD1" w:rsidR="00A352F3" w:rsidRPr="0049242F" w:rsidRDefault="00A352F3"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nil"/>
              <w:left w:val="nil"/>
              <w:bottom w:val="nil"/>
              <w:right w:val="nil"/>
            </w:tcBorders>
          </w:tcPr>
          <w:p w14:paraId="58022D3C"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092A7D" w:rsidRPr="11B3428A" w:rsidRDefault="00092A7D" w:rsidP="00092A7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092A7D" w:rsidRDefault="00092A7D" w:rsidP="00092A7D">
            <w:pPr>
              <w:spacing w:before="60" w:after="60"/>
              <w:jc w:val="center"/>
              <w:rPr>
                <w:sz w:val="22"/>
                <w:szCs w:val="22"/>
              </w:rPr>
            </w:pPr>
          </w:p>
        </w:tc>
      </w:tr>
      <w:tr w:rsidR="00092A7D" w14:paraId="2692E8CE" w14:textId="77777777" w:rsidTr="00251212">
        <w:trPr>
          <w:trHeight w:val="70"/>
        </w:trPr>
        <w:tc>
          <w:tcPr>
            <w:tcW w:w="2149" w:type="dxa"/>
            <w:tcBorders>
              <w:top w:val="nil"/>
              <w:left w:val="nil"/>
              <w:bottom w:val="nil"/>
              <w:right w:val="nil"/>
            </w:tcBorders>
          </w:tcPr>
          <w:p w14:paraId="17881550" w14:textId="769A4B76"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A657E8"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092A7D" w:rsidRPr="11B3428A" w:rsidRDefault="00092A7D" w:rsidP="00092A7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092A7D" w:rsidRDefault="00092A7D" w:rsidP="00092A7D">
            <w:pPr>
              <w:spacing w:before="60" w:after="60"/>
              <w:jc w:val="center"/>
              <w:rPr>
                <w:sz w:val="22"/>
                <w:szCs w:val="22"/>
              </w:rPr>
            </w:pPr>
          </w:p>
        </w:tc>
      </w:tr>
      <w:tr w:rsidR="00092A7D" w14:paraId="1CC87580" w14:textId="77777777" w:rsidTr="00251212">
        <w:trPr>
          <w:trHeight w:val="70"/>
        </w:trPr>
        <w:tc>
          <w:tcPr>
            <w:tcW w:w="2149" w:type="dxa"/>
            <w:tcBorders>
              <w:top w:val="nil"/>
              <w:left w:val="nil"/>
              <w:bottom w:val="nil"/>
              <w:right w:val="nil"/>
            </w:tcBorders>
          </w:tcPr>
          <w:p w14:paraId="3985BC44" w14:textId="0600197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94573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092A7D" w:rsidRPr="11B3428A" w:rsidRDefault="00092A7D" w:rsidP="00092A7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3C89AE53" w:rsidR="00092A7D" w:rsidRDefault="00194B9E" w:rsidP="00092A7D">
            <w:pPr>
              <w:spacing w:before="60" w:after="60"/>
              <w:jc w:val="center"/>
              <w:rPr>
                <w:sz w:val="22"/>
                <w:szCs w:val="22"/>
              </w:rPr>
            </w:pPr>
            <w:r>
              <w:rPr>
                <w:sz w:val="22"/>
                <w:szCs w:val="22"/>
              </w:rPr>
              <w:t>2</w:t>
            </w:r>
          </w:p>
        </w:tc>
      </w:tr>
      <w:tr w:rsidR="00092A7D" w14:paraId="7AE5F163" w14:textId="77777777" w:rsidTr="00251212">
        <w:trPr>
          <w:trHeight w:val="70"/>
        </w:trPr>
        <w:tc>
          <w:tcPr>
            <w:tcW w:w="2149" w:type="dxa"/>
            <w:tcBorders>
              <w:top w:val="nil"/>
              <w:left w:val="nil"/>
              <w:bottom w:val="nil"/>
              <w:right w:val="nil"/>
            </w:tcBorders>
          </w:tcPr>
          <w:p w14:paraId="2BABD742" w14:textId="4D5A7FC3" w:rsidR="00092A7D" w:rsidRPr="00F45047" w:rsidRDefault="00092A7D" w:rsidP="00092A7D">
            <w:pPr>
              <w:spacing w:before="60" w:after="60"/>
              <w:rPr>
                <w:sz w:val="22"/>
                <w:szCs w:val="22"/>
              </w:rPr>
            </w:pPr>
          </w:p>
        </w:tc>
        <w:tc>
          <w:tcPr>
            <w:tcW w:w="1508" w:type="dxa"/>
            <w:tcBorders>
              <w:top w:val="nil"/>
              <w:left w:val="nil"/>
              <w:bottom w:val="nil"/>
              <w:right w:val="nil"/>
            </w:tcBorders>
          </w:tcPr>
          <w:p w14:paraId="7A6DBF43"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092A7D" w:rsidRPr="11B3428A" w:rsidRDefault="00092A7D" w:rsidP="00092A7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092A7D" w:rsidRDefault="00092A7D" w:rsidP="00092A7D">
            <w:pPr>
              <w:spacing w:before="60" w:after="60"/>
              <w:jc w:val="center"/>
              <w:rPr>
                <w:sz w:val="22"/>
                <w:szCs w:val="22"/>
              </w:rPr>
            </w:pPr>
          </w:p>
        </w:tc>
      </w:tr>
      <w:tr w:rsidR="00092A7D" w14:paraId="4D544B71" w14:textId="77777777" w:rsidTr="00251212">
        <w:trPr>
          <w:trHeight w:val="70"/>
        </w:trPr>
        <w:tc>
          <w:tcPr>
            <w:tcW w:w="2149" w:type="dxa"/>
            <w:tcBorders>
              <w:top w:val="nil"/>
              <w:left w:val="nil"/>
              <w:bottom w:val="nil"/>
              <w:right w:val="nil"/>
            </w:tcBorders>
          </w:tcPr>
          <w:p w14:paraId="5B49A008" w14:textId="03E2C439" w:rsidR="00092A7D" w:rsidRPr="00F45047" w:rsidRDefault="00092A7D" w:rsidP="00092A7D">
            <w:pPr>
              <w:spacing w:before="60" w:after="60"/>
              <w:rPr>
                <w:sz w:val="22"/>
                <w:szCs w:val="22"/>
              </w:rPr>
            </w:pPr>
          </w:p>
        </w:tc>
        <w:tc>
          <w:tcPr>
            <w:tcW w:w="1508" w:type="dxa"/>
            <w:tcBorders>
              <w:top w:val="nil"/>
              <w:left w:val="nil"/>
              <w:bottom w:val="nil"/>
              <w:right w:val="nil"/>
            </w:tcBorders>
          </w:tcPr>
          <w:p w14:paraId="328D403A"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092A7D" w:rsidRPr="11B3428A" w:rsidRDefault="00092A7D" w:rsidP="00092A7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092A7D" w:rsidRDefault="00092A7D" w:rsidP="00092A7D">
            <w:pPr>
              <w:spacing w:before="60" w:after="60"/>
              <w:jc w:val="center"/>
              <w:rPr>
                <w:sz w:val="22"/>
                <w:szCs w:val="22"/>
              </w:rPr>
            </w:pPr>
          </w:p>
        </w:tc>
      </w:tr>
      <w:tr w:rsidR="00092A7D" w14:paraId="3DFCA2EE" w14:textId="77777777" w:rsidTr="00251212">
        <w:trPr>
          <w:trHeight w:val="70"/>
        </w:trPr>
        <w:tc>
          <w:tcPr>
            <w:tcW w:w="2149" w:type="dxa"/>
            <w:tcBorders>
              <w:top w:val="nil"/>
              <w:left w:val="nil"/>
              <w:bottom w:val="nil"/>
              <w:right w:val="nil"/>
            </w:tcBorders>
          </w:tcPr>
          <w:p w14:paraId="38B9C07F" w14:textId="4FF3C61F" w:rsidR="00092A7D" w:rsidRPr="00F45047" w:rsidRDefault="00092A7D" w:rsidP="00092A7D">
            <w:pPr>
              <w:spacing w:before="60" w:after="60"/>
              <w:rPr>
                <w:sz w:val="22"/>
                <w:szCs w:val="22"/>
              </w:rPr>
            </w:pPr>
          </w:p>
        </w:tc>
        <w:tc>
          <w:tcPr>
            <w:tcW w:w="1508" w:type="dxa"/>
            <w:tcBorders>
              <w:top w:val="nil"/>
              <w:left w:val="nil"/>
              <w:bottom w:val="nil"/>
              <w:right w:val="nil"/>
            </w:tcBorders>
          </w:tcPr>
          <w:p w14:paraId="491A90BE" w14:textId="3B8EF051"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092A7D" w:rsidRPr="11B3428A" w:rsidRDefault="00092A7D" w:rsidP="00092A7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092A7D" w:rsidRDefault="00092A7D" w:rsidP="00092A7D">
            <w:pPr>
              <w:spacing w:before="60" w:after="60"/>
              <w:jc w:val="center"/>
              <w:rPr>
                <w:sz w:val="22"/>
                <w:szCs w:val="22"/>
              </w:rPr>
            </w:pPr>
          </w:p>
        </w:tc>
      </w:tr>
      <w:tr w:rsidR="00092A7D" w14:paraId="32A6C097" w14:textId="77777777" w:rsidTr="00251212">
        <w:trPr>
          <w:trHeight w:val="70"/>
        </w:trPr>
        <w:tc>
          <w:tcPr>
            <w:tcW w:w="2149" w:type="dxa"/>
            <w:tcBorders>
              <w:top w:val="nil"/>
              <w:left w:val="nil"/>
              <w:bottom w:val="nil"/>
              <w:right w:val="nil"/>
            </w:tcBorders>
          </w:tcPr>
          <w:p w14:paraId="2CFD9B83" w14:textId="52FB9FDB" w:rsidR="00092A7D" w:rsidRPr="00F45047" w:rsidRDefault="00092A7D" w:rsidP="00092A7D">
            <w:pPr>
              <w:spacing w:before="60" w:after="60"/>
              <w:rPr>
                <w:sz w:val="22"/>
                <w:szCs w:val="22"/>
              </w:rPr>
            </w:pPr>
          </w:p>
        </w:tc>
        <w:tc>
          <w:tcPr>
            <w:tcW w:w="1508" w:type="dxa"/>
            <w:tcBorders>
              <w:top w:val="nil"/>
              <w:left w:val="nil"/>
              <w:bottom w:val="nil"/>
              <w:right w:val="nil"/>
            </w:tcBorders>
          </w:tcPr>
          <w:p w14:paraId="1843CAE2"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092A7D" w:rsidRPr="11B3428A" w:rsidRDefault="00092A7D" w:rsidP="00092A7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092A7D" w:rsidRDefault="00092A7D" w:rsidP="00092A7D">
            <w:pPr>
              <w:spacing w:before="60" w:after="60"/>
              <w:jc w:val="center"/>
              <w:rPr>
                <w:sz w:val="22"/>
                <w:szCs w:val="22"/>
              </w:rPr>
            </w:pPr>
          </w:p>
        </w:tc>
      </w:tr>
      <w:tr w:rsidR="00092A7D" w14:paraId="039F12DE" w14:textId="77777777" w:rsidTr="00251212">
        <w:trPr>
          <w:trHeight w:val="70"/>
        </w:trPr>
        <w:tc>
          <w:tcPr>
            <w:tcW w:w="2149" w:type="dxa"/>
            <w:tcBorders>
              <w:top w:val="nil"/>
              <w:left w:val="nil"/>
              <w:bottom w:val="nil"/>
              <w:right w:val="nil"/>
            </w:tcBorders>
          </w:tcPr>
          <w:p w14:paraId="26B38CD3" w14:textId="4B9F531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12E371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092A7D" w:rsidRPr="11B3428A" w:rsidRDefault="00092A7D" w:rsidP="00092A7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047D076E" w:rsidR="00092A7D" w:rsidRDefault="00092A7D" w:rsidP="00092A7D">
            <w:pPr>
              <w:spacing w:before="60" w:after="60"/>
              <w:jc w:val="center"/>
              <w:rPr>
                <w:sz w:val="22"/>
                <w:szCs w:val="22"/>
              </w:rPr>
            </w:pPr>
          </w:p>
        </w:tc>
      </w:tr>
      <w:tr w:rsidR="00092A7D" w14:paraId="22FF8153" w14:textId="77777777" w:rsidTr="00194B9E">
        <w:trPr>
          <w:trHeight w:val="338"/>
        </w:trPr>
        <w:tc>
          <w:tcPr>
            <w:tcW w:w="2149" w:type="dxa"/>
            <w:tcBorders>
              <w:top w:val="nil"/>
              <w:left w:val="nil"/>
              <w:bottom w:val="nil"/>
              <w:right w:val="nil"/>
            </w:tcBorders>
          </w:tcPr>
          <w:p w14:paraId="69EC91E9" w14:textId="68336B7E" w:rsidR="00092A7D" w:rsidRPr="00F45047" w:rsidRDefault="00092A7D" w:rsidP="00092A7D">
            <w:pPr>
              <w:spacing w:before="60" w:after="60"/>
              <w:rPr>
                <w:sz w:val="22"/>
                <w:szCs w:val="22"/>
              </w:rPr>
            </w:pPr>
          </w:p>
        </w:tc>
        <w:tc>
          <w:tcPr>
            <w:tcW w:w="1508" w:type="dxa"/>
            <w:tcBorders>
              <w:top w:val="nil"/>
              <w:left w:val="nil"/>
              <w:bottom w:val="nil"/>
              <w:right w:val="nil"/>
            </w:tcBorders>
          </w:tcPr>
          <w:p w14:paraId="33A690C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092A7D" w:rsidRPr="11B3428A" w:rsidRDefault="00092A7D" w:rsidP="00092A7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4794F4F6" w:rsidR="00092A7D" w:rsidRDefault="00194B9E" w:rsidP="00092A7D">
            <w:pPr>
              <w:spacing w:before="60" w:after="60"/>
              <w:jc w:val="center"/>
              <w:rPr>
                <w:sz w:val="22"/>
                <w:szCs w:val="22"/>
              </w:rPr>
            </w:pPr>
            <w:r>
              <w:rPr>
                <w:sz w:val="22"/>
                <w:szCs w:val="22"/>
              </w:rPr>
              <w:t>4</w:t>
            </w:r>
          </w:p>
        </w:tc>
      </w:tr>
    </w:tbl>
    <w:p w14:paraId="7E6FA12D" w14:textId="05E3AF3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09375D69" w:rsidR="00A352F3" w:rsidRDefault="00A352F3" w:rsidP="00470D62">
                            <w:r>
                              <w:t xml:space="preserve">Capacity building </w:t>
                            </w:r>
                          </w:p>
                          <w:p w14:paraId="18B40C31" w14:textId="436D270C" w:rsidR="00A352F3" w:rsidRDefault="00A352F3" w:rsidP="00470D62">
                            <w:r>
                              <w:t>Specialist skills / high quality artists</w:t>
                            </w:r>
                          </w:p>
                          <w:p w14:paraId="324CB29E" w14:textId="77777777" w:rsidR="00A352F3" w:rsidRDefault="00A352F3" w:rsidP="00470D62"/>
                          <w:p w14:paraId="03A306DB" w14:textId="77777777" w:rsidR="00A352F3" w:rsidRDefault="00A352F3" w:rsidP="00470D62"/>
                          <w:p w14:paraId="1F91DB02" w14:textId="77777777" w:rsidR="00A352F3" w:rsidRDefault="00A352F3" w:rsidP="00470D62"/>
                          <w:p w14:paraId="4DCAA799" w14:textId="77777777" w:rsidR="00A352F3" w:rsidRDefault="00A352F3" w:rsidP="00470D62"/>
                          <w:p w14:paraId="7CEC562B" w14:textId="77777777" w:rsidR="00A352F3" w:rsidRDefault="00A352F3" w:rsidP="00470D62"/>
                          <w:p w14:paraId="5C975105" w14:textId="77777777" w:rsidR="00A352F3" w:rsidRDefault="00A352F3"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PwJg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">
                <v:textbox>
                  <w:txbxContent>
                    <w:p w14:paraId="55984578" w14:textId="09375D69" w:rsidR="00A352F3" w:rsidRDefault="00A352F3" w:rsidP="00470D62">
                      <w:r>
                        <w:t xml:space="preserve">Capacity building </w:t>
                      </w:r>
                    </w:p>
                    <w:p w14:paraId="18B40C31" w14:textId="436D270C" w:rsidR="00A352F3" w:rsidRDefault="00A352F3" w:rsidP="00470D62">
                      <w:r>
                        <w:t>Specialist skills / high quality artists</w:t>
                      </w:r>
                    </w:p>
                    <w:p w14:paraId="324CB29E" w14:textId="77777777" w:rsidR="00A352F3" w:rsidRDefault="00A352F3" w:rsidP="00470D62"/>
                    <w:p w14:paraId="03A306DB" w14:textId="77777777" w:rsidR="00A352F3" w:rsidRDefault="00A352F3" w:rsidP="00470D62"/>
                    <w:p w14:paraId="1F91DB02" w14:textId="77777777" w:rsidR="00A352F3" w:rsidRDefault="00A352F3" w:rsidP="00470D62"/>
                    <w:p w14:paraId="4DCAA799" w14:textId="77777777" w:rsidR="00A352F3" w:rsidRDefault="00A352F3" w:rsidP="00470D62"/>
                    <w:p w14:paraId="7CEC562B" w14:textId="77777777" w:rsidR="00A352F3" w:rsidRDefault="00A352F3" w:rsidP="00470D62"/>
                    <w:p w14:paraId="5C975105" w14:textId="77777777" w:rsidR="00A352F3" w:rsidRDefault="00A352F3"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r w:rsidR="00882E65">
        <w:rPr>
          <w:b/>
          <w:sz w:val="22"/>
          <w:szCs w:val="22"/>
        </w:rPr>
        <w:t xml:space="preserve"> –</w:t>
      </w:r>
      <w:r w:rsidR="00882E65" w:rsidRPr="00882E65">
        <w:rPr>
          <w:b/>
          <w:sz w:val="22"/>
          <w:szCs w:val="22"/>
          <w:highlight w:val="yellow"/>
        </w:rPr>
        <w:t>Completed without Toolkit (not yet received)</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7EFC27D">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3CD90F3" w14:textId="77777777" w:rsidR="00A352F3" w:rsidRDefault="00A352F3" w:rsidP="002B1286"/>
                          <w:p w14:paraId="303EB430" w14:textId="77777777" w:rsidR="00A352F3" w:rsidRDefault="00A352F3" w:rsidP="002B1286"/>
                          <w:p w14:paraId="70935D4B" w14:textId="77777777" w:rsidR="00A352F3" w:rsidRDefault="00A352F3" w:rsidP="002B1286"/>
                          <w:p w14:paraId="606EE780" w14:textId="77777777" w:rsidR="00A352F3" w:rsidRDefault="00A352F3" w:rsidP="002B1286"/>
                          <w:p w14:paraId="19B41103" w14:textId="77777777" w:rsidR="00A352F3" w:rsidRDefault="00A352F3"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69JgIAAE0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">
                <v:textbox>
                  <w:txbxContent>
                    <w:p w14:paraId="73CD90F3" w14:textId="77777777" w:rsidR="00A352F3" w:rsidRDefault="00A352F3" w:rsidP="002B1286"/>
                    <w:p w14:paraId="303EB430" w14:textId="77777777" w:rsidR="00A352F3" w:rsidRDefault="00A352F3" w:rsidP="002B1286"/>
                    <w:p w14:paraId="70935D4B" w14:textId="77777777" w:rsidR="00A352F3" w:rsidRDefault="00A352F3" w:rsidP="002B1286"/>
                    <w:p w14:paraId="606EE780" w14:textId="77777777" w:rsidR="00A352F3" w:rsidRDefault="00A352F3" w:rsidP="002B1286"/>
                    <w:p w14:paraId="19B41103" w14:textId="77777777" w:rsidR="00A352F3" w:rsidRDefault="00A352F3"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073D1061"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1F6D892A" w:rsidR="00C91E2D" w:rsidRPr="00AA1DCC" w:rsidRDefault="00591537" w:rsidP="006102D0">
            <w:pPr>
              <w:spacing w:before="60" w:after="60"/>
              <w:rPr>
                <w:sz w:val="22"/>
                <w:szCs w:val="22"/>
              </w:rPr>
            </w:pPr>
            <w:r>
              <w:rPr>
                <w:sz w:val="22"/>
                <w:szCs w:val="22"/>
              </w:rPr>
              <w:t>778 (Airstream tour)</w:t>
            </w:r>
          </w:p>
        </w:tc>
        <w:tc>
          <w:tcPr>
            <w:tcW w:w="2523" w:type="dxa"/>
            <w:tcBorders>
              <w:bottom w:val="single" w:sz="4" w:space="0" w:color="auto"/>
            </w:tcBorders>
          </w:tcPr>
          <w:p w14:paraId="7117CFCF" w14:textId="4CAA0179" w:rsidR="00C91E2D" w:rsidRPr="00AA1DCC" w:rsidRDefault="00591537" w:rsidP="006102D0">
            <w:pPr>
              <w:spacing w:before="60" w:after="60"/>
              <w:rPr>
                <w:sz w:val="22"/>
                <w:szCs w:val="22"/>
              </w:rPr>
            </w:pPr>
            <w:r>
              <w:rPr>
                <w:sz w:val="22"/>
                <w:szCs w:val="22"/>
              </w:rPr>
              <w:t>100 (estimate)</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A352F3" w:rsidRPr="00056CC6" w:rsidRDefault="00A352F3"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A352F3" w:rsidRPr="00056CC6" w:rsidRDefault="00A352F3"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1E0873">
        <w:trPr>
          <w:trHeight w:val="70"/>
        </w:trPr>
        <w:tc>
          <w:tcPr>
            <w:tcW w:w="3657" w:type="dxa"/>
            <w:gridSpan w:val="2"/>
            <w:tcBorders>
              <w:bottom w:val="single" w:sz="4" w:space="0" w:color="auto"/>
              <w:right w:val="single" w:sz="4" w:space="0" w:color="auto"/>
            </w:tcBorders>
            <w:shd w:val="clear" w:color="auto" w:fill="C00000"/>
          </w:tcPr>
          <w:p w14:paraId="766B4061" w14:textId="62784CA0" w:rsidR="00390755" w:rsidRPr="00AA1DCC" w:rsidRDefault="00390755" w:rsidP="00390755">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050297F6" w:rsidR="00A352F3" w:rsidRDefault="00A352F3" w:rsidP="00493C2E">
                            <w:r>
                              <w:t>Direct, honest feedback and touching personal responses and interactions on the Airstream tour.</w:t>
                            </w:r>
                          </w:p>
                          <w:p w14:paraId="31076D8D" w14:textId="4F8C74C2" w:rsidR="00A352F3" w:rsidRDefault="00A352F3" w:rsidP="00493C2E">
                            <w:r>
                              <w:t>Reaching audiences who would otherwise not engage with the project.</w:t>
                            </w:r>
                          </w:p>
                          <w:p w14:paraId="5AA950ED" w14:textId="77777777" w:rsidR="00A352F3" w:rsidRDefault="00A352F3" w:rsidP="00493C2E"/>
                          <w:p w14:paraId="2C926E76" w14:textId="77777777" w:rsidR="00A352F3" w:rsidRDefault="00A352F3" w:rsidP="00493C2E"/>
                          <w:p w14:paraId="08A480F5" w14:textId="77777777" w:rsidR="00A352F3" w:rsidRDefault="00A352F3" w:rsidP="00493C2E"/>
                          <w:p w14:paraId="29F3F38C" w14:textId="77777777" w:rsidR="00A352F3" w:rsidRDefault="00A352F3" w:rsidP="00493C2E"/>
                          <w:p w14:paraId="0ED312B6" w14:textId="77777777" w:rsidR="00A352F3" w:rsidRDefault="00A352F3"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14:paraId="2EE32258" w14:textId="050297F6" w:rsidR="00A352F3" w:rsidRDefault="00A352F3" w:rsidP="00493C2E">
                      <w:r>
                        <w:t>Direct, honest feedback and touching personal responses and interactions on the Airstream tour.</w:t>
                      </w:r>
                    </w:p>
                    <w:p w14:paraId="31076D8D" w14:textId="4F8C74C2" w:rsidR="00A352F3" w:rsidRDefault="00A352F3" w:rsidP="00493C2E">
                      <w:r>
                        <w:t>Reaching audiences who would otherwise not engage with the project.</w:t>
                      </w:r>
                    </w:p>
                    <w:p w14:paraId="5AA950ED" w14:textId="77777777" w:rsidR="00A352F3" w:rsidRDefault="00A352F3" w:rsidP="00493C2E"/>
                    <w:p w14:paraId="2C926E76" w14:textId="77777777" w:rsidR="00A352F3" w:rsidRDefault="00A352F3" w:rsidP="00493C2E"/>
                    <w:p w14:paraId="08A480F5" w14:textId="77777777" w:rsidR="00A352F3" w:rsidRDefault="00A352F3" w:rsidP="00493C2E"/>
                    <w:p w14:paraId="29F3F38C" w14:textId="77777777" w:rsidR="00A352F3" w:rsidRDefault="00A352F3" w:rsidP="00493C2E"/>
                    <w:p w14:paraId="0ED312B6" w14:textId="77777777" w:rsidR="00A352F3" w:rsidRDefault="00A352F3"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1CBF5D9" w14:textId="0AC6227C" w:rsidR="00A352F3" w:rsidRDefault="00A352F3" w:rsidP="00493C2E">
                            <w:r>
                              <w:t xml:space="preserve">Questions remain around how best to capture a year in residence in Victoria Dock. </w:t>
                            </w:r>
                          </w:p>
                          <w:p w14:paraId="6E259D6D" w14:textId="77777777" w:rsidR="00A352F3" w:rsidRDefault="00A352F3" w:rsidP="00493C2E"/>
                          <w:p w14:paraId="4D93D089" w14:textId="77777777" w:rsidR="00A352F3" w:rsidRDefault="00A352F3" w:rsidP="00493C2E"/>
                          <w:p w14:paraId="3AB405C4" w14:textId="77777777" w:rsidR="00A352F3" w:rsidRDefault="00A352F3" w:rsidP="00493C2E"/>
                          <w:p w14:paraId="274DFC8F" w14:textId="77777777" w:rsidR="00A352F3" w:rsidRDefault="00A352F3" w:rsidP="00493C2E"/>
                          <w:p w14:paraId="75DEB0F2" w14:textId="77777777" w:rsidR="00A352F3" w:rsidRDefault="00A352F3" w:rsidP="00493C2E"/>
                          <w:p w14:paraId="7B371A30" w14:textId="77777777" w:rsidR="00A352F3" w:rsidRDefault="00A352F3"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21CBF5D9" w14:textId="0AC6227C" w:rsidR="00A352F3" w:rsidRDefault="00A352F3" w:rsidP="00493C2E">
                      <w:r>
                        <w:t xml:space="preserve">Questions remain around how best to capture a year in residence in Victoria Dock. </w:t>
                      </w:r>
                    </w:p>
                    <w:p w14:paraId="6E259D6D" w14:textId="77777777" w:rsidR="00A352F3" w:rsidRDefault="00A352F3" w:rsidP="00493C2E"/>
                    <w:p w14:paraId="4D93D089" w14:textId="77777777" w:rsidR="00A352F3" w:rsidRDefault="00A352F3" w:rsidP="00493C2E"/>
                    <w:p w14:paraId="3AB405C4" w14:textId="77777777" w:rsidR="00A352F3" w:rsidRDefault="00A352F3" w:rsidP="00493C2E"/>
                    <w:p w14:paraId="274DFC8F" w14:textId="77777777" w:rsidR="00A352F3" w:rsidRDefault="00A352F3" w:rsidP="00493C2E"/>
                    <w:p w14:paraId="75DEB0F2" w14:textId="77777777" w:rsidR="00A352F3" w:rsidRDefault="00A352F3" w:rsidP="00493C2E"/>
                    <w:p w14:paraId="7B371A30" w14:textId="77777777" w:rsidR="00A352F3" w:rsidRDefault="00A352F3"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28A347C5" w14:textId="32473F69" w:rsidR="00395B6D" w:rsidRPr="00176832" w:rsidRDefault="00395B6D" w:rsidP="00176832">
      <w:pPr>
        <w:rPr>
          <w:b/>
          <w:bCs/>
          <w:color w:val="FF0000"/>
          <w:sz w:val="22"/>
          <w:szCs w:val="22"/>
        </w:rPr>
      </w:pPr>
      <w:r w:rsidRPr="00395B6D">
        <w:rPr>
          <w:b/>
          <w:bCs/>
          <w:sz w:val="22"/>
          <w:szCs w:val="22"/>
          <w:highlight w:val="yellow"/>
        </w:rPr>
        <w:t>To be completed by Hull 2017</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395B6D">
        <w:trPr>
          <w:trHeight w:val="410"/>
        </w:trPr>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2587815" w:rsidR="00CD5085" w:rsidRPr="00AA1DCC" w:rsidRDefault="00395B6D" w:rsidP="00493C2E">
            <w:pPr>
              <w:spacing w:before="60" w:after="60"/>
              <w:rPr>
                <w:sz w:val="22"/>
                <w:szCs w:val="22"/>
              </w:rPr>
            </w:pPr>
            <w:r>
              <w:rPr>
                <w:sz w:val="22"/>
                <w:szCs w:val="22"/>
              </w:rPr>
              <w:t>49 community cast</w:t>
            </w:r>
          </w:p>
        </w:tc>
        <w:tc>
          <w:tcPr>
            <w:tcW w:w="2200" w:type="dxa"/>
          </w:tcPr>
          <w:p w14:paraId="6A1D53AC" w14:textId="04F6081F" w:rsidR="00CD5085" w:rsidRPr="00AA1DCC" w:rsidRDefault="00882E65" w:rsidP="006272F2">
            <w:pPr>
              <w:spacing w:before="60" w:after="60"/>
              <w:rPr>
                <w:sz w:val="22"/>
                <w:szCs w:val="22"/>
              </w:rPr>
            </w:pPr>
            <w:r w:rsidRPr="00882E65">
              <w:rPr>
                <w:sz w:val="22"/>
                <w:szCs w:val="22"/>
                <w:highlight w:val="yellow"/>
              </w:rPr>
              <w:t xml:space="preserve">Hull 2017 </w:t>
            </w:r>
            <w:r w:rsidR="006272F2">
              <w:rPr>
                <w:sz w:val="22"/>
                <w:szCs w:val="22"/>
                <w:highlight w:val="yellow"/>
              </w:rPr>
              <w:t>volunteers</w:t>
            </w:r>
            <w:r w:rsidR="006272F2">
              <w:rPr>
                <w:sz w:val="22"/>
                <w:szCs w:val="22"/>
              </w:rPr>
              <w:t xml:space="preserve"> </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65ED5C2" w:rsidR="00CD5085" w:rsidRPr="00AA1DCC" w:rsidRDefault="002A1A23" w:rsidP="00493C2E">
            <w:pPr>
              <w:spacing w:before="60" w:after="60"/>
              <w:rPr>
                <w:sz w:val="22"/>
                <w:szCs w:val="22"/>
              </w:rPr>
            </w:pPr>
            <w:r>
              <w:rPr>
                <w:sz w:val="22"/>
                <w:szCs w:val="22"/>
              </w:rPr>
              <w:t>Estimate -</w:t>
            </w:r>
            <w:r w:rsidR="006272F2">
              <w:rPr>
                <w:sz w:val="22"/>
                <w:szCs w:val="22"/>
              </w:rPr>
              <w:t xml:space="preserve"> 270</w:t>
            </w:r>
          </w:p>
        </w:tc>
        <w:tc>
          <w:tcPr>
            <w:tcW w:w="2200" w:type="dxa"/>
            <w:tcBorders>
              <w:bottom w:val="single" w:sz="4" w:space="0" w:color="auto"/>
            </w:tcBorders>
          </w:tcPr>
          <w:p w14:paraId="106438A6" w14:textId="2F3B6DB0" w:rsidR="00CD5085" w:rsidRPr="00AA1DCC" w:rsidRDefault="006272F2" w:rsidP="00493C2E">
            <w:pPr>
              <w:spacing w:before="60" w:after="60"/>
              <w:rPr>
                <w:sz w:val="22"/>
                <w:szCs w:val="22"/>
              </w:rPr>
            </w:pPr>
            <w:r>
              <w:rPr>
                <w:sz w:val="22"/>
                <w:szCs w:val="22"/>
              </w:rPr>
              <w:t>Estimate 100%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15EBB64F" w:rsidR="00390755" w:rsidRDefault="006272F2" w:rsidP="00390755">
            <w:pPr>
              <w:spacing w:before="60" w:after="60"/>
              <w:rPr>
                <w:sz w:val="22"/>
                <w:szCs w:val="22"/>
              </w:rPr>
            </w:pPr>
            <w:r>
              <w:rPr>
                <w:sz w:val="22"/>
                <w:szCs w:val="22"/>
              </w:rPr>
              <w:t>4%</w:t>
            </w: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549C3F1" w:rsidR="00390755" w:rsidRPr="00810983" w:rsidRDefault="006272F2" w:rsidP="00390755">
            <w:pPr>
              <w:spacing w:before="60" w:after="60"/>
              <w:jc w:val="center"/>
              <w:rPr>
                <w:sz w:val="22"/>
                <w:szCs w:val="22"/>
              </w:rPr>
            </w:pPr>
            <w:r>
              <w:rPr>
                <w:sz w:val="22"/>
                <w:szCs w:val="22"/>
              </w:rPr>
              <w:t>96%</w:t>
            </w: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0EBD9F1D" w:rsidR="00390755" w:rsidRDefault="006272F2" w:rsidP="00390755">
            <w:pPr>
              <w:spacing w:before="60" w:after="60"/>
              <w:rPr>
                <w:sz w:val="22"/>
                <w:szCs w:val="22"/>
              </w:rPr>
            </w:pPr>
            <w:r>
              <w:rPr>
                <w:sz w:val="22"/>
                <w:szCs w:val="22"/>
              </w:rPr>
              <w:t>96%</w:t>
            </w: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2931C470" w:rsidR="00390755" w:rsidRDefault="006272F2" w:rsidP="00390755">
            <w:pPr>
              <w:spacing w:before="60" w:after="60"/>
              <w:jc w:val="center"/>
              <w:rPr>
                <w:sz w:val="22"/>
                <w:szCs w:val="22"/>
              </w:rPr>
            </w:pPr>
            <w:r>
              <w:rPr>
                <w:sz w:val="22"/>
                <w:szCs w:val="22"/>
              </w:rPr>
              <w:t>4%</w:t>
            </w: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A352F3" w:rsidRPr="00056CC6" w:rsidRDefault="00A352F3"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A352F3" w:rsidRPr="00056CC6" w:rsidRDefault="00A352F3"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14:paraId="3376CAC3" w14:textId="2B50497F" w:rsidR="00A352F3" w:rsidRPr="00056CC6" w:rsidRDefault="00A352F3"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pt;height:120.7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" o:allowoverlap="f">
                      <v:textbox style="mso-fit-shape-to-text:t">
                        <w:txbxContent>
                          <w:p w14:paraId="3376CAC3" w14:textId="2B50497F" w:rsidR="00A352F3" w:rsidRPr="00056CC6" w:rsidRDefault="00A352F3"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1B8DC7AC" w:rsidR="00390755" w:rsidRPr="00AA1DCC" w:rsidRDefault="006272F2" w:rsidP="00390755">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90755" w14:paraId="0F894A59" w14:textId="77777777" w:rsidTr="00F7725C">
        <w:trPr>
          <w:trHeight w:val="70"/>
        </w:trPr>
        <w:tc>
          <w:tcPr>
            <w:tcW w:w="2113" w:type="dxa"/>
            <w:shd w:val="clear" w:color="auto" w:fill="C00000"/>
          </w:tcPr>
          <w:p w14:paraId="0F314AD9" w14:textId="77777777" w:rsidR="00390755" w:rsidRPr="216FA100" w:rsidRDefault="00390755" w:rsidP="0039075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90755" w:rsidRPr="00CD5085" w:rsidRDefault="00390755"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90755" w:rsidRPr="00CD5085" w:rsidRDefault="00390755"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29EEEACA" w:rsidR="00390755" w:rsidRPr="00AA1DCC" w:rsidRDefault="006272F2" w:rsidP="00390755">
            <w:pPr>
              <w:spacing w:before="60" w:after="60"/>
              <w:jc w:val="center"/>
              <w:rPr>
                <w:sz w:val="22"/>
                <w:szCs w:val="22"/>
              </w:rPr>
            </w:pPr>
            <w:r>
              <w:rPr>
                <w:sz w:val="22"/>
                <w:szCs w:val="22"/>
              </w:rPr>
              <w:t>100%</w:t>
            </w: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4941D8DC"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5786F0FA" w:rsidR="00A352F3" w:rsidRDefault="00A352F3" w:rsidP="006272F2">
                            <w:pPr>
                              <w:pStyle w:val="ListParagraph"/>
                              <w:numPr>
                                <w:ilvl w:val="0"/>
                                <w:numId w:val="26"/>
                              </w:numPr>
                            </w:pPr>
                            <w:r>
                              <w:softHyphen/>
                            </w:r>
                            <w:r>
                              <w:softHyphen/>
                              <w:t>Engaging workshop residents of Victoria House (adults with physical disabilities)</w:t>
                            </w:r>
                          </w:p>
                          <w:p w14:paraId="57A7B2E5" w14:textId="77777777" w:rsidR="00A352F3" w:rsidRDefault="00A352F3" w:rsidP="006272F2">
                            <w:pPr>
                              <w:pStyle w:val="ListParagraph"/>
                            </w:pPr>
                          </w:p>
                          <w:p w14:paraId="1371BD80" w14:textId="5F89015F" w:rsidR="00A352F3" w:rsidRDefault="00A352F3" w:rsidP="006272F2">
                            <w:pPr>
                              <w:pStyle w:val="ListParagraph"/>
                              <w:numPr>
                                <w:ilvl w:val="0"/>
                                <w:numId w:val="26"/>
                              </w:numPr>
                            </w:pPr>
                            <w:r>
                              <w:t>Assembly in Victoria Dock Primary School – behind the scenes look at the project, introduced members of the team and their role on the project, cast performed song from Flood Part Two, taught Y1-6 movements to perform with the song.</w:t>
                            </w:r>
                          </w:p>
                          <w:p w14:paraId="6E4A2175" w14:textId="77777777" w:rsidR="00A352F3" w:rsidRDefault="00A352F3"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">
                <v:textbox>
                  <w:txbxContent>
                    <w:p w14:paraId="6E69DCD7" w14:textId="5786F0FA" w:rsidR="00A352F3" w:rsidRDefault="00A352F3" w:rsidP="006272F2">
                      <w:pPr>
                        <w:pStyle w:val="ListParagraph"/>
                        <w:numPr>
                          <w:ilvl w:val="0"/>
                          <w:numId w:val="26"/>
                        </w:numPr>
                      </w:pPr>
                      <w:r>
                        <w:softHyphen/>
                      </w:r>
                      <w:r>
                        <w:softHyphen/>
                        <w:t>Engaging workshop residents of Victoria House (adults with physical disabilities)</w:t>
                      </w:r>
                    </w:p>
                    <w:p w14:paraId="57A7B2E5" w14:textId="77777777" w:rsidR="00A352F3" w:rsidRDefault="00A352F3" w:rsidP="006272F2">
                      <w:pPr>
                        <w:pStyle w:val="ListParagraph"/>
                      </w:pPr>
                    </w:p>
                    <w:p w14:paraId="1371BD80" w14:textId="5F89015F" w:rsidR="00A352F3" w:rsidRDefault="00A352F3" w:rsidP="006272F2">
                      <w:pPr>
                        <w:pStyle w:val="ListParagraph"/>
                        <w:numPr>
                          <w:ilvl w:val="0"/>
                          <w:numId w:val="26"/>
                        </w:numPr>
                      </w:pPr>
                      <w:r>
                        <w:t>Assembly in Victoria Dock Primary School – behind the scenes look at the project, introduced members of the team and their role on the project, cast performed song from Flood Part Two, taught Y1-6 movements to perform with the song.</w:t>
                      </w:r>
                    </w:p>
                    <w:p w14:paraId="6E4A2175" w14:textId="77777777" w:rsidR="00A352F3" w:rsidRDefault="00A352F3"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A352F3" w:rsidRDefault="00A352F3" w:rsidP="00493C2E"/>
                          <w:p w14:paraId="6E598A00" w14:textId="77777777" w:rsidR="00A352F3" w:rsidRDefault="00A352F3" w:rsidP="00493C2E"/>
                          <w:p w14:paraId="7C100B32" w14:textId="77777777" w:rsidR="00A352F3" w:rsidRDefault="00A352F3" w:rsidP="00493C2E"/>
                          <w:p w14:paraId="0E8A7E45" w14:textId="77777777" w:rsidR="00A352F3" w:rsidRDefault="00A352F3" w:rsidP="00493C2E"/>
                          <w:p w14:paraId="721ACF57" w14:textId="77777777" w:rsidR="00A352F3" w:rsidRDefault="00A352F3" w:rsidP="00493C2E"/>
                          <w:p w14:paraId="0991383E" w14:textId="77777777" w:rsidR="00A352F3" w:rsidRDefault="00A352F3"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">
                <v:textbox>
                  <w:txbxContent>
                    <w:p w14:paraId="2CF2815D" w14:textId="77777777" w:rsidR="00A352F3" w:rsidRDefault="00A352F3" w:rsidP="00493C2E"/>
                    <w:p w14:paraId="6E598A00" w14:textId="77777777" w:rsidR="00A352F3" w:rsidRDefault="00A352F3" w:rsidP="00493C2E"/>
                    <w:p w14:paraId="7C100B32" w14:textId="77777777" w:rsidR="00A352F3" w:rsidRDefault="00A352F3" w:rsidP="00493C2E"/>
                    <w:p w14:paraId="0E8A7E45" w14:textId="77777777" w:rsidR="00A352F3" w:rsidRDefault="00A352F3" w:rsidP="00493C2E"/>
                    <w:p w14:paraId="721ACF57" w14:textId="77777777" w:rsidR="00A352F3" w:rsidRDefault="00A352F3" w:rsidP="00493C2E"/>
                    <w:p w14:paraId="0991383E" w14:textId="77777777" w:rsidR="00A352F3" w:rsidRDefault="00A352F3"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p w14:paraId="7354A031" w14:textId="109275D5" w:rsidR="00395B6D" w:rsidRDefault="00395B6D" w:rsidP="216FA100">
      <w:pPr>
        <w:rPr>
          <w:b/>
          <w:bCs/>
          <w:sz w:val="22"/>
          <w:szCs w:val="22"/>
        </w:rPr>
      </w:pPr>
      <w:r w:rsidRPr="00395B6D">
        <w:rPr>
          <w:b/>
          <w:bCs/>
          <w:sz w:val="22"/>
          <w:szCs w:val="22"/>
          <w:highlight w:val="yellow"/>
        </w:rPr>
        <w:t>To be completed by Hull 2017</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A352F3" w:rsidRDefault="00A352F3"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A352F3" w:rsidRDefault="00A352F3"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A352F3" w:rsidRDefault="00A352F3"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A352F3" w:rsidRDefault="00A352F3"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A352F3" w:rsidRDefault="00A352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A352F3" w:rsidRDefault="00A352F3"/>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37987EC1" w:rsidR="009F08BB" w:rsidRPr="00AA1DCC" w:rsidRDefault="00CE4523"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5631E286" w:rsidR="009F08BB" w:rsidRPr="00AA1DCC" w:rsidRDefault="003B1989" w:rsidP="00E14B21">
            <w:pPr>
              <w:spacing w:before="60" w:after="60"/>
              <w:jc w:val="center"/>
              <w:rPr>
                <w:sz w:val="22"/>
                <w:szCs w:val="22"/>
              </w:rPr>
            </w:pPr>
            <w:commentRangeStart w:id="10"/>
            <w:r>
              <w:rPr>
                <w:sz w:val="22"/>
                <w:szCs w:val="22"/>
              </w:rPr>
              <w:t>3</w:t>
            </w:r>
            <w:commentRangeEnd w:id="10"/>
            <w:r>
              <w:rPr>
                <w:rStyle w:val="CommentReference"/>
                <w:rFonts w:eastAsiaTheme="minorEastAsia" w:cstheme="minorBidi"/>
                <w:lang w:val="en-US" w:eastAsia="en-US"/>
              </w:rPr>
              <w:commentReference w:id="10"/>
            </w: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6822BC54" w:rsidR="00276838" w:rsidRPr="00AA1DCC" w:rsidRDefault="00952B68" w:rsidP="00E14B21">
            <w:pPr>
              <w:spacing w:before="60" w:after="60"/>
              <w:jc w:val="center"/>
              <w:rPr>
                <w:sz w:val="22"/>
                <w:szCs w:val="22"/>
              </w:rPr>
            </w:pPr>
            <w:r>
              <w:rPr>
                <w:sz w:val="22"/>
                <w:szCs w:val="22"/>
                <w:highlight w:val="red"/>
              </w:rPr>
              <w:t>4</w:t>
            </w:r>
          </w:p>
        </w:tc>
        <w:tc>
          <w:tcPr>
            <w:tcW w:w="1649" w:type="dxa"/>
          </w:tcPr>
          <w:p w14:paraId="4B6E42E8" w14:textId="3E2BF355" w:rsidR="00276838" w:rsidRPr="00AA1DCC" w:rsidRDefault="00952B68" w:rsidP="00E14B21">
            <w:pPr>
              <w:spacing w:before="60" w:after="60"/>
              <w:jc w:val="center"/>
              <w:rPr>
                <w:sz w:val="22"/>
                <w:szCs w:val="22"/>
              </w:rPr>
            </w:pPr>
            <w:r w:rsidRPr="00952B68">
              <w:rPr>
                <w:sz w:val="22"/>
                <w:szCs w:val="22"/>
                <w:highlight w:val="red"/>
              </w:rPr>
              <w:t>4</w:t>
            </w: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63161CD6" w:rsidR="00276838" w:rsidRPr="00952B68" w:rsidRDefault="00952B68" w:rsidP="00E14B21">
            <w:pPr>
              <w:spacing w:before="60" w:after="60"/>
              <w:jc w:val="center"/>
              <w:rPr>
                <w:sz w:val="22"/>
                <w:szCs w:val="22"/>
                <w:highlight w:val="red"/>
              </w:rPr>
            </w:pPr>
            <w:r>
              <w:rPr>
                <w:sz w:val="22"/>
                <w:szCs w:val="22"/>
                <w:highlight w:val="red"/>
              </w:rPr>
              <w:t>4</w:t>
            </w:r>
          </w:p>
        </w:tc>
        <w:tc>
          <w:tcPr>
            <w:tcW w:w="1649" w:type="dxa"/>
          </w:tcPr>
          <w:p w14:paraId="7E44EF7C" w14:textId="039E936D" w:rsidR="00276838" w:rsidRPr="00952B68" w:rsidRDefault="00952B68" w:rsidP="00E14B21">
            <w:pPr>
              <w:spacing w:before="60" w:after="60"/>
              <w:jc w:val="center"/>
              <w:rPr>
                <w:sz w:val="22"/>
                <w:szCs w:val="22"/>
                <w:highlight w:val="red"/>
              </w:rPr>
            </w:pPr>
            <w:r>
              <w:rPr>
                <w:sz w:val="22"/>
                <w:szCs w:val="22"/>
                <w:highlight w:val="red"/>
              </w:rPr>
              <w:t>4</w:t>
            </w: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5AD36097" w:rsidR="00A352F3" w:rsidRDefault="00A352F3" w:rsidP="00470D62">
                            <w:r>
                              <w:t>Successful partnership with independent film production company Sodium - delivery of Flood Part One.</w:t>
                            </w:r>
                          </w:p>
                          <w:p w14:paraId="600B54F1" w14:textId="77777777" w:rsidR="00A352F3" w:rsidRDefault="00A352F3" w:rsidP="00470D62"/>
                          <w:p w14:paraId="437421F3" w14:textId="77777777" w:rsidR="00A352F3" w:rsidRDefault="00A352F3" w:rsidP="00470D62"/>
                          <w:p w14:paraId="040A78E4" w14:textId="77777777" w:rsidR="00A352F3" w:rsidRDefault="00A352F3" w:rsidP="00470D62"/>
                          <w:p w14:paraId="1DAD1963" w14:textId="77777777" w:rsidR="00A352F3" w:rsidRDefault="00A352F3" w:rsidP="00470D62"/>
                          <w:p w14:paraId="40B0EE29" w14:textId="77777777" w:rsidR="00A352F3" w:rsidRDefault="00A352F3"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5AD36097" w:rsidR="00A352F3" w:rsidRDefault="00A352F3" w:rsidP="00470D62">
                      <w:r>
                        <w:t>Successful partnership with independent film production company Sodium - delivery of Flood Part One.</w:t>
                      </w:r>
                    </w:p>
                    <w:p w14:paraId="600B54F1" w14:textId="77777777" w:rsidR="00A352F3" w:rsidRDefault="00A352F3" w:rsidP="00470D62"/>
                    <w:p w14:paraId="437421F3" w14:textId="77777777" w:rsidR="00A352F3" w:rsidRDefault="00A352F3" w:rsidP="00470D62"/>
                    <w:p w14:paraId="040A78E4" w14:textId="77777777" w:rsidR="00A352F3" w:rsidRDefault="00A352F3" w:rsidP="00470D62"/>
                    <w:p w14:paraId="1DAD1963" w14:textId="77777777" w:rsidR="00A352F3" w:rsidRDefault="00A352F3" w:rsidP="00470D62"/>
                    <w:p w14:paraId="40B0EE29" w14:textId="77777777" w:rsidR="00A352F3" w:rsidRDefault="00A352F3"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A352F3" w:rsidRDefault="00A352F3"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77777777" w:rsidR="00A352F3" w:rsidRDefault="00A352F3"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3"/>
      <w:footerReference w:type="default" r:id="rId14"/>
      <w:pgSz w:w="11900" w:h="16840"/>
      <w:pgMar w:top="2127" w:right="843" w:bottom="709" w:left="993" w:header="708" w:footer="6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ndsey Alvis" w:date="2017-04-04T14:57:00Z" w:initials="LA">
    <w:p w14:paraId="5AFD72EB" w14:textId="784BC3A9" w:rsidR="00A352F3" w:rsidRDefault="00A352F3">
      <w:pPr>
        <w:pStyle w:val="CommentText"/>
      </w:pPr>
      <w:r>
        <w:rPr>
          <w:rStyle w:val="CommentReference"/>
        </w:rPr>
        <w:annotationRef/>
      </w:r>
      <w:r w:rsidR="00C16E61">
        <w:t xml:space="preserve">Suggest adding </w:t>
      </w:r>
      <w:r>
        <w:t xml:space="preserve">James Phillips commission </w:t>
      </w:r>
    </w:p>
  </w:comment>
  <w:comment w:id="2" w:author="Lindsey Alvis" w:date="2017-04-04T14:58:00Z" w:initials="LA">
    <w:p w14:paraId="02E3B6C2" w14:textId="2F426054" w:rsidR="00A352F3" w:rsidRDefault="00A352F3">
      <w:pPr>
        <w:pStyle w:val="CommentText"/>
      </w:pPr>
      <w:r>
        <w:rPr>
          <w:rStyle w:val="CommentReference"/>
        </w:rPr>
        <w:annotationRef/>
      </w:r>
      <w:r>
        <w:t xml:space="preserve">To be reviewed </w:t>
      </w:r>
      <w:r w:rsidR="00C16E61">
        <w:t xml:space="preserve">together </w:t>
      </w:r>
      <w:r>
        <w:t xml:space="preserve">post Apr run </w:t>
      </w:r>
    </w:p>
  </w:comment>
  <w:comment w:id="3" w:author="Lindsey Alvis" w:date="2017-04-04T14:59:00Z" w:initials="LA">
    <w:p w14:paraId="2C0FDE9E" w14:textId="0710A3AE" w:rsidR="00A352F3" w:rsidRDefault="00A352F3">
      <w:pPr>
        <w:pStyle w:val="CommentText"/>
      </w:pPr>
      <w:r>
        <w:rPr>
          <w:rStyle w:val="CommentReference"/>
        </w:rPr>
        <w:annotationRef/>
      </w:r>
      <w:r>
        <w:t>All performances have wheelchair access</w:t>
      </w:r>
      <w:r w:rsidR="00C16E61">
        <w:t xml:space="preserve">? </w:t>
      </w:r>
    </w:p>
  </w:comment>
  <w:comment w:id="4" w:author="Lindsey Alvis" w:date="2017-04-04T14:59:00Z" w:initials="LA">
    <w:p w14:paraId="2C147F68" w14:textId="73F1EBE0" w:rsidR="00A352F3" w:rsidRDefault="00A352F3" w:rsidP="00A352F3">
      <w:pPr>
        <w:pStyle w:val="CommentText"/>
      </w:pPr>
      <w:r>
        <w:rPr>
          <w:rStyle w:val="CommentReference"/>
        </w:rPr>
        <w:annotationRef/>
      </w:r>
      <w:r>
        <w:t>I to supermarket carparks</w:t>
      </w:r>
    </w:p>
  </w:comment>
  <w:comment w:id="5" w:author="Lindsey Alvis" w:date="2017-04-04T15:03:00Z" w:initials="LA">
    <w:p w14:paraId="0615E243" w14:textId="468B5201" w:rsidR="003B1989" w:rsidRDefault="003B1989">
      <w:pPr>
        <w:pStyle w:val="CommentText"/>
      </w:pPr>
      <w:r>
        <w:rPr>
          <w:rStyle w:val="CommentReference"/>
        </w:rPr>
        <w:annotationRef/>
      </w:r>
      <w:r>
        <w:t xml:space="preserve">Ambition </w:t>
      </w:r>
      <w:proofErr w:type="gramStart"/>
      <w:r>
        <w:t>For</w:t>
      </w:r>
      <w:proofErr w:type="gramEnd"/>
      <w:r>
        <w:t xml:space="preserve"> Excellence </w:t>
      </w:r>
    </w:p>
  </w:comment>
  <w:comment w:id="6" w:author="Lindsey Alvis" w:date="2017-04-04T15:03:00Z" w:initials="LA">
    <w:p w14:paraId="39946F5A" w14:textId="767F233C" w:rsidR="003B1989" w:rsidRDefault="003B1989">
      <w:pPr>
        <w:pStyle w:val="CommentText"/>
      </w:pPr>
      <w:r>
        <w:rPr>
          <w:rStyle w:val="CommentReference"/>
        </w:rPr>
        <w:annotationRef/>
      </w:r>
      <w:r w:rsidR="00C16E61">
        <w:t xml:space="preserve">Staff training </w:t>
      </w:r>
      <w:bookmarkStart w:id="7" w:name="_GoBack"/>
      <w:bookmarkEnd w:id="7"/>
      <w:r>
        <w:t xml:space="preserve">for boat training &amp; working on water? Anything else? </w:t>
      </w:r>
    </w:p>
  </w:comment>
  <w:comment w:id="8" w:author="Lindsey Alvis" w:date="2017-04-04T15:04:00Z" w:initials="LA">
    <w:p w14:paraId="413018BF" w14:textId="06B58648" w:rsidR="003B1989" w:rsidRDefault="003B1989">
      <w:pPr>
        <w:pStyle w:val="CommentText"/>
      </w:pPr>
      <w:r>
        <w:rPr>
          <w:rStyle w:val="CommentReference"/>
        </w:rPr>
        <w:annotationRef/>
      </w:r>
      <w:r>
        <w:t xml:space="preserve">What is this for? </w:t>
      </w:r>
    </w:p>
  </w:comment>
  <w:comment w:id="9" w:author="Lindsey Alvis" w:date="2017-04-04T15:04:00Z" w:initials="LA">
    <w:p w14:paraId="15A9BC4B" w14:textId="2C90CAC4" w:rsidR="003B1989" w:rsidRDefault="003B1989">
      <w:pPr>
        <w:pStyle w:val="CommentText"/>
      </w:pPr>
      <w:r>
        <w:rPr>
          <w:rStyle w:val="CommentReference"/>
        </w:rPr>
        <w:annotationRef/>
      </w:r>
      <w:r>
        <w:t xml:space="preserve">Is this 1 workshop or 2? If 2, the above needs amending </w:t>
      </w:r>
    </w:p>
  </w:comment>
  <w:comment w:id="10" w:author="Lindsey Alvis" w:date="2017-04-04T15:12:00Z" w:initials="LA">
    <w:p w14:paraId="5135887D" w14:textId="5A2DF018" w:rsidR="003B1989" w:rsidRDefault="003B1989">
      <w:pPr>
        <w:pStyle w:val="CommentText"/>
      </w:pPr>
      <w:r>
        <w:rPr>
          <w:rStyle w:val="CommentReference"/>
        </w:rPr>
        <w:annotationRef/>
      </w:r>
      <w:r>
        <w:t xml:space="preserve">SPACE, BBC, BAC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FD72EB" w15:done="0"/>
  <w15:commentEx w15:paraId="02E3B6C2" w15:done="0"/>
  <w15:commentEx w15:paraId="2C0FDE9E" w15:done="0"/>
  <w15:commentEx w15:paraId="2C147F68" w15:done="0"/>
  <w15:commentEx w15:paraId="0615E243" w15:done="0"/>
  <w15:commentEx w15:paraId="39946F5A" w15:done="0"/>
  <w15:commentEx w15:paraId="413018BF" w15:done="0"/>
  <w15:commentEx w15:paraId="15A9BC4B" w15:done="0"/>
  <w15:commentEx w15:paraId="5135887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7F046" w14:textId="77777777" w:rsidR="001C1624" w:rsidRDefault="001C1624" w:rsidP="00C17BA8">
      <w:r>
        <w:separator/>
      </w:r>
    </w:p>
  </w:endnote>
  <w:endnote w:type="continuationSeparator" w:id="0">
    <w:p w14:paraId="0B5567A9" w14:textId="77777777" w:rsidR="001C1624" w:rsidRDefault="001C1624" w:rsidP="00C17BA8">
      <w:r>
        <w:continuationSeparator/>
      </w:r>
    </w:p>
  </w:endnote>
  <w:endnote w:type="continuationNotice" w:id="1">
    <w:p w14:paraId="6965A4E5" w14:textId="77777777" w:rsidR="001C1624" w:rsidRDefault="001C16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5320997C" w:rsidR="00A352F3" w:rsidRPr="00E657CF" w:rsidRDefault="00A352F3">
        <w:pPr>
          <w:pStyle w:val="Footer"/>
          <w:jc w:val="right"/>
          <w:rPr>
            <w:sz w:val="20"/>
            <w:szCs w:val="20"/>
          </w:rPr>
        </w:pPr>
        <w:r>
          <w:fldChar w:fldCharType="begin"/>
        </w:r>
        <w:r>
          <w:instrText xml:space="preserve"> PAGE   \* MERGEFORMAT </w:instrText>
        </w:r>
        <w:r>
          <w:fldChar w:fldCharType="separate"/>
        </w:r>
        <w:r w:rsidR="00C16E61" w:rsidRPr="00C16E61">
          <w:rPr>
            <w:noProof/>
            <w:sz w:val="20"/>
            <w:szCs w:val="20"/>
          </w:rPr>
          <w:t>16</w:t>
        </w:r>
        <w:r>
          <w:rPr>
            <w:noProof/>
            <w:sz w:val="20"/>
            <w:szCs w:val="20"/>
          </w:rPr>
          <w:fldChar w:fldCharType="end"/>
        </w:r>
      </w:p>
    </w:sdtContent>
  </w:sdt>
  <w:p w14:paraId="60D53293" w14:textId="77777777" w:rsidR="00A352F3" w:rsidRDefault="00A35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5A622" w14:textId="77777777" w:rsidR="001C1624" w:rsidRDefault="001C1624" w:rsidP="00C17BA8">
      <w:r>
        <w:separator/>
      </w:r>
    </w:p>
  </w:footnote>
  <w:footnote w:type="continuationSeparator" w:id="0">
    <w:p w14:paraId="0759BF76" w14:textId="77777777" w:rsidR="001C1624" w:rsidRDefault="001C1624" w:rsidP="00C17BA8">
      <w:r>
        <w:continuationSeparator/>
      </w:r>
    </w:p>
  </w:footnote>
  <w:footnote w:type="continuationNotice" w:id="1">
    <w:p w14:paraId="01998217" w14:textId="77777777" w:rsidR="001C1624" w:rsidRDefault="001C16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A352F3" w:rsidRDefault="00A352F3"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213F6"/>
    <w:multiLevelType w:val="hybridMultilevel"/>
    <w:tmpl w:val="C874B38E"/>
    <w:lvl w:ilvl="0" w:tplc="6310E8BA">
      <w:start w:val="49"/>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0B2A7F"/>
    <w:multiLevelType w:val="hybridMultilevel"/>
    <w:tmpl w:val="020CD540"/>
    <w:lvl w:ilvl="0" w:tplc="4C420804">
      <w:start w:val="1"/>
      <w:numFmt w:val="bullet"/>
      <w:lvlText w:val="-"/>
      <w:lvlJc w:val="left"/>
      <w:pPr>
        <w:ind w:left="440" w:hanging="360"/>
      </w:pPr>
      <w:rPr>
        <w:rFonts w:ascii="Trebuchet MS" w:eastAsiaTheme="minorEastAsia" w:hAnsi="Trebuchet MS" w:cstheme="minorBid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018A1"/>
    <w:multiLevelType w:val="hybridMultilevel"/>
    <w:tmpl w:val="473053C2"/>
    <w:lvl w:ilvl="0" w:tplc="A202D1EE">
      <w:start w:val="1"/>
      <w:numFmt w:val="bullet"/>
      <w:lvlText w:val="-"/>
      <w:lvlJc w:val="left"/>
      <w:pPr>
        <w:ind w:left="440" w:hanging="360"/>
      </w:pPr>
      <w:rPr>
        <w:rFonts w:ascii="Trebuchet MS" w:eastAsiaTheme="minorEastAsia" w:hAnsi="Trebuchet MS" w:cstheme="minorBid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1"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DD5B50"/>
    <w:multiLevelType w:val="hybridMultilevel"/>
    <w:tmpl w:val="DB5E3EF4"/>
    <w:lvl w:ilvl="0" w:tplc="5BA065C6">
      <w:start w:val="1"/>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76822"/>
    <w:multiLevelType w:val="hybridMultilevel"/>
    <w:tmpl w:val="73D077BA"/>
    <w:lvl w:ilvl="0" w:tplc="1BE0B0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5"/>
  </w:num>
  <w:num w:numId="3">
    <w:abstractNumId w:val="11"/>
  </w:num>
  <w:num w:numId="4">
    <w:abstractNumId w:val="16"/>
  </w:num>
  <w:num w:numId="5">
    <w:abstractNumId w:val="23"/>
  </w:num>
  <w:num w:numId="6">
    <w:abstractNumId w:val="6"/>
  </w:num>
  <w:num w:numId="7">
    <w:abstractNumId w:val="25"/>
  </w:num>
  <w:num w:numId="8">
    <w:abstractNumId w:val="1"/>
  </w:num>
  <w:num w:numId="9">
    <w:abstractNumId w:val="7"/>
  </w:num>
  <w:num w:numId="10">
    <w:abstractNumId w:val="21"/>
  </w:num>
  <w:num w:numId="11">
    <w:abstractNumId w:val="22"/>
  </w:num>
  <w:num w:numId="12">
    <w:abstractNumId w:val="24"/>
  </w:num>
  <w:num w:numId="13">
    <w:abstractNumId w:val="0"/>
  </w:num>
  <w:num w:numId="14">
    <w:abstractNumId w:val="19"/>
  </w:num>
  <w:num w:numId="15">
    <w:abstractNumId w:val="13"/>
  </w:num>
  <w:num w:numId="16">
    <w:abstractNumId w:val="26"/>
  </w:num>
  <w:num w:numId="17">
    <w:abstractNumId w:val="12"/>
  </w:num>
  <w:num w:numId="18">
    <w:abstractNumId w:val="4"/>
  </w:num>
  <w:num w:numId="19">
    <w:abstractNumId w:val="15"/>
  </w:num>
  <w:num w:numId="20">
    <w:abstractNumId w:val="2"/>
  </w:num>
  <w:num w:numId="21">
    <w:abstractNumId w:val="20"/>
  </w:num>
  <w:num w:numId="22">
    <w:abstractNumId w:val="17"/>
  </w:num>
  <w:num w:numId="23">
    <w:abstractNumId w:val="10"/>
  </w:num>
  <w:num w:numId="24">
    <w:abstractNumId w:val="14"/>
  </w:num>
  <w:num w:numId="25">
    <w:abstractNumId w:val="8"/>
  </w:num>
  <w:num w:numId="26">
    <w:abstractNumId w:val="3"/>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dsey Alvis">
    <w15:presenceInfo w15:providerId="None" w15:userId="Lindsey Al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21C42"/>
    <w:rsid w:val="00043A1F"/>
    <w:rsid w:val="00046ECD"/>
    <w:rsid w:val="00057095"/>
    <w:rsid w:val="00057AE1"/>
    <w:rsid w:val="0008098B"/>
    <w:rsid w:val="0008290E"/>
    <w:rsid w:val="00092A7D"/>
    <w:rsid w:val="00093F5D"/>
    <w:rsid w:val="00095246"/>
    <w:rsid w:val="000A085E"/>
    <w:rsid w:val="000A2D0F"/>
    <w:rsid w:val="000D6920"/>
    <w:rsid w:val="000E0FC5"/>
    <w:rsid w:val="000F0D03"/>
    <w:rsid w:val="000F5744"/>
    <w:rsid w:val="000F5C6C"/>
    <w:rsid w:val="0011022A"/>
    <w:rsid w:val="00115DA2"/>
    <w:rsid w:val="001420DC"/>
    <w:rsid w:val="00153631"/>
    <w:rsid w:val="00154540"/>
    <w:rsid w:val="00163472"/>
    <w:rsid w:val="0016506E"/>
    <w:rsid w:val="001668CC"/>
    <w:rsid w:val="00173F60"/>
    <w:rsid w:val="00175E30"/>
    <w:rsid w:val="00176832"/>
    <w:rsid w:val="001820B6"/>
    <w:rsid w:val="0018506C"/>
    <w:rsid w:val="00186474"/>
    <w:rsid w:val="00194B9E"/>
    <w:rsid w:val="001A20AD"/>
    <w:rsid w:val="001A231C"/>
    <w:rsid w:val="001A583F"/>
    <w:rsid w:val="001B174E"/>
    <w:rsid w:val="001B3249"/>
    <w:rsid w:val="001C1624"/>
    <w:rsid w:val="001D067B"/>
    <w:rsid w:val="001D0B78"/>
    <w:rsid w:val="001D51B3"/>
    <w:rsid w:val="001E0873"/>
    <w:rsid w:val="001E09D8"/>
    <w:rsid w:val="001E201A"/>
    <w:rsid w:val="001E4818"/>
    <w:rsid w:val="001E7DF4"/>
    <w:rsid w:val="002012C4"/>
    <w:rsid w:val="00206CCF"/>
    <w:rsid w:val="0024023A"/>
    <w:rsid w:val="00251212"/>
    <w:rsid w:val="0025243C"/>
    <w:rsid w:val="0026006D"/>
    <w:rsid w:val="0026167C"/>
    <w:rsid w:val="00265B61"/>
    <w:rsid w:val="00274D4B"/>
    <w:rsid w:val="00276626"/>
    <w:rsid w:val="00276838"/>
    <w:rsid w:val="002A13CA"/>
    <w:rsid w:val="002A1A23"/>
    <w:rsid w:val="002A1F01"/>
    <w:rsid w:val="002B1286"/>
    <w:rsid w:val="002B7B40"/>
    <w:rsid w:val="002F0CA0"/>
    <w:rsid w:val="002F2FFF"/>
    <w:rsid w:val="002F5A54"/>
    <w:rsid w:val="003120E4"/>
    <w:rsid w:val="0032087E"/>
    <w:rsid w:val="00327933"/>
    <w:rsid w:val="00335035"/>
    <w:rsid w:val="003413D4"/>
    <w:rsid w:val="0034165F"/>
    <w:rsid w:val="00341B91"/>
    <w:rsid w:val="00345719"/>
    <w:rsid w:val="00346C5E"/>
    <w:rsid w:val="003526E7"/>
    <w:rsid w:val="0036257A"/>
    <w:rsid w:val="00363021"/>
    <w:rsid w:val="00364ED6"/>
    <w:rsid w:val="003700AA"/>
    <w:rsid w:val="00375C57"/>
    <w:rsid w:val="00390755"/>
    <w:rsid w:val="00393845"/>
    <w:rsid w:val="00394A58"/>
    <w:rsid w:val="00395B6D"/>
    <w:rsid w:val="003A0CBF"/>
    <w:rsid w:val="003B1989"/>
    <w:rsid w:val="003E4F2A"/>
    <w:rsid w:val="0044429E"/>
    <w:rsid w:val="00470D62"/>
    <w:rsid w:val="00493C2E"/>
    <w:rsid w:val="004C2C6A"/>
    <w:rsid w:val="004D4AAE"/>
    <w:rsid w:val="004F18F3"/>
    <w:rsid w:val="004F65C3"/>
    <w:rsid w:val="00507119"/>
    <w:rsid w:val="00515C63"/>
    <w:rsid w:val="00521F49"/>
    <w:rsid w:val="00526D42"/>
    <w:rsid w:val="005277F1"/>
    <w:rsid w:val="00547627"/>
    <w:rsid w:val="00551674"/>
    <w:rsid w:val="00562378"/>
    <w:rsid w:val="005631F8"/>
    <w:rsid w:val="0057477C"/>
    <w:rsid w:val="0057546A"/>
    <w:rsid w:val="00580D07"/>
    <w:rsid w:val="0058666A"/>
    <w:rsid w:val="0058711C"/>
    <w:rsid w:val="00591537"/>
    <w:rsid w:val="005A1CF5"/>
    <w:rsid w:val="005C05DD"/>
    <w:rsid w:val="005C5419"/>
    <w:rsid w:val="005C6CF6"/>
    <w:rsid w:val="005D4958"/>
    <w:rsid w:val="005F104F"/>
    <w:rsid w:val="00603B44"/>
    <w:rsid w:val="00604DF4"/>
    <w:rsid w:val="006102D0"/>
    <w:rsid w:val="0061171F"/>
    <w:rsid w:val="00613AAD"/>
    <w:rsid w:val="006246F0"/>
    <w:rsid w:val="00626F1D"/>
    <w:rsid w:val="006272F2"/>
    <w:rsid w:val="006409B1"/>
    <w:rsid w:val="00642C97"/>
    <w:rsid w:val="00642D4B"/>
    <w:rsid w:val="00644E2D"/>
    <w:rsid w:val="00647FE8"/>
    <w:rsid w:val="00656F55"/>
    <w:rsid w:val="00663E5C"/>
    <w:rsid w:val="00663F0A"/>
    <w:rsid w:val="006640F7"/>
    <w:rsid w:val="00664527"/>
    <w:rsid w:val="00671CA0"/>
    <w:rsid w:val="00677000"/>
    <w:rsid w:val="00691076"/>
    <w:rsid w:val="006B2342"/>
    <w:rsid w:val="006C217B"/>
    <w:rsid w:val="006D6198"/>
    <w:rsid w:val="006E7D10"/>
    <w:rsid w:val="006F0F99"/>
    <w:rsid w:val="00717ADE"/>
    <w:rsid w:val="00724EEC"/>
    <w:rsid w:val="007315CA"/>
    <w:rsid w:val="00731C60"/>
    <w:rsid w:val="00735C3E"/>
    <w:rsid w:val="00746355"/>
    <w:rsid w:val="00780C0A"/>
    <w:rsid w:val="0078333E"/>
    <w:rsid w:val="00787CB7"/>
    <w:rsid w:val="00792B2E"/>
    <w:rsid w:val="0079467A"/>
    <w:rsid w:val="007A4A3E"/>
    <w:rsid w:val="007A7D91"/>
    <w:rsid w:val="007B0BCE"/>
    <w:rsid w:val="007C5E9D"/>
    <w:rsid w:val="007D2F4C"/>
    <w:rsid w:val="007D6EF6"/>
    <w:rsid w:val="007E4C91"/>
    <w:rsid w:val="007F781C"/>
    <w:rsid w:val="007F7FDA"/>
    <w:rsid w:val="0080750A"/>
    <w:rsid w:val="00810983"/>
    <w:rsid w:val="0081609A"/>
    <w:rsid w:val="00845C55"/>
    <w:rsid w:val="008505DC"/>
    <w:rsid w:val="00852852"/>
    <w:rsid w:val="00867B00"/>
    <w:rsid w:val="00882E65"/>
    <w:rsid w:val="00890C62"/>
    <w:rsid w:val="008A08DF"/>
    <w:rsid w:val="008B0307"/>
    <w:rsid w:val="008C71F3"/>
    <w:rsid w:val="008D043E"/>
    <w:rsid w:val="008D440B"/>
    <w:rsid w:val="008D48F4"/>
    <w:rsid w:val="008D5793"/>
    <w:rsid w:val="008E11C2"/>
    <w:rsid w:val="008F110C"/>
    <w:rsid w:val="008F4F59"/>
    <w:rsid w:val="00903824"/>
    <w:rsid w:val="009064BB"/>
    <w:rsid w:val="00914055"/>
    <w:rsid w:val="00923AA6"/>
    <w:rsid w:val="00933556"/>
    <w:rsid w:val="00944FDE"/>
    <w:rsid w:val="00952B68"/>
    <w:rsid w:val="00964761"/>
    <w:rsid w:val="009664CA"/>
    <w:rsid w:val="00966C8F"/>
    <w:rsid w:val="00972B59"/>
    <w:rsid w:val="0097732E"/>
    <w:rsid w:val="0099171A"/>
    <w:rsid w:val="0099704E"/>
    <w:rsid w:val="009B42B0"/>
    <w:rsid w:val="009B7D65"/>
    <w:rsid w:val="009D0E2A"/>
    <w:rsid w:val="009E3844"/>
    <w:rsid w:val="009F08BB"/>
    <w:rsid w:val="00A004B3"/>
    <w:rsid w:val="00A0286D"/>
    <w:rsid w:val="00A03C36"/>
    <w:rsid w:val="00A1643C"/>
    <w:rsid w:val="00A3363B"/>
    <w:rsid w:val="00A35068"/>
    <w:rsid w:val="00A352F3"/>
    <w:rsid w:val="00A473E9"/>
    <w:rsid w:val="00A475DE"/>
    <w:rsid w:val="00A62F5C"/>
    <w:rsid w:val="00A67999"/>
    <w:rsid w:val="00A711D4"/>
    <w:rsid w:val="00A86B7F"/>
    <w:rsid w:val="00A95CC4"/>
    <w:rsid w:val="00AA1DCC"/>
    <w:rsid w:val="00AD3EB7"/>
    <w:rsid w:val="00AE586F"/>
    <w:rsid w:val="00AE75F1"/>
    <w:rsid w:val="00AF1B55"/>
    <w:rsid w:val="00AF2B08"/>
    <w:rsid w:val="00AF5CDD"/>
    <w:rsid w:val="00B0462C"/>
    <w:rsid w:val="00B10A38"/>
    <w:rsid w:val="00B17C72"/>
    <w:rsid w:val="00B415D0"/>
    <w:rsid w:val="00B50B7B"/>
    <w:rsid w:val="00B53EB2"/>
    <w:rsid w:val="00B55D96"/>
    <w:rsid w:val="00B727E5"/>
    <w:rsid w:val="00B74867"/>
    <w:rsid w:val="00B74E02"/>
    <w:rsid w:val="00B75B6A"/>
    <w:rsid w:val="00B7743C"/>
    <w:rsid w:val="00B91460"/>
    <w:rsid w:val="00B96CBD"/>
    <w:rsid w:val="00BB4F04"/>
    <w:rsid w:val="00BC071F"/>
    <w:rsid w:val="00BC3723"/>
    <w:rsid w:val="00BE07FA"/>
    <w:rsid w:val="00BE2931"/>
    <w:rsid w:val="00BF131B"/>
    <w:rsid w:val="00BF6795"/>
    <w:rsid w:val="00C07FB4"/>
    <w:rsid w:val="00C11C5C"/>
    <w:rsid w:val="00C1490E"/>
    <w:rsid w:val="00C16E61"/>
    <w:rsid w:val="00C17BA8"/>
    <w:rsid w:val="00C33763"/>
    <w:rsid w:val="00C34D8A"/>
    <w:rsid w:val="00C45F9B"/>
    <w:rsid w:val="00C505A4"/>
    <w:rsid w:val="00C516A7"/>
    <w:rsid w:val="00C560CA"/>
    <w:rsid w:val="00C56B44"/>
    <w:rsid w:val="00C73C3A"/>
    <w:rsid w:val="00C818B5"/>
    <w:rsid w:val="00C91E2D"/>
    <w:rsid w:val="00CA0663"/>
    <w:rsid w:val="00CB369C"/>
    <w:rsid w:val="00CD11E6"/>
    <w:rsid w:val="00CD5085"/>
    <w:rsid w:val="00CE4523"/>
    <w:rsid w:val="00D064AF"/>
    <w:rsid w:val="00D10836"/>
    <w:rsid w:val="00D2234D"/>
    <w:rsid w:val="00D23643"/>
    <w:rsid w:val="00D4631F"/>
    <w:rsid w:val="00D60691"/>
    <w:rsid w:val="00D72305"/>
    <w:rsid w:val="00D749C4"/>
    <w:rsid w:val="00D86D4E"/>
    <w:rsid w:val="00DC6DA6"/>
    <w:rsid w:val="00DE52CB"/>
    <w:rsid w:val="00DF50AC"/>
    <w:rsid w:val="00E072E4"/>
    <w:rsid w:val="00E13BA9"/>
    <w:rsid w:val="00E14B21"/>
    <w:rsid w:val="00E16664"/>
    <w:rsid w:val="00E21D08"/>
    <w:rsid w:val="00E258ED"/>
    <w:rsid w:val="00E30F78"/>
    <w:rsid w:val="00E657CF"/>
    <w:rsid w:val="00E801FA"/>
    <w:rsid w:val="00E842C8"/>
    <w:rsid w:val="00E87E46"/>
    <w:rsid w:val="00EB4D60"/>
    <w:rsid w:val="00EB57B8"/>
    <w:rsid w:val="00EC50B8"/>
    <w:rsid w:val="00ED078C"/>
    <w:rsid w:val="00ED7D71"/>
    <w:rsid w:val="00EF27C8"/>
    <w:rsid w:val="00EF4D68"/>
    <w:rsid w:val="00F014BE"/>
    <w:rsid w:val="00F40757"/>
    <w:rsid w:val="00F4502B"/>
    <w:rsid w:val="00F53770"/>
    <w:rsid w:val="00F7725C"/>
    <w:rsid w:val="00F81113"/>
    <w:rsid w:val="00F82C6D"/>
    <w:rsid w:val="00F84F58"/>
    <w:rsid w:val="00F85EEE"/>
    <w:rsid w:val="00F94518"/>
    <w:rsid w:val="00F956BF"/>
    <w:rsid w:val="00FB2593"/>
    <w:rsid w:val="00FC0291"/>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9899A12C-98F3-43DD-B9F7-14CCADFEFB28}"/>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42826907-B40A-4900-8406-39B31463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Lindsey Alvis</cp:lastModifiedBy>
  <cp:revision>4</cp:revision>
  <cp:lastPrinted>2017-01-25T15:11:00Z</cp:lastPrinted>
  <dcterms:created xsi:type="dcterms:W3CDTF">2017-04-04T13:53:00Z</dcterms:created>
  <dcterms:modified xsi:type="dcterms:W3CDTF">2017-04-04T16:14:00Z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