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BAB5B" w14:textId="77777777" w:rsidR="00FE6C56" w:rsidRDefault="00F56430">
      <w:pPr>
        <w:pStyle w:val="FreeForm"/>
        <w:rPr>
          <w:rFonts w:ascii="Avenir Heavy" w:eastAsia="Avenir Heavy" w:hAnsi="Avenir Heavy" w:cs="Avenir Heavy"/>
          <w:color w:val="191919"/>
          <w:sz w:val="26"/>
          <w:szCs w:val="26"/>
          <w:u w:color="191919"/>
        </w:rPr>
      </w:pPr>
      <w:r>
        <w:rPr>
          <w:rFonts w:ascii="Avenir Heavy" w:hAnsi="Avenir Heavy"/>
          <w:color w:val="191919"/>
          <w:sz w:val="28"/>
          <w:szCs w:val="28"/>
          <w:u w:color="191919"/>
        </w:rPr>
        <w:t>Re-</w:t>
      </w:r>
      <w:proofErr w:type="spellStart"/>
      <w:r>
        <w:rPr>
          <w:rFonts w:ascii="Avenir Heavy" w:hAnsi="Avenir Heavy"/>
          <w:color w:val="191919"/>
          <w:sz w:val="28"/>
          <w:szCs w:val="28"/>
          <w:u w:color="191919"/>
        </w:rPr>
        <w:t>rediffusion</w:t>
      </w:r>
      <w:r>
        <w:rPr>
          <w:rFonts w:ascii="Avenir Heavy" w:hAnsi="Avenir Heavy"/>
          <w:color w:val="191919"/>
          <w:sz w:val="28"/>
          <w:szCs w:val="28"/>
          <w:u w:color="191919"/>
        </w:rPr>
        <w:t>’</w:t>
      </w:r>
      <w:r>
        <w:rPr>
          <w:rFonts w:ascii="Avenir Heavy" w:hAnsi="Avenir Heavy"/>
          <w:color w:val="191919"/>
          <w:sz w:val="28"/>
          <w:szCs w:val="28"/>
          <w:u w:color="191919"/>
        </w:rPr>
        <w:t>s</w:t>
      </w:r>
      <w:proofErr w:type="spellEnd"/>
      <w:r>
        <w:rPr>
          <w:rFonts w:ascii="Avenir Heavy" w:hAnsi="Avenir Heavy"/>
          <w:color w:val="191919"/>
          <w:sz w:val="28"/>
          <w:szCs w:val="28"/>
          <w:u w:color="191919"/>
        </w:rPr>
        <w:t xml:space="preserve"> </w:t>
      </w:r>
    </w:p>
    <w:p w14:paraId="07E99BAD" w14:textId="77777777" w:rsidR="00FE6C56" w:rsidRDefault="00F56430">
      <w:pPr>
        <w:pStyle w:val="FreeForm"/>
        <w:rPr>
          <w:rFonts w:ascii="Avenir Heavy" w:eastAsia="Avenir Heavy" w:hAnsi="Avenir Heavy" w:cs="Avenir Heavy"/>
          <w:color w:val="191919"/>
          <w:sz w:val="48"/>
          <w:szCs w:val="48"/>
          <w:u w:color="191919"/>
        </w:rPr>
      </w:pPr>
      <w:r>
        <w:rPr>
          <w:rFonts w:ascii="Avenir Heavy" w:hAnsi="Avenir Heavy"/>
          <w:color w:val="191919"/>
          <w:sz w:val="48"/>
          <w:szCs w:val="48"/>
          <w:u w:color="191919"/>
        </w:rPr>
        <w:t>Voice Park</w:t>
      </w:r>
    </w:p>
    <w:p w14:paraId="2805F89E" w14:textId="77777777" w:rsidR="00FE6C56" w:rsidRDefault="00F56430">
      <w:pPr>
        <w:pStyle w:val="FreeForm"/>
        <w:rPr>
          <w:rFonts w:ascii="Avenir Heavy" w:eastAsia="Avenir Heavy" w:hAnsi="Avenir Heavy" w:cs="Avenir Heavy"/>
          <w:color w:val="191919"/>
          <w:sz w:val="26"/>
          <w:szCs w:val="26"/>
          <w:u w:color="191919"/>
        </w:rPr>
      </w:pPr>
      <w:r>
        <w:rPr>
          <w:rFonts w:ascii="Avenir Heavy" w:hAnsi="Avenir Heavy"/>
          <w:color w:val="191919"/>
          <w:sz w:val="36"/>
          <w:szCs w:val="36"/>
          <w:u w:color="191919"/>
        </w:rPr>
        <w:t>Walk amongst and play with the power of Hull</w:t>
      </w:r>
      <w:r>
        <w:rPr>
          <w:rFonts w:ascii="Avenir Heavy" w:hAnsi="Avenir Heavy"/>
          <w:color w:val="191919"/>
          <w:sz w:val="36"/>
          <w:szCs w:val="36"/>
          <w:u w:color="191919"/>
        </w:rPr>
        <w:t>’</w:t>
      </w:r>
      <w:r>
        <w:rPr>
          <w:rFonts w:ascii="Avenir Heavy" w:hAnsi="Avenir Heavy"/>
          <w:color w:val="191919"/>
          <w:sz w:val="36"/>
          <w:szCs w:val="36"/>
          <w:u w:color="191919"/>
        </w:rPr>
        <w:t>s Voice</w:t>
      </w:r>
    </w:p>
    <w:p w14:paraId="081F84CB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3C36067C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Having collected voices from across the City, Re-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invites you to experience the results of their experiments by visiting their Voice Park this September. </w:t>
      </w:r>
    </w:p>
    <w:p w14:paraId="7FA3995C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423F6837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 xml:space="preserve">An </w:t>
      </w:r>
      <w:r>
        <w:rPr>
          <w:rFonts w:ascii="Avenir Book" w:hAnsi="Avenir Book"/>
          <w:color w:val="191919"/>
          <w:sz w:val="26"/>
          <w:szCs w:val="26"/>
          <w:u w:color="191919"/>
        </w:rPr>
        <w:t>opportunity to explore &amp; play with Hull</w:t>
      </w:r>
      <w:r>
        <w:rPr>
          <w:rFonts w:ascii="Avenir Book" w:hAnsi="Avenir Book"/>
          <w:color w:val="191919"/>
          <w:sz w:val="26"/>
          <w:szCs w:val="26"/>
          <w:u w:color="191919"/>
        </w:rPr>
        <w:t>’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s Voice. </w:t>
      </w:r>
    </w:p>
    <w:p w14:paraId="158DE152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To touch and hold it, breathe it in, smell it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s scent, walk amongst it and explore new ways of </w:t>
      </w:r>
      <w:r>
        <w:rPr>
          <w:rFonts w:ascii="Avenir Book" w:hAnsi="Avenir Book"/>
          <w:color w:val="191919"/>
          <w:sz w:val="26"/>
          <w:szCs w:val="26"/>
          <w:u w:color="191919"/>
        </w:rPr>
        <w:t>‘</w:t>
      </w:r>
      <w:r>
        <w:rPr>
          <w:rFonts w:ascii="Avenir Book" w:hAnsi="Avenir Book"/>
          <w:color w:val="191919"/>
          <w:sz w:val="26"/>
          <w:szCs w:val="26"/>
          <w:u w:color="191919"/>
        </w:rPr>
        <w:t>speaking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’ </w:t>
      </w:r>
      <w:r>
        <w:rPr>
          <w:rFonts w:ascii="Avenir Book" w:hAnsi="Avenir Book"/>
          <w:color w:val="191919"/>
          <w:sz w:val="26"/>
          <w:szCs w:val="26"/>
          <w:u w:color="191919"/>
        </w:rPr>
        <w:t>together.</w:t>
      </w:r>
    </w:p>
    <w:p w14:paraId="7F09CA5F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35A59892" w14:textId="77777777" w:rsidR="00FE6C56" w:rsidRDefault="00F56430">
      <w:pPr>
        <w:pStyle w:val="Default"/>
        <w:rPr>
          <w:rFonts w:ascii="Helvetica" w:eastAsia="Helvetica" w:hAnsi="Helvetica" w:cs="Helvetica"/>
          <w:sz w:val="24"/>
          <w:szCs w:val="24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 xml:space="preserve">Charge a cloud of vocal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vapour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with your voice.</w:t>
      </w:r>
      <w:r>
        <w:rPr>
          <w:rFonts w:ascii="Avenir Book" w:hAnsi="Avenir Book"/>
          <w:color w:val="191919"/>
          <w:sz w:val="26"/>
          <w:szCs w:val="26"/>
          <w:u w:color="191919"/>
        </w:rPr>
        <w:t> </w:t>
      </w:r>
    </w:p>
    <w:p w14:paraId="2CDAEED5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 xml:space="preserve">Collaborate with people from across the </w:t>
      </w:r>
      <w:r>
        <w:rPr>
          <w:rFonts w:ascii="Avenir Book" w:hAnsi="Avenir Book"/>
          <w:color w:val="191919"/>
          <w:sz w:val="26"/>
          <w:szCs w:val="26"/>
          <w:u w:color="191919"/>
        </w:rPr>
        <w:t>city to explore new ways of speaking.</w:t>
      </w:r>
    </w:p>
    <w:p w14:paraId="66093A64" w14:textId="77777777" w:rsidR="00FE6C56" w:rsidRDefault="00F56430">
      <w:pPr>
        <w:pStyle w:val="FreeForm"/>
        <w:rPr>
          <w:rFonts w:ascii="Times" w:eastAsia="Times" w:hAnsi="Times" w:cs="Times"/>
          <w:sz w:val="36"/>
          <w:szCs w:val="36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Join Re-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in their search for the </w:t>
      </w:r>
      <w:r>
        <w:rPr>
          <w:rFonts w:ascii="Avenir Book" w:hAnsi="Avenir Book"/>
          <w:color w:val="191919"/>
          <w:sz w:val="26"/>
          <w:szCs w:val="26"/>
          <w:u w:color="191919"/>
        </w:rPr>
        <w:t>‘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Essence De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Voix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’ </w:t>
      </w:r>
      <w:r>
        <w:rPr>
          <w:rFonts w:ascii="Avenir Book" w:hAnsi="Avenir Book"/>
          <w:color w:val="191919"/>
          <w:sz w:val="26"/>
          <w:szCs w:val="26"/>
        </w:rPr>
        <w:t>- an elixir that distills</w:t>
      </w:r>
      <w:r>
        <w:rPr>
          <w:rFonts w:ascii="Avenir Book" w:hAnsi="Avenir Book"/>
          <w:color w:val="191919"/>
          <w:sz w:val="26"/>
          <w:szCs w:val="26"/>
        </w:rPr>
        <w:t> </w:t>
      </w:r>
      <w:r>
        <w:rPr>
          <w:rFonts w:ascii="Avenir Book" w:hAnsi="Avenir Book"/>
          <w:color w:val="191919"/>
          <w:sz w:val="26"/>
          <w:szCs w:val="26"/>
        </w:rPr>
        <w:t>the power of Hull’</w:t>
      </w:r>
      <w:r>
        <w:rPr>
          <w:rFonts w:ascii="Avenir Book" w:hAnsi="Avenir Book"/>
          <w:color w:val="191919"/>
          <w:sz w:val="26"/>
          <w:szCs w:val="26"/>
        </w:rPr>
        <w:t>s voice</w:t>
      </w:r>
    </w:p>
    <w:p w14:paraId="0B120671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4D8DD70B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Celebrate the power and reach of Hull</w:t>
      </w:r>
      <w:r>
        <w:rPr>
          <w:rFonts w:ascii="Avenir Book" w:hAnsi="Avenir Book"/>
          <w:color w:val="191919"/>
          <w:sz w:val="26"/>
          <w:szCs w:val="26"/>
          <w:u w:color="191919"/>
        </w:rPr>
        <w:t>’</w:t>
      </w:r>
      <w:r>
        <w:rPr>
          <w:rFonts w:ascii="Avenir Book" w:hAnsi="Avenir Book"/>
          <w:color w:val="191919"/>
          <w:sz w:val="26"/>
          <w:szCs w:val="26"/>
          <w:u w:color="191919"/>
        </w:rPr>
        <w:t>s Voice with your feet, your eyes, your nose and your speech in th</w:t>
      </w:r>
      <w:r>
        <w:rPr>
          <w:rFonts w:ascii="Avenir Book" w:hAnsi="Avenir Book"/>
          <w:color w:val="191919"/>
          <w:sz w:val="26"/>
          <w:szCs w:val="26"/>
          <w:u w:color="191919"/>
        </w:rPr>
        <w:t>is one-off multi-sensory experience.</w:t>
      </w:r>
    </w:p>
    <w:p w14:paraId="557FB176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1EC7EE5C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Open for the public to explore from Tuesday 26th September to Sunday 2nd October.</w:t>
      </w:r>
    </w:p>
    <w:p w14:paraId="771007E0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3D0B0F04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 xml:space="preserve">Tues - Friday: 3.30 - 9.30pm </w:t>
      </w:r>
    </w:p>
    <w:p w14:paraId="6C4BE2FE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Sat - Sunday: 12 - 9.30pm</w:t>
      </w:r>
    </w:p>
    <w:p w14:paraId="3650229C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3B4C89B9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@ Pickering Park</w:t>
      </w:r>
      <w:r>
        <w:rPr>
          <w:rFonts w:ascii="Avenir Book" w:hAnsi="Avenir Book"/>
          <w:color w:val="191919"/>
          <w:sz w:val="26"/>
          <w:szCs w:val="26"/>
          <w:u w:color="191919"/>
        </w:rPr>
        <w:t>’</w:t>
      </w:r>
      <w:r>
        <w:rPr>
          <w:rFonts w:ascii="Avenir Book" w:hAnsi="Avenir Book"/>
          <w:color w:val="191919"/>
          <w:sz w:val="26"/>
          <w:szCs w:val="26"/>
          <w:u w:color="191919"/>
        </w:rPr>
        <w:t>s Pool</w:t>
      </w:r>
    </w:p>
    <w:p w14:paraId="024C49E4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43BB4E79" w14:textId="77777777" w:rsidR="00FE6C56" w:rsidRDefault="00F56430">
      <w:pPr>
        <w:pStyle w:val="Default"/>
        <w:rPr>
          <w:rFonts w:ascii="Avenir Book" w:eastAsia="Avenir Book" w:hAnsi="Avenir Book" w:cs="Avenir Book"/>
          <w:color w:val="2E6FFD"/>
          <w:sz w:val="26"/>
          <w:szCs w:val="26"/>
          <w:u w:color="2E6FFD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The History of Re-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>:</w:t>
      </w:r>
    </w:p>
    <w:p w14:paraId="03BE5CF7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39013484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Re-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have 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formed as a new collective 30 years after the original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company closed it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s doors in Hull. </w:t>
      </w:r>
    </w:p>
    <w:p w14:paraId="7E487C0C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Having developed one of the world</w:t>
      </w:r>
      <w:r>
        <w:rPr>
          <w:rFonts w:ascii="Avenir Book" w:hAnsi="Avenir Book"/>
          <w:color w:val="191919"/>
          <w:sz w:val="26"/>
          <w:szCs w:val="26"/>
          <w:u w:color="191919"/>
        </w:rPr>
        <w:t>’</w:t>
      </w:r>
      <w:r>
        <w:rPr>
          <w:rFonts w:ascii="Avenir Book" w:hAnsi="Avenir Book"/>
          <w:color w:val="191919"/>
          <w:sz w:val="26"/>
          <w:szCs w:val="26"/>
          <w:u w:color="191919"/>
        </w:rPr>
        <w:t>s first cable networks across the city in the 1920</w:t>
      </w:r>
      <w:r>
        <w:rPr>
          <w:rFonts w:ascii="Avenir Book" w:hAnsi="Avenir Book"/>
          <w:color w:val="191919"/>
          <w:sz w:val="26"/>
          <w:szCs w:val="26"/>
          <w:u w:color="191919"/>
        </w:rPr>
        <w:t>’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s, it was responsible for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rediffusing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voices across Hull without ele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ctricity or reception. As a major employer and supplier of radio, and then TV to houses and schools all over Hull, the legacy of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still resonates with many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Hullens</w:t>
      </w:r>
      <w:bookmarkStart w:id="0" w:name="_GoBack"/>
      <w:bookmarkEnd w:id="0"/>
      <w:r>
        <w:rPr>
          <w:rFonts w:ascii="Avenir Book" w:hAnsi="Avenir Book"/>
          <w:color w:val="191919"/>
          <w:sz w:val="26"/>
          <w:szCs w:val="26"/>
          <w:u w:color="191919"/>
        </w:rPr>
        <w:t>ians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>.</w:t>
      </w:r>
    </w:p>
    <w:p w14:paraId="3DCBDF3B" w14:textId="77777777" w:rsidR="00FE6C56" w:rsidRDefault="00FE6C56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</w:p>
    <w:p w14:paraId="513FB279" w14:textId="77777777" w:rsidR="00FE6C56" w:rsidRDefault="00F56430">
      <w:pPr>
        <w:pStyle w:val="FreeForm"/>
        <w:rPr>
          <w:rFonts w:ascii="Avenir Book" w:eastAsia="Avenir Book" w:hAnsi="Avenir Book" w:cs="Avenir Book"/>
          <w:color w:val="191919"/>
          <w:sz w:val="26"/>
          <w:szCs w:val="26"/>
          <w:u w:color="191919"/>
        </w:rPr>
      </w:pPr>
      <w:r>
        <w:rPr>
          <w:rFonts w:ascii="Avenir Book" w:hAnsi="Avenir Book"/>
          <w:color w:val="191919"/>
          <w:sz w:val="26"/>
          <w:szCs w:val="26"/>
          <w:u w:color="191919"/>
        </w:rPr>
        <w:t>Inspired by this strong legacy and the discovery of evidence of a secret resea</w:t>
      </w:r>
      <w:r>
        <w:rPr>
          <w:rFonts w:ascii="Avenir Book" w:hAnsi="Avenir Book"/>
          <w:color w:val="191919"/>
          <w:sz w:val="26"/>
          <w:szCs w:val="26"/>
          <w:u w:color="191919"/>
        </w:rPr>
        <w:t xml:space="preserve">rch arm of 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>, Re-</w:t>
      </w:r>
      <w:proofErr w:type="spellStart"/>
      <w:r>
        <w:rPr>
          <w:rFonts w:ascii="Avenir Book" w:hAnsi="Avenir Book"/>
          <w:color w:val="191919"/>
          <w:sz w:val="26"/>
          <w:szCs w:val="26"/>
          <w:u w:color="191919"/>
        </w:rPr>
        <w:t>Rediffusion</w:t>
      </w:r>
      <w:proofErr w:type="spellEnd"/>
      <w:r>
        <w:rPr>
          <w:rFonts w:ascii="Avenir Book" w:hAnsi="Avenir Book"/>
          <w:color w:val="191919"/>
          <w:sz w:val="26"/>
          <w:szCs w:val="26"/>
          <w:u w:color="191919"/>
        </w:rPr>
        <w:t xml:space="preserve"> formed with a new mission -  to see if we could reverse the network! </w:t>
      </w:r>
    </w:p>
    <w:p w14:paraId="13AEB635" w14:textId="77777777" w:rsidR="00FE6C56" w:rsidRDefault="00F56430">
      <w:pPr>
        <w:pStyle w:val="FreeForm"/>
      </w:pPr>
      <w:r>
        <w:rPr>
          <w:rFonts w:ascii="Avenir Book" w:hAnsi="Avenir Book"/>
          <w:color w:val="191919"/>
          <w:sz w:val="26"/>
          <w:szCs w:val="26"/>
          <w:u w:color="191919"/>
        </w:rPr>
        <w:t xml:space="preserve">What would happen if, instead of distributing one voice out to many sites across the network, they gathered the voices of many people, from across </w:t>
      </w:r>
      <w:r>
        <w:rPr>
          <w:rFonts w:ascii="Avenir Book" w:hAnsi="Avenir Book"/>
          <w:color w:val="191919"/>
          <w:sz w:val="26"/>
          <w:szCs w:val="26"/>
          <w:u w:color="191919"/>
        </w:rPr>
        <w:t>the city and brought them together to one site - A Voice Park!</w:t>
      </w:r>
    </w:p>
    <w:sectPr w:rsidR="00FE6C5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5AFD" w14:textId="77777777" w:rsidR="00000000" w:rsidRDefault="00F56430">
      <w:r>
        <w:separator/>
      </w:r>
    </w:p>
  </w:endnote>
  <w:endnote w:type="continuationSeparator" w:id="0">
    <w:p w14:paraId="5A29BF85" w14:textId="77777777" w:rsidR="00000000" w:rsidRDefault="00F5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39167" w14:textId="77777777" w:rsidR="00FE6C56" w:rsidRDefault="00FE6C56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404F" w14:textId="77777777" w:rsidR="00FE6C56" w:rsidRDefault="00FE6C5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CEC1A" w14:textId="77777777" w:rsidR="00000000" w:rsidRDefault="00F56430">
      <w:r>
        <w:separator/>
      </w:r>
    </w:p>
  </w:footnote>
  <w:footnote w:type="continuationSeparator" w:id="0">
    <w:p w14:paraId="61B6FC0E" w14:textId="77777777" w:rsidR="00000000" w:rsidRDefault="00F5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97DBE" w14:textId="77777777" w:rsidR="00FE6C56" w:rsidRDefault="00FE6C56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9EC1" w14:textId="77777777" w:rsidR="00FE6C56" w:rsidRDefault="00FE6C5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sDel="0" w:formatting="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56"/>
    <w:rsid w:val="00F56430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BA838"/>
  <w15:docId w15:val="{0D2CDC03-5E70-499C-B942-FFFC82A4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E524DA6-1A9F-40FC-A31F-C2D8D958AC3C}"/>
</file>

<file path=customXml/itemProps2.xml><?xml version="1.0" encoding="utf-8"?>
<ds:datastoreItem xmlns:ds="http://schemas.openxmlformats.org/officeDocument/2006/customXml" ds:itemID="{7CAA1A44-60D5-4A56-9ADA-7C98F61E3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0EE52-F0DB-4880-A267-9FCF779309F5}">
  <ds:schemaRefs>
    <ds:schemaRef ds:uri="http://purl.org/dc/elements/1.1/"/>
    <ds:schemaRef ds:uri="80129174-c05c-43cc-8e32-21fcbdfe51bb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Bergeron Elizabeth (2017)</dc:creator>
  <cp:lastModifiedBy>Elizabeth Bergeron</cp:lastModifiedBy>
  <cp:revision>2</cp:revision>
  <dcterms:created xsi:type="dcterms:W3CDTF">2017-08-21T08:51:00Z</dcterms:created>
  <dcterms:modified xsi:type="dcterms:W3CDTF">2017-08-21T08:51:00Z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