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1132DD34" w:rsidR="00792B2E" w:rsidRPr="0044429E" w:rsidRDefault="00E513B0" w:rsidP="00C17BA8">
            <w:pPr>
              <w:rPr>
                <w:sz w:val="22"/>
                <w:szCs w:val="22"/>
              </w:rPr>
            </w:pPr>
            <w:r>
              <w:rPr>
                <w:sz w:val="22"/>
                <w:szCs w:val="22"/>
              </w:rPr>
              <w:t xml:space="preserve">Richard III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0F6C92D" w:rsidR="002B7B40" w:rsidRPr="0044429E" w:rsidRDefault="00E513B0" w:rsidP="00C17BA8">
            <w:pPr>
              <w:rPr>
                <w:sz w:val="22"/>
                <w:szCs w:val="22"/>
              </w:rPr>
            </w:pPr>
            <w:r>
              <w:rPr>
                <w:sz w:val="22"/>
                <w:szCs w:val="22"/>
              </w:rPr>
              <w:t>4</w:t>
            </w:r>
            <w:r w:rsidR="00E716EB">
              <w:rPr>
                <w:sz w:val="22"/>
                <w:szCs w:val="22"/>
              </w:rPr>
              <w:t xml:space="preserve"> – 27 May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DE1D59">
              <w:rPr>
                <w:rFonts w:eastAsia="Trebuchet MS" w:cs="Trebuchet MS"/>
                <w:sz w:val="22"/>
                <w:szCs w:val="22"/>
              </w:rPr>
            </w:r>
            <w:r w:rsidR="00DE1D59">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E1D59">
              <w:rPr>
                <w:rFonts w:eastAsia="Trebuchet MS" w:cs="Trebuchet MS"/>
                <w:sz w:val="22"/>
                <w:szCs w:val="22"/>
                <w:highlight w:val="yellow"/>
              </w:rPr>
            </w:r>
            <w:r w:rsidR="00DE1D5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E1D59">
              <w:rPr>
                <w:rFonts w:eastAsia="Trebuchet MS" w:cs="Trebuchet MS"/>
                <w:sz w:val="22"/>
                <w:szCs w:val="22"/>
                <w:highlight w:val="yellow"/>
              </w:rPr>
            </w:r>
            <w:r w:rsidR="00DE1D5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E1D59">
              <w:rPr>
                <w:rFonts w:eastAsia="Trebuchet MS" w:cs="Trebuchet MS"/>
                <w:sz w:val="22"/>
                <w:szCs w:val="22"/>
              </w:rPr>
            </w:r>
            <w:r w:rsidR="00DE1D5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E1D59">
              <w:rPr>
                <w:rFonts w:eastAsia="Trebuchet MS" w:cs="Trebuchet MS"/>
                <w:sz w:val="22"/>
                <w:szCs w:val="22"/>
              </w:rPr>
            </w:r>
            <w:r w:rsidR="00DE1D5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E1D59">
              <w:rPr>
                <w:rFonts w:eastAsia="Trebuchet MS" w:cs="Trebuchet MS"/>
                <w:sz w:val="22"/>
                <w:szCs w:val="22"/>
              </w:rPr>
            </w:r>
            <w:r w:rsidR="00DE1D5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E1D59">
              <w:rPr>
                <w:rFonts w:eastAsia="Trebuchet MS" w:cs="Trebuchet MS"/>
                <w:sz w:val="22"/>
                <w:szCs w:val="22"/>
                <w:highlight w:val="yellow"/>
              </w:rPr>
            </w:r>
            <w:r w:rsidR="00DE1D5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E1D59">
              <w:rPr>
                <w:rFonts w:eastAsia="Trebuchet MS" w:cs="Trebuchet MS"/>
                <w:sz w:val="22"/>
                <w:szCs w:val="22"/>
              </w:rPr>
            </w:r>
            <w:r w:rsidR="00DE1D59">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3B3B46D5" w14:textId="77777777" w:rsidR="00DE1D59" w:rsidRPr="00DE1D59" w:rsidRDefault="00DE1D59" w:rsidP="0063020A">
                            <w:pPr>
                              <w:shd w:val="clear" w:color="auto" w:fill="FFFFFF"/>
                              <w:spacing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KING. LOVER. MURDERER.</w:t>
                            </w:r>
                          </w:p>
                          <w:p w14:paraId="6C19250E"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England is in the midst of the Wars of the Roses when Richard, Duke of Gloucester, sees a chance for the crown. He is Shakespeare’s twisted villain who we love to hate as, with ruthless cunning and silver-tongued charm, he stops at nothing to remove brothers, wife, nephews and friends from his path.</w:t>
                            </w:r>
                          </w:p>
                          <w:p w14:paraId="1BAF7576"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As the death toll mounts, Richard seizes the throne, but at what cost? He’s surrounded by vengeful ghosts, friends he can’t trust and a terrible curse cast by the old Queen Margaret. In a final battle at Bosworth Field, the bloody feud between York and Lancaster must end at last.</w:t>
                            </w:r>
                          </w:p>
                          <w:p w14:paraId="3539EE95"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2017 marks twenty-five years of Northern Broadsides, and this co-production with Hull Truck Theatre brings the celebrated company back to its roots, when it staged Richard III as its first play in the Marina Boatshed in Hull.</w:t>
                            </w:r>
                          </w:p>
                          <w:p w14:paraId="6E37FB4F" w14:textId="77777777" w:rsidR="00DE1D59" w:rsidRDefault="00DE1D59" w:rsidP="00C155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3B3B46D5" w14:textId="77777777" w:rsidR="00DE1D59" w:rsidRPr="00DE1D59" w:rsidRDefault="00DE1D59" w:rsidP="0063020A">
                      <w:pPr>
                        <w:shd w:val="clear" w:color="auto" w:fill="FFFFFF"/>
                        <w:spacing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KING. LOVER. MURDERER.</w:t>
                      </w:r>
                    </w:p>
                    <w:p w14:paraId="6C19250E"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England is in the midst of the Wars of the Roses when Richard, Duke of Gloucester, sees a chance for the crown. He is Shakespeare’s twisted villain who we love to hate as, with ruthless cunning and silver-tongued charm, he stops at nothing to remove brothers, wife, nephews and friends from his path.</w:t>
                      </w:r>
                    </w:p>
                    <w:p w14:paraId="1BAF7576"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As the death toll mounts, Richard seizes the throne, but at what cost? He’s surrounded by vengeful ghosts, friends he can’t trust and a terrible curse cast by the old Queen Margaret. In a final battle at Bosworth Field, the bloody feud between York and Lancaster must end at last.</w:t>
                      </w:r>
                    </w:p>
                    <w:p w14:paraId="3539EE95" w14:textId="77777777" w:rsidR="00DE1D59" w:rsidRPr="00DE1D59" w:rsidRDefault="00DE1D59" w:rsidP="0063020A">
                      <w:pPr>
                        <w:shd w:val="clear" w:color="auto" w:fill="FFFFFF"/>
                        <w:spacing w:before="336" w:after="0"/>
                        <w:textAlignment w:val="baseline"/>
                        <w:rPr>
                          <w:rFonts w:asciiTheme="majorHAnsi" w:eastAsia="Times New Roman" w:hAnsiTheme="majorHAnsi" w:cstheme="majorHAnsi"/>
                          <w:color w:val="000000"/>
                          <w:lang w:val="en-GB" w:eastAsia="en-GB"/>
                        </w:rPr>
                      </w:pPr>
                      <w:r w:rsidRPr="00DE1D59">
                        <w:rPr>
                          <w:rFonts w:asciiTheme="majorHAnsi" w:eastAsia="Times New Roman" w:hAnsiTheme="majorHAnsi" w:cstheme="majorHAnsi"/>
                          <w:color w:val="000000"/>
                          <w:lang w:val="en-GB" w:eastAsia="en-GB"/>
                        </w:rPr>
                        <w:t>2017 marks twenty-five years of Northern Broadsides, and this co-production with Hull Truck Theatre brings the celebrated company back to its roots, when it staged Richard III as its first play in the Marina Boatshed in Hull.</w:t>
                      </w:r>
                    </w:p>
                    <w:p w14:paraId="6E37FB4F" w14:textId="77777777" w:rsidR="00DE1D59" w:rsidRDefault="00DE1D59" w:rsidP="00C155DC"/>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50CE03AA" w:rsidR="000F5C6C" w:rsidRPr="00422446" w:rsidRDefault="00751A17" w:rsidP="008B0307">
            <w:pPr>
              <w:spacing w:before="60" w:after="60"/>
              <w:jc w:val="center"/>
              <w:rPr>
                <w:sz w:val="22"/>
                <w:szCs w:val="22"/>
              </w:rPr>
            </w:pPr>
            <w:r>
              <w:rPr>
                <w:sz w:val="22"/>
                <w:szCs w:val="22"/>
              </w:rPr>
              <w:t>0</w:t>
            </w:r>
          </w:p>
        </w:tc>
        <w:tc>
          <w:tcPr>
            <w:tcW w:w="1843" w:type="dxa"/>
          </w:tcPr>
          <w:p w14:paraId="1A9727A7" w14:textId="0A6F6EB9" w:rsidR="000F5C6C" w:rsidRPr="00422446" w:rsidRDefault="00751A17" w:rsidP="008B0307">
            <w:pPr>
              <w:spacing w:before="60" w:after="60"/>
              <w:jc w:val="center"/>
              <w:rPr>
                <w:sz w:val="22"/>
                <w:szCs w:val="22"/>
              </w:rPr>
            </w:pPr>
            <w:r>
              <w:rPr>
                <w:sz w:val="22"/>
                <w:szCs w:val="22"/>
              </w:rPr>
              <w:t>0</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F49F3FC" w:rsidR="00346C5E" w:rsidRPr="00422446" w:rsidRDefault="00751A17" w:rsidP="00346C5E">
            <w:pPr>
              <w:spacing w:before="60" w:after="60"/>
              <w:jc w:val="center"/>
              <w:rPr>
                <w:sz w:val="22"/>
                <w:szCs w:val="22"/>
              </w:rPr>
            </w:pPr>
            <w:r>
              <w:rPr>
                <w:sz w:val="22"/>
                <w:szCs w:val="22"/>
              </w:rPr>
              <w:t>0</w:t>
            </w:r>
          </w:p>
        </w:tc>
        <w:tc>
          <w:tcPr>
            <w:tcW w:w="1843" w:type="dxa"/>
          </w:tcPr>
          <w:p w14:paraId="67F410E9" w14:textId="5D5C29FA" w:rsidR="00346C5E" w:rsidRPr="00422446" w:rsidRDefault="00751A17" w:rsidP="00346C5E">
            <w:pPr>
              <w:spacing w:before="60" w:after="60"/>
              <w:jc w:val="center"/>
              <w:rPr>
                <w:sz w:val="22"/>
                <w:szCs w:val="22"/>
              </w:rPr>
            </w:pPr>
            <w:r>
              <w:rPr>
                <w:sz w:val="22"/>
                <w:szCs w:val="22"/>
              </w:rPr>
              <w:t>0</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64897392" w:rsidR="00346C5E" w:rsidRPr="00422446" w:rsidRDefault="00751A17" w:rsidP="00346C5E">
            <w:pPr>
              <w:spacing w:before="60" w:after="60"/>
              <w:jc w:val="center"/>
              <w:rPr>
                <w:sz w:val="22"/>
                <w:szCs w:val="22"/>
              </w:rPr>
            </w:pPr>
            <w:r>
              <w:rPr>
                <w:sz w:val="22"/>
                <w:szCs w:val="22"/>
              </w:rPr>
              <w:t>1</w:t>
            </w:r>
          </w:p>
        </w:tc>
        <w:tc>
          <w:tcPr>
            <w:tcW w:w="1843" w:type="dxa"/>
          </w:tcPr>
          <w:p w14:paraId="0F0B84FC" w14:textId="58D51CE5" w:rsidR="00346C5E" w:rsidRPr="00422446" w:rsidRDefault="00751A17"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22E0EBD7" w:rsidR="00346C5E" w:rsidRPr="00422446" w:rsidRDefault="00751A17" w:rsidP="00346C5E">
            <w:pPr>
              <w:spacing w:before="60" w:after="60"/>
              <w:jc w:val="center"/>
              <w:rPr>
                <w:sz w:val="22"/>
                <w:szCs w:val="22"/>
              </w:rPr>
            </w:pPr>
            <w:r>
              <w:rPr>
                <w:sz w:val="22"/>
                <w:szCs w:val="22"/>
              </w:rPr>
              <w:t>24</w:t>
            </w:r>
          </w:p>
        </w:tc>
        <w:tc>
          <w:tcPr>
            <w:tcW w:w="1843" w:type="dxa"/>
          </w:tcPr>
          <w:p w14:paraId="5D07BD9E" w14:textId="29C46A5A" w:rsidR="00346C5E" w:rsidRPr="00422446" w:rsidRDefault="00751A17" w:rsidP="00751A17">
            <w:pPr>
              <w:spacing w:before="60" w:after="60"/>
              <w:rPr>
                <w:sz w:val="22"/>
                <w:szCs w:val="22"/>
              </w:rPr>
            </w:pPr>
            <w:r>
              <w:rPr>
                <w:sz w:val="22"/>
                <w:szCs w:val="22"/>
              </w:rPr>
              <w:t>24</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0CC5A72C" w:rsidR="00346C5E" w:rsidRPr="00422446" w:rsidRDefault="00751A17" w:rsidP="00346C5E">
            <w:pPr>
              <w:spacing w:before="60" w:after="60"/>
              <w:jc w:val="center"/>
              <w:rPr>
                <w:sz w:val="22"/>
                <w:szCs w:val="22"/>
              </w:rPr>
            </w:pPr>
            <w:r>
              <w:rPr>
                <w:sz w:val="22"/>
                <w:szCs w:val="22"/>
              </w:rPr>
              <w:t>1</w:t>
            </w:r>
          </w:p>
        </w:tc>
        <w:tc>
          <w:tcPr>
            <w:tcW w:w="1843" w:type="dxa"/>
          </w:tcPr>
          <w:p w14:paraId="38F0BF78" w14:textId="25A59B2A" w:rsidR="00346C5E" w:rsidRPr="00422446" w:rsidRDefault="00036849" w:rsidP="00346C5E">
            <w:pPr>
              <w:spacing w:before="60" w:after="60"/>
              <w:jc w:val="center"/>
              <w:rPr>
                <w:sz w:val="22"/>
                <w:szCs w:val="22"/>
              </w:rPr>
            </w:pPr>
            <w:r>
              <w:rPr>
                <w:sz w:val="22"/>
                <w:szCs w:val="22"/>
              </w:rPr>
              <w:t>1</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6F30D0F7" w:rsidR="00346C5E" w:rsidRPr="00422446" w:rsidRDefault="00751A17" w:rsidP="00346C5E">
            <w:pPr>
              <w:spacing w:before="60" w:after="60"/>
              <w:jc w:val="center"/>
              <w:rPr>
                <w:sz w:val="22"/>
                <w:szCs w:val="22"/>
              </w:rPr>
            </w:pPr>
            <w:r>
              <w:rPr>
                <w:sz w:val="22"/>
                <w:szCs w:val="22"/>
              </w:rPr>
              <w:t>0</w:t>
            </w:r>
          </w:p>
        </w:tc>
        <w:tc>
          <w:tcPr>
            <w:tcW w:w="1843" w:type="dxa"/>
          </w:tcPr>
          <w:p w14:paraId="2522DDF9" w14:textId="6C7AEE8E" w:rsidR="00346C5E" w:rsidRPr="00422446" w:rsidRDefault="00751A1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15AAF27E" w:rsidR="00346C5E" w:rsidRPr="00422446" w:rsidRDefault="00751A17" w:rsidP="00346C5E">
            <w:pPr>
              <w:spacing w:before="60" w:after="60"/>
              <w:jc w:val="center"/>
              <w:rPr>
                <w:sz w:val="22"/>
                <w:szCs w:val="22"/>
              </w:rPr>
            </w:pPr>
            <w:r>
              <w:rPr>
                <w:sz w:val="22"/>
                <w:szCs w:val="22"/>
              </w:rPr>
              <w:t>0</w:t>
            </w:r>
          </w:p>
        </w:tc>
        <w:tc>
          <w:tcPr>
            <w:tcW w:w="1843" w:type="dxa"/>
          </w:tcPr>
          <w:p w14:paraId="63BFECA8" w14:textId="6C7B4151" w:rsidR="00346C5E" w:rsidRPr="00422446" w:rsidRDefault="00751A1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5484688D" w:rsidR="00346C5E" w:rsidRPr="00422446" w:rsidRDefault="00751A1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22195328" w:rsidR="00346C5E" w:rsidRPr="00422446" w:rsidRDefault="00125370" w:rsidP="00346C5E">
            <w:pPr>
              <w:spacing w:before="60" w:after="60"/>
              <w:jc w:val="center"/>
              <w:rPr>
                <w:sz w:val="22"/>
                <w:szCs w:val="22"/>
              </w:rPr>
            </w:pPr>
            <w:r>
              <w:rPr>
                <w:sz w:val="22"/>
                <w:szCs w:val="22"/>
              </w:rPr>
              <w:t>2</w:t>
            </w:r>
          </w:p>
        </w:tc>
        <w:tc>
          <w:tcPr>
            <w:tcW w:w="1843" w:type="dxa"/>
          </w:tcPr>
          <w:p w14:paraId="2ED5DD43" w14:textId="51A5AB81" w:rsidR="00346C5E" w:rsidRPr="00422446" w:rsidRDefault="00125370"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133119DA" w:rsidR="00346C5E" w:rsidRPr="00422446" w:rsidRDefault="00125370" w:rsidP="00B20A3E">
            <w:pPr>
              <w:spacing w:before="60" w:after="60"/>
              <w:jc w:val="center"/>
              <w:rPr>
                <w:sz w:val="22"/>
                <w:szCs w:val="22"/>
              </w:rPr>
            </w:pPr>
            <w:r>
              <w:rPr>
                <w:sz w:val="22"/>
                <w:szCs w:val="22"/>
              </w:rPr>
              <w:t>0</w:t>
            </w:r>
          </w:p>
        </w:tc>
        <w:tc>
          <w:tcPr>
            <w:tcW w:w="1843" w:type="dxa"/>
          </w:tcPr>
          <w:p w14:paraId="47B70C89" w14:textId="42237175" w:rsidR="00346C5E" w:rsidRPr="00422446" w:rsidRDefault="00125370" w:rsidP="00346C5E">
            <w:pPr>
              <w:spacing w:before="60" w:after="60"/>
              <w:jc w:val="center"/>
              <w:rPr>
                <w:sz w:val="22"/>
                <w:szCs w:val="22"/>
              </w:rPr>
            </w:pPr>
            <w:r>
              <w:rPr>
                <w:sz w:val="22"/>
                <w:szCs w:val="22"/>
              </w:rPr>
              <w:t>1</w:t>
            </w: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2FADC505" w:rsidR="00346C5E" w:rsidRPr="00422446" w:rsidRDefault="00346C5E" w:rsidP="00346C5E">
            <w:pPr>
              <w:spacing w:before="60" w:after="60"/>
              <w:jc w:val="center"/>
              <w:rPr>
                <w:sz w:val="22"/>
                <w:szCs w:val="22"/>
              </w:rPr>
            </w:pPr>
          </w:p>
        </w:tc>
        <w:tc>
          <w:tcPr>
            <w:tcW w:w="1843" w:type="dxa"/>
          </w:tcPr>
          <w:p w14:paraId="30428B42" w14:textId="4C58D385"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531ED144" w:rsidR="00346C5E" w:rsidRPr="00422446" w:rsidRDefault="00125370" w:rsidP="00346C5E">
            <w:pPr>
              <w:spacing w:before="60" w:after="60"/>
              <w:jc w:val="center"/>
              <w:rPr>
                <w:sz w:val="22"/>
                <w:szCs w:val="22"/>
              </w:rPr>
            </w:pPr>
            <w:r>
              <w:rPr>
                <w:sz w:val="22"/>
                <w:szCs w:val="22"/>
              </w:rPr>
              <w:t>0</w:t>
            </w:r>
          </w:p>
        </w:tc>
        <w:tc>
          <w:tcPr>
            <w:tcW w:w="1843" w:type="dxa"/>
          </w:tcPr>
          <w:p w14:paraId="68E8BC5B" w14:textId="6914D78C" w:rsidR="00346C5E" w:rsidRPr="00422446" w:rsidRDefault="00125370" w:rsidP="00346C5E">
            <w:pPr>
              <w:spacing w:before="60" w:after="60"/>
              <w:jc w:val="center"/>
              <w:rPr>
                <w:sz w:val="22"/>
                <w:szCs w:val="22"/>
              </w:rPr>
            </w:pPr>
            <w:r>
              <w:rPr>
                <w:sz w:val="22"/>
                <w:szCs w:val="22"/>
              </w:rPr>
              <w:t>24</w:t>
            </w: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278596E6" w:rsidR="00346C5E" w:rsidRPr="00422446" w:rsidRDefault="00346C5E" w:rsidP="00346C5E">
            <w:pPr>
              <w:spacing w:before="60" w:after="60"/>
              <w:jc w:val="center"/>
              <w:rPr>
                <w:sz w:val="22"/>
                <w:szCs w:val="22"/>
              </w:rPr>
            </w:pPr>
          </w:p>
        </w:tc>
        <w:tc>
          <w:tcPr>
            <w:tcW w:w="1843" w:type="dxa"/>
          </w:tcPr>
          <w:p w14:paraId="2AE33763" w14:textId="1BF142E3"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B789EEE" w:rsidR="00346C5E" w:rsidRPr="00422446" w:rsidRDefault="00346C5E" w:rsidP="00346C5E">
            <w:pPr>
              <w:spacing w:before="60" w:after="60"/>
              <w:jc w:val="center"/>
              <w:rPr>
                <w:sz w:val="22"/>
                <w:szCs w:val="22"/>
              </w:rPr>
            </w:pPr>
          </w:p>
        </w:tc>
        <w:tc>
          <w:tcPr>
            <w:tcW w:w="1843" w:type="dxa"/>
          </w:tcPr>
          <w:p w14:paraId="3F816463" w14:textId="119FAC53"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2082F26C" w:rsidR="00346C5E" w:rsidRPr="00422446" w:rsidRDefault="00346C5E" w:rsidP="00346C5E">
            <w:pPr>
              <w:spacing w:before="60" w:after="60"/>
              <w:jc w:val="center"/>
              <w:rPr>
                <w:sz w:val="22"/>
                <w:szCs w:val="22"/>
              </w:rPr>
            </w:pPr>
          </w:p>
        </w:tc>
        <w:tc>
          <w:tcPr>
            <w:tcW w:w="1843" w:type="dxa"/>
          </w:tcPr>
          <w:p w14:paraId="2855D3E4" w14:textId="1CF1C120"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500273AC" w:rsidR="00346C5E" w:rsidRPr="00422446" w:rsidRDefault="00346C5E" w:rsidP="00346C5E">
            <w:pPr>
              <w:spacing w:before="60" w:after="60"/>
              <w:jc w:val="center"/>
              <w:rPr>
                <w:sz w:val="22"/>
                <w:szCs w:val="22"/>
              </w:rPr>
            </w:pPr>
          </w:p>
        </w:tc>
        <w:tc>
          <w:tcPr>
            <w:tcW w:w="1843" w:type="dxa"/>
          </w:tcPr>
          <w:p w14:paraId="5379D846" w14:textId="35A2A5EC"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426C0B43" w:rsidR="00346C5E" w:rsidRPr="00422446" w:rsidRDefault="00346C5E" w:rsidP="00346C5E">
            <w:pPr>
              <w:spacing w:before="60" w:after="60"/>
              <w:jc w:val="center"/>
              <w:rPr>
                <w:sz w:val="22"/>
                <w:szCs w:val="22"/>
              </w:rPr>
            </w:pPr>
          </w:p>
        </w:tc>
        <w:tc>
          <w:tcPr>
            <w:tcW w:w="1843" w:type="dxa"/>
          </w:tcPr>
          <w:p w14:paraId="1C0579BD" w14:textId="14B168A8"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3B7F7404" w:rsidR="00346C5E" w:rsidRPr="00422446" w:rsidRDefault="00346C5E" w:rsidP="00346C5E">
            <w:pPr>
              <w:spacing w:before="60" w:after="60"/>
              <w:jc w:val="center"/>
              <w:rPr>
                <w:sz w:val="22"/>
                <w:szCs w:val="22"/>
              </w:rPr>
            </w:pPr>
          </w:p>
        </w:tc>
        <w:tc>
          <w:tcPr>
            <w:tcW w:w="1843" w:type="dxa"/>
          </w:tcPr>
          <w:p w14:paraId="3FA22F1D" w14:textId="115F3F23" w:rsidR="00346C5E" w:rsidRPr="00422446" w:rsidRDefault="00346C5E" w:rsidP="00346C5E">
            <w:pPr>
              <w:spacing w:before="60" w:after="60"/>
              <w:jc w:val="center"/>
              <w:rPr>
                <w:sz w:val="22"/>
                <w:szCs w:val="22"/>
              </w:rPr>
            </w:pPr>
          </w:p>
        </w:tc>
      </w:tr>
      <w:tr w:rsidR="00346C5E" w:rsidRPr="00422446" w14:paraId="1812529E" w14:textId="77777777" w:rsidTr="00346C5E">
        <w:trPr>
          <w:trHeight w:val="70"/>
        </w:trPr>
        <w:tc>
          <w:tcPr>
            <w:tcW w:w="6209" w:type="dxa"/>
            <w:shd w:val="clear" w:color="auto" w:fill="000000" w:themeFill="text1"/>
          </w:tcPr>
          <w:p w14:paraId="0DC5C3CE" w14:textId="296D49AE" w:rsidR="00346C5E" w:rsidRDefault="00346C5E" w:rsidP="00346C5E">
            <w:pPr>
              <w:spacing w:before="60" w:after="60"/>
              <w:rPr>
                <w:sz w:val="22"/>
                <w:szCs w:val="22"/>
              </w:rPr>
            </w:pPr>
            <w:r>
              <w:lastRenderedPageBreak/>
              <w:br w:type="page"/>
            </w: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6CAB552E" w:rsidR="00346C5E" w:rsidRPr="00422446" w:rsidRDefault="00346C5E" w:rsidP="00346C5E">
            <w:pPr>
              <w:spacing w:before="60" w:after="60"/>
              <w:jc w:val="center"/>
              <w:rPr>
                <w:sz w:val="22"/>
                <w:szCs w:val="22"/>
              </w:rPr>
            </w:pPr>
          </w:p>
        </w:tc>
        <w:tc>
          <w:tcPr>
            <w:tcW w:w="1843" w:type="dxa"/>
          </w:tcPr>
          <w:p w14:paraId="373C9130" w14:textId="03EFBC1A"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1280F857" w:rsidR="00346C5E" w:rsidRPr="00422446" w:rsidRDefault="00346C5E" w:rsidP="00346C5E">
            <w:pPr>
              <w:spacing w:before="60" w:after="60"/>
              <w:jc w:val="center"/>
              <w:rPr>
                <w:sz w:val="22"/>
                <w:szCs w:val="22"/>
              </w:rPr>
            </w:pPr>
          </w:p>
        </w:tc>
        <w:tc>
          <w:tcPr>
            <w:tcW w:w="1843" w:type="dxa"/>
          </w:tcPr>
          <w:p w14:paraId="676D5210" w14:textId="1F0FE4A0"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59F4EE37" w:rsidR="00346C5E" w:rsidRPr="00422446" w:rsidRDefault="00346C5E" w:rsidP="00346C5E">
            <w:pPr>
              <w:spacing w:before="60" w:after="60"/>
              <w:jc w:val="center"/>
              <w:rPr>
                <w:sz w:val="22"/>
                <w:szCs w:val="22"/>
              </w:rPr>
            </w:pPr>
          </w:p>
        </w:tc>
        <w:tc>
          <w:tcPr>
            <w:tcW w:w="1843" w:type="dxa"/>
          </w:tcPr>
          <w:p w14:paraId="37453E4A" w14:textId="3FC283ED"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5312291A" w:rsidR="001668CC" w:rsidRPr="00422446" w:rsidRDefault="001668CC" w:rsidP="001668CC">
            <w:pPr>
              <w:spacing w:before="60" w:after="60"/>
              <w:jc w:val="center"/>
              <w:rPr>
                <w:sz w:val="22"/>
                <w:szCs w:val="22"/>
              </w:rPr>
            </w:pPr>
          </w:p>
        </w:tc>
        <w:tc>
          <w:tcPr>
            <w:tcW w:w="1843" w:type="dxa"/>
          </w:tcPr>
          <w:p w14:paraId="3FBAF348" w14:textId="244BDE9C"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2BFD57A6" w:rsidR="001668CC" w:rsidRPr="00422446" w:rsidRDefault="001668CC" w:rsidP="001668CC">
            <w:pPr>
              <w:spacing w:before="60" w:after="60"/>
              <w:jc w:val="center"/>
              <w:rPr>
                <w:sz w:val="22"/>
                <w:szCs w:val="22"/>
              </w:rPr>
            </w:pPr>
          </w:p>
        </w:tc>
        <w:tc>
          <w:tcPr>
            <w:tcW w:w="1843" w:type="dxa"/>
          </w:tcPr>
          <w:p w14:paraId="4CD25B12" w14:textId="0DA7D36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04B4654A" w:rsidR="001668CC" w:rsidRPr="00422446" w:rsidRDefault="001668CC" w:rsidP="001668CC">
            <w:pPr>
              <w:spacing w:before="60" w:after="60"/>
              <w:jc w:val="center"/>
              <w:rPr>
                <w:sz w:val="22"/>
                <w:szCs w:val="22"/>
              </w:rPr>
            </w:pPr>
          </w:p>
        </w:tc>
        <w:tc>
          <w:tcPr>
            <w:tcW w:w="1843" w:type="dxa"/>
          </w:tcPr>
          <w:p w14:paraId="54FB5AD3" w14:textId="179E83FA" w:rsidR="001668CC" w:rsidRPr="00422446" w:rsidRDefault="00DE1D59" w:rsidP="001668CC">
            <w:pPr>
              <w:spacing w:before="60" w:after="60"/>
              <w:jc w:val="center"/>
              <w:rPr>
                <w:sz w:val="22"/>
                <w:szCs w:val="22"/>
              </w:rPr>
            </w:pPr>
            <w:r>
              <w:rPr>
                <w:sz w:val="22"/>
                <w:szCs w:val="22"/>
              </w:rPr>
              <w:t>2</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A65C9E4" w:rsidR="001668CC" w:rsidRPr="00422446" w:rsidRDefault="001668CC" w:rsidP="00C340EE">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2DFF27DD"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84E7A6B" w:rsidR="001668CC" w:rsidRPr="00422446" w:rsidRDefault="00125370" w:rsidP="001668CC">
            <w:pPr>
              <w:spacing w:before="60" w:after="60"/>
              <w:jc w:val="center"/>
              <w:rPr>
                <w:sz w:val="22"/>
                <w:szCs w:val="22"/>
              </w:rPr>
            </w:pPr>
            <w:r>
              <w:rPr>
                <w:sz w:val="22"/>
                <w:szCs w:val="22"/>
              </w:rPr>
              <w:t>24</w:t>
            </w:r>
          </w:p>
        </w:tc>
        <w:tc>
          <w:tcPr>
            <w:tcW w:w="1843" w:type="dxa"/>
          </w:tcPr>
          <w:p w14:paraId="0065FA29" w14:textId="30A922D3"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600949FB" w:rsidR="001668CC" w:rsidRPr="00422446" w:rsidRDefault="00125370" w:rsidP="001668CC">
            <w:pPr>
              <w:spacing w:before="60" w:after="60"/>
              <w:jc w:val="center"/>
              <w:rPr>
                <w:sz w:val="22"/>
                <w:szCs w:val="22"/>
              </w:rPr>
            </w:pPr>
            <w:r>
              <w:rPr>
                <w:sz w:val="22"/>
                <w:szCs w:val="22"/>
              </w:rPr>
              <w:t>24</w:t>
            </w:r>
          </w:p>
        </w:tc>
        <w:tc>
          <w:tcPr>
            <w:tcW w:w="1843" w:type="dxa"/>
          </w:tcPr>
          <w:p w14:paraId="4898DAF3" w14:textId="63A9D4D0"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05561971"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26660086" w:rsidR="0099171A" w:rsidRPr="00422446" w:rsidRDefault="00C155DC" w:rsidP="0099171A">
            <w:pPr>
              <w:spacing w:before="60" w:after="60"/>
              <w:jc w:val="center"/>
              <w:rPr>
                <w:sz w:val="22"/>
                <w:szCs w:val="22"/>
              </w:rPr>
            </w:pPr>
            <w:r>
              <w:rPr>
                <w:sz w:val="22"/>
                <w:szCs w:val="22"/>
              </w:rPr>
              <w:t>24</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4B0E922E" w:rsidR="0099171A" w:rsidRPr="00422446" w:rsidRDefault="00C155DC" w:rsidP="0099171A">
            <w:pPr>
              <w:spacing w:before="60" w:after="60"/>
              <w:jc w:val="center"/>
              <w:rPr>
                <w:sz w:val="22"/>
                <w:szCs w:val="22"/>
              </w:rPr>
            </w:pPr>
            <w:r>
              <w:rPr>
                <w:sz w:val="22"/>
                <w:szCs w:val="22"/>
              </w:rPr>
              <w:t>6</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0253B278">
                <wp:simplePos x="0" y="0"/>
                <wp:positionH relativeFrom="column">
                  <wp:posOffset>9525</wp:posOffset>
                </wp:positionH>
                <wp:positionV relativeFrom="paragraph">
                  <wp:posOffset>401955</wp:posOffset>
                </wp:positionV>
                <wp:extent cx="6362700" cy="6515100"/>
                <wp:effectExtent l="0" t="0" r="19050" b="1905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515100"/>
                        </a:xfrm>
                        <a:prstGeom prst="rect">
                          <a:avLst/>
                        </a:prstGeom>
                        <a:solidFill>
                          <a:srgbClr val="FFFFFF"/>
                        </a:solidFill>
                        <a:ln w="9525">
                          <a:solidFill>
                            <a:srgbClr val="000000"/>
                          </a:solidFill>
                          <a:miter lim="800000"/>
                          <a:headEnd/>
                          <a:tailEnd/>
                        </a:ln>
                      </wps:spPr>
                      <wps:txbx>
                        <w:txbxContent>
                          <w:p w14:paraId="6EAD36D8" w14:textId="3813FE33"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color w:val="000000"/>
                              </w:rPr>
                              <w:t>HTT produced Richard III, a co-production with Northern Broadsides. The production reached a diverse and new audience, and exceeded both box office and audience figure targets. The casting of Mat Fraser generated interest beyond our core bookers, and we also worked with Hull Samba Band, who supported the final battle scenes as supernumeraries. Richard III received positive notices, with much of the journalism reflecting and celebrating the twenty-five years of Northern Broadsides and their influence on touring theatre across the North.</w:t>
                            </w:r>
                          </w:p>
                          <w:p w14:paraId="720BB59A" w14:textId="77777777" w:rsidR="00DE1D59" w:rsidRPr="00DE1D59" w:rsidRDefault="00DE1D59" w:rsidP="00DE1D59">
                            <w:pPr>
                              <w:pStyle w:val="ListParagraph"/>
                              <w:rPr>
                                <w:rFonts w:asciiTheme="majorHAnsi" w:hAnsiTheme="majorHAnsi" w:cstheme="majorHAnsi"/>
                              </w:rPr>
                            </w:pPr>
                          </w:p>
                          <w:p w14:paraId="50B0A682" w14:textId="77777777"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rPr>
                              <w:t>Press coverage and reviews: Mat Fraser and Barrie Rutter on BBC Breakfast News, Mat Fraser on Channel 4 News</w:t>
                            </w:r>
                          </w:p>
                          <w:p w14:paraId="08B39D52" w14:textId="77777777" w:rsidR="00DE1D59" w:rsidRDefault="00DE1D59" w:rsidP="00DE1D59">
                            <w:pPr>
                              <w:ind w:firstLine="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prop</w:t>
                            </w:r>
                            <w:r>
                              <w:rPr>
                                <w:rFonts w:asciiTheme="majorHAnsi" w:hAnsiTheme="majorHAnsi" w:cstheme="majorHAnsi"/>
                              </w:rPr>
                              <w:t>ulsive</w:t>
                            </w:r>
                            <w:proofErr w:type="gramEnd"/>
                            <w:r>
                              <w:rPr>
                                <w:rFonts w:asciiTheme="majorHAnsi" w:hAnsiTheme="majorHAnsi" w:cstheme="majorHAnsi"/>
                              </w:rPr>
                              <w:t xml:space="preserve"> and always engaging” </w:t>
                            </w:r>
                          </w:p>
                          <w:p w14:paraId="23F0B198" w14:textId="3D93BA43" w:rsidR="00DE1D59" w:rsidRPr="00DE1D59" w:rsidRDefault="00DE1D59" w:rsidP="00DE1D59">
                            <w:pPr>
                              <w:ind w:left="709" w:hanging="142"/>
                              <w:rPr>
                                <w:rFonts w:asciiTheme="majorHAnsi" w:hAnsiTheme="majorHAnsi" w:cstheme="majorHAnsi"/>
                                <w:b/>
                              </w:rPr>
                            </w:pPr>
                            <w:r w:rsidRPr="00DE1D59">
                              <w:rPr>
                                <w:rFonts w:asciiTheme="majorHAnsi" w:hAnsiTheme="majorHAnsi" w:cstheme="majorHAnsi"/>
                                <w:b/>
                              </w:rPr>
                              <w:t xml:space="preserve">**** The Times </w:t>
                            </w:r>
                          </w:p>
                          <w:p w14:paraId="675D67A4" w14:textId="77777777" w:rsidR="00DE1D59" w:rsidRDefault="00DE1D59" w:rsidP="00DE1D59">
                            <w:pPr>
                              <w:ind w:left="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the</w:t>
                            </w:r>
                            <w:proofErr w:type="gramEnd"/>
                            <w:r w:rsidRPr="00DE1D59">
                              <w:rPr>
                                <w:rFonts w:asciiTheme="majorHAnsi" w:hAnsiTheme="majorHAnsi" w:cstheme="majorHAnsi"/>
                              </w:rPr>
                              <w:t xml:space="preserve"> final battle scene is a thing of beauty” </w:t>
                            </w:r>
                          </w:p>
                          <w:p w14:paraId="63D9DFBF" w14:textId="055DED7A"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Yorkshire Post</w:t>
                            </w:r>
                          </w:p>
                          <w:p w14:paraId="45381253" w14:textId="77777777" w:rsidR="00DE1D59" w:rsidRDefault="00DE1D59" w:rsidP="00DE1D59">
                            <w:pPr>
                              <w:ind w:left="567" w:hanging="141"/>
                              <w:rPr>
                                <w:rFonts w:asciiTheme="majorHAnsi" w:hAnsiTheme="majorHAnsi" w:cstheme="majorHAnsi"/>
                              </w:rPr>
                            </w:pPr>
                            <w:r w:rsidRPr="00DE1D59">
                              <w:rPr>
                                <w:rFonts w:asciiTheme="majorHAnsi" w:hAnsiTheme="majorHAnsi" w:cstheme="majorHAnsi"/>
                              </w:rPr>
                              <w:t xml:space="preserve">“Mat Fraser is genially terrifying as the dastardly king in Northern Broadsides’ urgent 25th anniversary performance” </w:t>
                            </w:r>
                          </w:p>
                          <w:p w14:paraId="38697FD3" w14:textId="5EB9BDC4"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Observer</w:t>
                            </w:r>
                          </w:p>
                          <w:p w14:paraId="5552E1B7" w14:textId="535F7CA5" w:rsidR="00DE1D59" w:rsidRDefault="00DE1D59" w:rsidP="00DE1D59">
                            <w:pPr>
                              <w:ind w:left="567"/>
                              <w:rPr>
                                <w:rFonts w:asciiTheme="majorHAnsi" w:hAnsiTheme="majorHAnsi" w:cstheme="majorHAnsi"/>
                              </w:rPr>
                            </w:pPr>
                            <w:r w:rsidRPr="00DE1D59">
                              <w:rPr>
                                <w:rFonts w:asciiTheme="majorHAnsi" w:hAnsiTheme="majorHAnsi" w:cstheme="majorHAnsi"/>
                              </w:rPr>
                              <w:t>“Mat Fra</w:t>
                            </w:r>
                            <w:r>
                              <w:rPr>
                                <w:rFonts w:asciiTheme="majorHAnsi" w:hAnsiTheme="majorHAnsi" w:cstheme="majorHAnsi"/>
                              </w:rPr>
                              <w:t>ser proves a brilliant villain”</w:t>
                            </w:r>
                          </w:p>
                          <w:p w14:paraId="42598889" w14:textId="113DB4B0"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Guardian</w:t>
                            </w:r>
                          </w:p>
                          <w:p w14:paraId="07498940" w14:textId="5537F0EE" w:rsidR="00DE1D59" w:rsidRDefault="00DE1D59" w:rsidP="00DE1D59">
                            <w:pPr>
                              <w:ind w:left="567"/>
                              <w:rPr>
                                <w:rFonts w:asciiTheme="majorHAnsi" w:hAnsiTheme="majorHAnsi" w:cstheme="majorHAnsi"/>
                              </w:rPr>
                            </w:pPr>
                            <w:r w:rsidRPr="00DE1D59">
                              <w:rPr>
                                <w:rFonts w:asciiTheme="majorHAnsi" w:hAnsiTheme="majorHAnsi" w:cstheme="majorHAnsi"/>
                              </w:rPr>
                              <w:t>“A brave production</w:t>
                            </w:r>
                            <w:r>
                              <w:rPr>
                                <w:rFonts w:asciiTheme="majorHAnsi" w:hAnsiTheme="majorHAnsi" w:cstheme="majorHAnsi"/>
                              </w:rPr>
                              <w:t xml:space="preserve"> with some powerful moments” </w:t>
                            </w:r>
                          </w:p>
                          <w:p w14:paraId="7FD7C329" w14:textId="5E22AC35"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Telegraph</w:t>
                            </w:r>
                          </w:p>
                          <w:p w14:paraId="13670278" w14:textId="77777777" w:rsid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Artwork refresh to include Mat Fraser image</w:t>
                            </w:r>
                          </w:p>
                          <w:p w14:paraId="26B6C20B" w14:textId="77777777" w:rsidR="00DE1D59" w:rsidRPr="00DE1D59" w:rsidRDefault="00DE1D59" w:rsidP="00DE1D59">
                            <w:pPr>
                              <w:pStyle w:val="ListParagraph"/>
                              <w:rPr>
                                <w:rFonts w:asciiTheme="majorHAnsi" w:hAnsiTheme="majorHAnsi" w:cstheme="majorHAnsi"/>
                              </w:rPr>
                            </w:pPr>
                          </w:p>
                          <w:p w14:paraId="71D671C2" w14:textId="77777777" w:rsidR="00DE1D59" w:rsidRP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Joint direct mail with Hull2017, promoting audience crossover</w:t>
                            </w:r>
                          </w:p>
                          <w:p w14:paraId="44E38944" w14:textId="77777777" w:rsidR="00DE1D59" w:rsidRPr="00A12764" w:rsidRDefault="00DE1D59" w:rsidP="00656F55">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1pt;height:513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6ULA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">
                <v:textbox>
                  <w:txbxContent>
                    <w:p w14:paraId="6EAD36D8" w14:textId="3813FE33"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color w:val="000000"/>
                        </w:rPr>
                        <w:t>HTT produced Richard III, a co-production with Northern Broadsides. The production reached a diverse and new audience, and exceeded both box office and audience figure targets. The casting of Mat Fraser generated interest beyond our core bookers, and we also worked with Hull Samba Band, who supported the final battle scenes as supernumeraries. Richard III received positive notices, with much of the journalism reflecting and celebrating the twenty-five years of Northern Broadsides and their influence on touring theatre across the North.</w:t>
                      </w:r>
                    </w:p>
                    <w:p w14:paraId="720BB59A" w14:textId="77777777" w:rsidR="00DE1D59" w:rsidRPr="00DE1D59" w:rsidRDefault="00DE1D59" w:rsidP="00DE1D59">
                      <w:pPr>
                        <w:pStyle w:val="ListParagraph"/>
                        <w:rPr>
                          <w:rFonts w:asciiTheme="majorHAnsi" w:hAnsiTheme="majorHAnsi" w:cstheme="majorHAnsi"/>
                        </w:rPr>
                      </w:pPr>
                    </w:p>
                    <w:p w14:paraId="50B0A682" w14:textId="77777777" w:rsidR="00DE1D59" w:rsidRPr="00DE1D59" w:rsidRDefault="00DE1D59" w:rsidP="00DE1D59">
                      <w:pPr>
                        <w:pStyle w:val="ListParagraph"/>
                        <w:numPr>
                          <w:ilvl w:val="0"/>
                          <w:numId w:val="42"/>
                        </w:numPr>
                        <w:rPr>
                          <w:rFonts w:asciiTheme="majorHAnsi" w:hAnsiTheme="majorHAnsi" w:cstheme="majorHAnsi"/>
                        </w:rPr>
                      </w:pPr>
                      <w:r w:rsidRPr="00DE1D59">
                        <w:rPr>
                          <w:rFonts w:asciiTheme="majorHAnsi" w:hAnsiTheme="majorHAnsi" w:cstheme="majorHAnsi"/>
                        </w:rPr>
                        <w:t>Press coverage and reviews: Mat Fraser and Barrie Rutter on BBC Breakfast News, Mat Fraser on Channel 4 News</w:t>
                      </w:r>
                    </w:p>
                    <w:p w14:paraId="08B39D52" w14:textId="77777777" w:rsidR="00DE1D59" w:rsidRDefault="00DE1D59" w:rsidP="00DE1D59">
                      <w:pPr>
                        <w:ind w:firstLine="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prop</w:t>
                      </w:r>
                      <w:r>
                        <w:rPr>
                          <w:rFonts w:asciiTheme="majorHAnsi" w:hAnsiTheme="majorHAnsi" w:cstheme="majorHAnsi"/>
                        </w:rPr>
                        <w:t>ulsive</w:t>
                      </w:r>
                      <w:proofErr w:type="gramEnd"/>
                      <w:r>
                        <w:rPr>
                          <w:rFonts w:asciiTheme="majorHAnsi" w:hAnsiTheme="majorHAnsi" w:cstheme="majorHAnsi"/>
                        </w:rPr>
                        <w:t xml:space="preserve"> and always engaging” </w:t>
                      </w:r>
                    </w:p>
                    <w:p w14:paraId="23F0B198" w14:textId="3D93BA43" w:rsidR="00DE1D59" w:rsidRPr="00DE1D59" w:rsidRDefault="00DE1D59" w:rsidP="00DE1D59">
                      <w:pPr>
                        <w:ind w:left="709" w:hanging="142"/>
                        <w:rPr>
                          <w:rFonts w:asciiTheme="majorHAnsi" w:hAnsiTheme="majorHAnsi" w:cstheme="majorHAnsi"/>
                          <w:b/>
                        </w:rPr>
                      </w:pPr>
                      <w:r w:rsidRPr="00DE1D59">
                        <w:rPr>
                          <w:rFonts w:asciiTheme="majorHAnsi" w:hAnsiTheme="majorHAnsi" w:cstheme="majorHAnsi"/>
                          <w:b/>
                        </w:rPr>
                        <w:t xml:space="preserve">**** The Times </w:t>
                      </w:r>
                    </w:p>
                    <w:p w14:paraId="675D67A4" w14:textId="77777777" w:rsidR="00DE1D59" w:rsidRDefault="00DE1D59" w:rsidP="00DE1D59">
                      <w:pPr>
                        <w:ind w:left="567"/>
                        <w:rPr>
                          <w:rFonts w:asciiTheme="majorHAnsi" w:hAnsiTheme="majorHAnsi" w:cstheme="majorHAnsi"/>
                        </w:rPr>
                      </w:pPr>
                      <w:r w:rsidRPr="00DE1D59">
                        <w:rPr>
                          <w:rFonts w:asciiTheme="majorHAnsi" w:hAnsiTheme="majorHAnsi" w:cstheme="majorHAnsi"/>
                        </w:rPr>
                        <w:t>“</w:t>
                      </w:r>
                      <w:proofErr w:type="gramStart"/>
                      <w:r w:rsidRPr="00DE1D59">
                        <w:rPr>
                          <w:rFonts w:asciiTheme="majorHAnsi" w:hAnsiTheme="majorHAnsi" w:cstheme="majorHAnsi"/>
                        </w:rPr>
                        <w:t>the</w:t>
                      </w:r>
                      <w:proofErr w:type="gramEnd"/>
                      <w:r w:rsidRPr="00DE1D59">
                        <w:rPr>
                          <w:rFonts w:asciiTheme="majorHAnsi" w:hAnsiTheme="majorHAnsi" w:cstheme="majorHAnsi"/>
                        </w:rPr>
                        <w:t xml:space="preserve"> final battle scene is a thing of beauty” </w:t>
                      </w:r>
                    </w:p>
                    <w:p w14:paraId="63D9DFBF" w14:textId="055DED7A"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Yorkshire Post</w:t>
                      </w:r>
                    </w:p>
                    <w:p w14:paraId="45381253" w14:textId="77777777" w:rsidR="00DE1D59" w:rsidRDefault="00DE1D59" w:rsidP="00DE1D59">
                      <w:pPr>
                        <w:ind w:left="567" w:hanging="141"/>
                        <w:rPr>
                          <w:rFonts w:asciiTheme="majorHAnsi" w:hAnsiTheme="majorHAnsi" w:cstheme="majorHAnsi"/>
                        </w:rPr>
                      </w:pPr>
                      <w:r w:rsidRPr="00DE1D59">
                        <w:rPr>
                          <w:rFonts w:asciiTheme="majorHAnsi" w:hAnsiTheme="majorHAnsi" w:cstheme="majorHAnsi"/>
                        </w:rPr>
                        <w:t xml:space="preserve">“Mat Fraser is genially terrifying as the dastardly king in Northern Broadsides’ urgent 25th anniversary performance” </w:t>
                      </w:r>
                    </w:p>
                    <w:p w14:paraId="38697FD3" w14:textId="5EB9BDC4"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Observer</w:t>
                      </w:r>
                    </w:p>
                    <w:p w14:paraId="5552E1B7" w14:textId="535F7CA5" w:rsidR="00DE1D59" w:rsidRDefault="00DE1D59" w:rsidP="00DE1D59">
                      <w:pPr>
                        <w:ind w:left="567"/>
                        <w:rPr>
                          <w:rFonts w:asciiTheme="majorHAnsi" w:hAnsiTheme="majorHAnsi" w:cstheme="majorHAnsi"/>
                        </w:rPr>
                      </w:pPr>
                      <w:r w:rsidRPr="00DE1D59">
                        <w:rPr>
                          <w:rFonts w:asciiTheme="majorHAnsi" w:hAnsiTheme="majorHAnsi" w:cstheme="majorHAnsi"/>
                        </w:rPr>
                        <w:t>“Mat Fra</w:t>
                      </w:r>
                      <w:r>
                        <w:rPr>
                          <w:rFonts w:asciiTheme="majorHAnsi" w:hAnsiTheme="majorHAnsi" w:cstheme="majorHAnsi"/>
                        </w:rPr>
                        <w:t>ser proves a brilliant villain”</w:t>
                      </w:r>
                    </w:p>
                    <w:p w14:paraId="42598889" w14:textId="113DB4B0"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Guardian</w:t>
                      </w:r>
                    </w:p>
                    <w:p w14:paraId="07498940" w14:textId="5537F0EE" w:rsidR="00DE1D59" w:rsidRDefault="00DE1D59" w:rsidP="00DE1D59">
                      <w:pPr>
                        <w:ind w:left="567"/>
                        <w:rPr>
                          <w:rFonts w:asciiTheme="majorHAnsi" w:hAnsiTheme="majorHAnsi" w:cstheme="majorHAnsi"/>
                        </w:rPr>
                      </w:pPr>
                      <w:r w:rsidRPr="00DE1D59">
                        <w:rPr>
                          <w:rFonts w:asciiTheme="majorHAnsi" w:hAnsiTheme="majorHAnsi" w:cstheme="majorHAnsi"/>
                        </w:rPr>
                        <w:t>“A brave production</w:t>
                      </w:r>
                      <w:r>
                        <w:rPr>
                          <w:rFonts w:asciiTheme="majorHAnsi" w:hAnsiTheme="majorHAnsi" w:cstheme="majorHAnsi"/>
                        </w:rPr>
                        <w:t xml:space="preserve"> with some powerful moments” </w:t>
                      </w:r>
                    </w:p>
                    <w:p w14:paraId="7FD7C329" w14:textId="5E22AC35" w:rsidR="00DE1D59" w:rsidRPr="00DE1D59" w:rsidRDefault="00DE1D59" w:rsidP="00DE1D59">
                      <w:pPr>
                        <w:ind w:left="567"/>
                        <w:rPr>
                          <w:rFonts w:asciiTheme="majorHAnsi" w:hAnsiTheme="majorHAnsi" w:cstheme="majorHAnsi"/>
                          <w:b/>
                        </w:rPr>
                      </w:pPr>
                      <w:r w:rsidRPr="00DE1D59">
                        <w:rPr>
                          <w:rFonts w:asciiTheme="majorHAnsi" w:hAnsiTheme="majorHAnsi" w:cstheme="majorHAnsi"/>
                          <w:b/>
                        </w:rPr>
                        <w:t>*** The Telegraph</w:t>
                      </w:r>
                    </w:p>
                    <w:p w14:paraId="13670278" w14:textId="77777777" w:rsid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Artwork refresh to include Mat Fraser image</w:t>
                      </w:r>
                    </w:p>
                    <w:p w14:paraId="26B6C20B" w14:textId="77777777" w:rsidR="00DE1D59" w:rsidRPr="00DE1D59" w:rsidRDefault="00DE1D59" w:rsidP="00DE1D59">
                      <w:pPr>
                        <w:pStyle w:val="ListParagraph"/>
                        <w:rPr>
                          <w:rFonts w:asciiTheme="majorHAnsi" w:hAnsiTheme="majorHAnsi" w:cstheme="majorHAnsi"/>
                        </w:rPr>
                      </w:pPr>
                    </w:p>
                    <w:p w14:paraId="71D671C2" w14:textId="77777777" w:rsidR="00DE1D59" w:rsidRPr="00DE1D59" w:rsidRDefault="00DE1D59" w:rsidP="00DE1D59">
                      <w:pPr>
                        <w:pStyle w:val="ListParagraph"/>
                        <w:numPr>
                          <w:ilvl w:val="0"/>
                          <w:numId w:val="43"/>
                        </w:numPr>
                        <w:rPr>
                          <w:rFonts w:asciiTheme="majorHAnsi" w:hAnsiTheme="majorHAnsi" w:cstheme="majorHAnsi"/>
                        </w:rPr>
                      </w:pPr>
                      <w:r w:rsidRPr="00DE1D59">
                        <w:rPr>
                          <w:rFonts w:asciiTheme="majorHAnsi" w:hAnsiTheme="majorHAnsi" w:cstheme="majorHAnsi"/>
                        </w:rPr>
                        <w:t>Joint direct mail with Hull2017, promoting audience crossover</w:t>
                      </w:r>
                    </w:p>
                    <w:p w14:paraId="44E38944" w14:textId="77777777" w:rsidR="00DE1D59" w:rsidRPr="00A12764" w:rsidRDefault="00DE1D59" w:rsidP="00656F55">
                      <w:pPr>
                        <w:rPr>
                          <w:rFonts w:asciiTheme="majorHAnsi" w:hAnsiTheme="majorHAnsi" w:cstheme="majorHAnsi"/>
                        </w:rPr>
                      </w:pPr>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5BD12BF4" w14:textId="1048ED5F" w:rsidR="00DE1D59" w:rsidRPr="00DE1D59" w:rsidRDefault="00DE1D59" w:rsidP="00B75B6A">
                            <w:pPr>
                              <w:rPr>
                                <w:rFonts w:asciiTheme="majorHAnsi" w:hAnsiTheme="majorHAnsi" w:cstheme="majorHAnsi"/>
                              </w:rPr>
                            </w:pPr>
                            <w:r w:rsidRPr="00DE1D59">
                              <w:rPr>
                                <w:rFonts w:asciiTheme="majorHAnsi" w:hAnsiTheme="majorHAnsi" w:cstheme="majorHAnsi"/>
                              </w:rPr>
                              <w:t xml:space="preserve">Shakespeare’s Richard III is inspired by key points and events in British history and explores </w:t>
                            </w:r>
                            <w:r w:rsidRPr="00DE1D59">
                              <w:rPr>
                                <w:rFonts w:asciiTheme="majorHAnsi" w:hAnsiTheme="majorHAnsi" w:cstheme="majorHAnsi"/>
                                <w:color w:val="222222"/>
                                <w:shd w:val="clear" w:color="auto" w:fill="FFFFFF"/>
                              </w:rPr>
                              <w:t>the Machiavellian rise to power and subsequent short reign of King Richard III of England.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5BD12BF4" w14:textId="1048ED5F" w:rsidR="00DE1D59" w:rsidRPr="00DE1D59" w:rsidRDefault="00DE1D59" w:rsidP="00B75B6A">
                      <w:pPr>
                        <w:rPr>
                          <w:rFonts w:asciiTheme="majorHAnsi" w:hAnsiTheme="majorHAnsi" w:cstheme="majorHAnsi"/>
                        </w:rPr>
                      </w:pPr>
                      <w:r w:rsidRPr="00DE1D59">
                        <w:rPr>
                          <w:rFonts w:asciiTheme="majorHAnsi" w:hAnsiTheme="majorHAnsi" w:cstheme="majorHAnsi"/>
                        </w:rPr>
                        <w:t xml:space="preserve">Shakespeare’s Richard III is inspired by key points and events in British history and explores </w:t>
                      </w:r>
                      <w:r w:rsidRPr="00DE1D59">
                        <w:rPr>
                          <w:rFonts w:asciiTheme="majorHAnsi" w:hAnsiTheme="majorHAnsi" w:cstheme="majorHAnsi"/>
                          <w:color w:val="222222"/>
                          <w:shd w:val="clear" w:color="auto" w:fill="FFFFFF"/>
                        </w:rPr>
                        <w:t>the Machiavellian rise to power and subsequent short reign of King Richard III of England.</w:t>
                      </w:r>
                    </w:p>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18CC1532" w14:textId="1CAA3E45" w:rsidR="00DE1D59" w:rsidRPr="00DE1D59" w:rsidRDefault="00DE1D59" w:rsidP="0063020A">
                            <w:pPr>
                              <w:pStyle w:val="ListParagraph"/>
                              <w:numPr>
                                <w:ilvl w:val="0"/>
                                <w:numId w:val="25"/>
                              </w:numPr>
                              <w:rPr>
                                <w:rFonts w:asciiTheme="majorHAnsi" w:hAnsiTheme="majorHAnsi" w:cstheme="majorHAnsi"/>
                              </w:rPr>
                            </w:pPr>
                            <w:r w:rsidRPr="00DE1D59">
                              <w:rPr>
                                <w:rFonts w:asciiTheme="majorHAnsi" w:hAnsiTheme="majorHAnsi" w:cstheme="majorHAnsi"/>
                              </w:rPr>
                              <w:t>National press coverage, stronger relationships, positive perception and raising awareness of HTT.</w:t>
                            </w:r>
                          </w:p>
                          <w:p w14:paraId="4A23909E" w14:textId="77777777" w:rsidR="00DE1D59" w:rsidRPr="00DE1D59" w:rsidRDefault="00DE1D59" w:rsidP="0046030C">
                            <w:pPr>
                              <w:pStyle w:val="ListParagraph"/>
                              <w:rPr>
                                <w:rFonts w:asciiTheme="majorHAnsi" w:hAnsiTheme="majorHAnsi" w:cstheme="majorHAnsi"/>
                              </w:rPr>
                            </w:pPr>
                          </w:p>
                          <w:p w14:paraId="2DE9349C" w14:textId="2BD7BA10" w:rsidR="00DE1D59" w:rsidRPr="00DE1D59" w:rsidRDefault="00DE1D59" w:rsidP="003B2442">
                            <w:pPr>
                              <w:pStyle w:val="ListParagraph"/>
                              <w:numPr>
                                <w:ilvl w:val="0"/>
                                <w:numId w:val="25"/>
                              </w:numPr>
                              <w:rPr>
                                <w:rFonts w:asciiTheme="majorHAnsi" w:hAnsiTheme="majorHAnsi" w:cstheme="majorHAnsi"/>
                              </w:rPr>
                            </w:pPr>
                            <w:r w:rsidRPr="00DE1D59">
                              <w:rPr>
                                <w:rFonts w:asciiTheme="majorHAnsi" w:hAnsiTheme="majorHAnsi" w:cstheme="majorHAnsi"/>
                              </w:rPr>
                              <w:t xml:space="preserve">Partnerships with Norther Broadsides and Celebration of their first production in Hull of Richard III 25 years ago. </w:t>
                            </w:r>
                          </w:p>
                          <w:p w14:paraId="3D056255" w14:textId="77777777" w:rsidR="00DE1D59" w:rsidRPr="00DE1D59" w:rsidRDefault="00DE1D59" w:rsidP="0046030C">
                            <w:pPr>
                              <w:pStyle w:val="ListParagraph"/>
                              <w:rPr>
                                <w:rFonts w:asciiTheme="majorHAnsi" w:hAnsiTheme="majorHAnsi" w:cstheme="majorHAnsi"/>
                              </w:rPr>
                            </w:pPr>
                          </w:p>
                          <w:p w14:paraId="259A6984" w14:textId="62D5C3B2" w:rsidR="00DE1D59" w:rsidRPr="00DE1D59" w:rsidRDefault="00DE1D59" w:rsidP="00C155DC">
                            <w:pPr>
                              <w:pStyle w:val="ListParagraph"/>
                              <w:numPr>
                                <w:ilvl w:val="0"/>
                                <w:numId w:val="25"/>
                              </w:numPr>
                              <w:rPr>
                                <w:rFonts w:asciiTheme="majorHAnsi" w:hAnsiTheme="majorHAnsi" w:cstheme="majorHAnsi"/>
                              </w:rPr>
                            </w:pPr>
                            <w:r w:rsidRPr="00DE1D59">
                              <w:rPr>
                                <w:rFonts w:asciiTheme="majorHAnsi" w:hAnsiTheme="majorHAnsi" w:cstheme="majorHAnsi"/>
                              </w:rPr>
                              <w:t>Evidence of casting influencing and reaching new audiences. Mat Fraser was referenced as the top reason for attendance, along with Barrie Rutter, and his profile enabled us to reach more disabled people, and 41% new bookers.</w:t>
                            </w:r>
                          </w:p>
                          <w:p w14:paraId="4472CC78" w14:textId="77777777" w:rsidR="00DE1D59" w:rsidRPr="00DE1D59" w:rsidRDefault="00DE1D59" w:rsidP="00B20A3E">
                            <w:pPr>
                              <w:pStyle w:val="ListParagraph"/>
                              <w:rPr>
                                <w:rFonts w:asciiTheme="majorHAnsi" w:hAnsiTheme="majorHAnsi" w:cstheme="majorHAnsi"/>
                              </w:rPr>
                            </w:pPr>
                          </w:p>
                          <w:p w14:paraId="6C336B18" w14:textId="77777777" w:rsidR="00DE1D59" w:rsidRDefault="00DE1D59" w:rsidP="00B20A3E">
                            <w:pPr>
                              <w:pStyle w:val="ListParagraph"/>
                            </w:pPr>
                          </w:p>
                          <w:p w14:paraId="2A178BF0" w14:textId="77777777" w:rsidR="00DE1D59" w:rsidRDefault="00DE1D59" w:rsidP="00B20A3E">
                            <w:pPr>
                              <w:pStyle w:val="ListParagraph"/>
                            </w:pPr>
                          </w:p>
                          <w:p w14:paraId="6B68E47B" w14:textId="4A9CAC5A" w:rsidR="00DE1D59" w:rsidRDefault="00DE1D59"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18CC1532" w14:textId="1CAA3E45" w:rsidR="00DE1D59" w:rsidRPr="00DE1D59" w:rsidRDefault="00DE1D59" w:rsidP="0063020A">
                      <w:pPr>
                        <w:pStyle w:val="ListParagraph"/>
                        <w:numPr>
                          <w:ilvl w:val="0"/>
                          <w:numId w:val="25"/>
                        </w:numPr>
                        <w:rPr>
                          <w:rFonts w:asciiTheme="majorHAnsi" w:hAnsiTheme="majorHAnsi" w:cstheme="majorHAnsi"/>
                        </w:rPr>
                      </w:pPr>
                      <w:r w:rsidRPr="00DE1D59">
                        <w:rPr>
                          <w:rFonts w:asciiTheme="majorHAnsi" w:hAnsiTheme="majorHAnsi" w:cstheme="majorHAnsi"/>
                        </w:rPr>
                        <w:t>National press coverage, stronger relationships, positive perception and raising awareness of HTT.</w:t>
                      </w:r>
                    </w:p>
                    <w:p w14:paraId="4A23909E" w14:textId="77777777" w:rsidR="00DE1D59" w:rsidRPr="00DE1D59" w:rsidRDefault="00DE1D59" w:rsidP="0046030C">
                      <w:pPr>
                        <w:pStyle w:val="ListParagraph"/>
                        <w:rPr>
                          <w:rFonts w:asciiTheme="majorHAnsi" w:hAnsiTheme="majorHAnsi" w:cstheme="majorHAnsi"/>
                        </w:rPr>
                      </w:pPr>
                    </w:p>
                    <w:p w14:paraId="2DE9349C" w14:textId="2BD7BA10" w:rsidR="00DE1D59" w:rsidRPr="00DE1D59" w:rsidRDefault="00DE1D59" w:rsidP="003B2442">
                      <w:pPr>
                        <w:pStyle w:val="ListParagraph"/>
                        <w:numPr>
                          <w:ilvl w:val="0"/>
                          <w:numId w:val="25"/>
                        </w:numPr>
                        <w:rPr>
                          <w:rFonts w:asciiTheme="majorHAnsi" w:hAnsiTheme="majorHAnsi" w:cstheme="majorHAnsi"/>
                        </w:rPr>
                      </w:pPr>
                      <w:r w:rsidRPr="00DE1D59">
                        <w:rPr>
                          <w:rFonts w:asciiTheme="majorHAnsi" w:hAnsiTheme="majorHAnsi" w:cstheme="majorHAnsi"/>
                        </w:rPr>
                        <w:t xml:space="preserve">Partnerships with Norther Broadsides and Celebration of their first production in Hull of Richard III 25 years ago. </w:t>
                      </w:r>
                    </w:p>
                    <w:p w14:paraId="3D056255" w14:textId="77777777" w:rsidR="00DE1D59" w:rsidRPr="00DE1D59" w:rsidRDefault="00DE1D59" w:rsidP="0046030C">
                      <w:pPr>
                        <w:pStyle w:val="ListParagraph"/>
                        <w:rPr>
                          <w:rFonts w:asciiTheme="majorHAnsi" w:hAnsiTheme="majorHAnsi" w:cstheme="majorHAnsi"/>
                        </w:rPr>
                      </w:pPr>
                    </w:p>
                    <w:p w14:paraId="259A6984" w14:textId="62D5C3B2" w:rsidR="00DE1D59" w:rsidRPr="00DE1D59" w:rsidRDefault="00DE1D59" w:rsidP="00C155DC">
                      <w:pPr>
                        <w:pStyle w:val="ListParagraph"/>
                        <w:numPr>
                          <w:ilvl w:val="0"/>
                          <w:numId w:val="25"/>
                        </w:numPr>
                        <w:rPr>
                          <w:rFonts w:asciiTheme="majorHAnsi" w:hAnsiTheme="majorHAnsi" w:cstheme="majorHAnsi"/>
                        </w:rPr>
                      </w:pPr>
                      <w:r w:rsidRPr="00DE1D59">
                        <w:rPr>
                          <w:rFonts w:asciiTheme="majorHAnsi" w:hAnsiTheme="majorHAnsi" w:cstheme="majorHAnsi"/>
                        </w:rPr>
                        <w:t>Evidence of casting influencing and reaching new audiences. Mat Fraser was referenced as the top reason for attendance, along with Barrie Rutter, and his profile enabled us to reach more disabled people, and 41% new bookers.</w:t>
                      </w:r>
                    </w:p>
                    <w:p w14:paraId="4472CC78" w14:textId="77777777" w:rsidR="00DE1D59" w:rsidRPr="00DE1D59" w:rsidRDefault="00DE1D59" w:rsidP="00B20A3E">
                      <w:pPr>
                        <w:pStyle w:val="ListParagraph"/>
                        <w:rPr>
                          <w:rFonts w:asciiTheme="majorHAnsi" w:hAnsiTheme="majorHAnsi" w:cstheme="majorHAnsi"/>
                        </w:rPr>
                      </w:pPr>
                    </w:p>
                    <w:p w14:paraId="6C336B18" w14:textId="77777777" w:rsidR="00DE1D59" w:rsidRDefault="00DE1D59" w:rsidP="00B20A3E">
                      <w:pPr>
                        <w:pStyle w:val="ListParagraph"/>
                      </w:pPr>
                    </w:p>
                    <w:p w14:paraId="2A178BF0" w14:textId="77777777" w:rsidR="00DE1D59" w:rsidRDefault="00DE1D59" w:rsidP="00B20A3E">
                      <w:pPr>
                        <w:pStyle w:val="ListParagraph"/>
                      </w:pPr>
                    </w:p>
                    <w:p w14:paraId="6B68E47B" w14:textId="4A9CAC5A" w:rsidR="00DE1D59" w:rsidRDefault="00DE1D59"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w:lastRenderedPageBreak/>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DE1D59" w:rsidRDefault="00DE1D59" w:rsidP="00B20A3E">
                            <w:pPr>
                              <w:pStyle w:val="ListParagraph"/>
                            </w:pPr>
                          </w:p>
                          <w:p w14:paraId="709BF787" w14:textId="77777777" w:rsidR="00DE1D59" w:rsidRDefault="00DE1D59" w:rsidP="00B20A3E">
                            <w:pPr>
                              <w:pStyle w:val="ListParagraph"/>
                            </w:pPr>
                          </w:p>
                          <w:p w14:paraId="655460F4" w14:textId="74183606" w:rsidR="00DE1D59" w:rsidRDefault="00DE1D59" w:rsidP="00DE1D59"/>
                          <w:p w14:paraId="79B1A0C3" w14:textId="77777777" w:rsidR="00DE1D59" w:rsidRDefault="00DE1D59" w:rsidP="00B20A3E">
                            <w:pPr>
                              <w:pStyle w:val="ListParagraph"/>
                            </w:pPr>
                          </w:p>
                          <w:p w14:paraId="7157EDBD" w14:textId="77777777" w:rsidR="00DE1D59" w:rsidRDefault="00DE1D59" w:rsidP="00B20A3E">
                            <w:pPr>
                              <w:pStyle w:val="ListParagraph"/>
                            </w:pPr>
                          </w:p>
                          <w:p w14:paraId="1ECE1C73" w14:textId="77777777" w:rsidR="00DE1D59" w:rsidRDefault="00DE1D59" w:rsidP="00B20A3E">
                            <w:pPr>
                              <w:pStyle w:val="ListParagraph"/>
                            </w:pPr>
                          </w:p>
                          <w:p w14:paraId="713C7084" w14:textId="77777777" w:rsidR="00DE1D59" w:rsidRDefault="00DE1D59" w:rsidP="001E3404">
                            <w:pPr>
                              <w:ind w:left="360"/>
                            </w:pPr>
                          </w:p>
                          <w:p w14:paraId="55656742" w14:textId="538063BA" w:rsidR="00DE1D59" w:rsidRDefault="00DE1D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DE1D59" w:rsidRDefault="00DE1D59" w:rsidP="00B20A3E">
                      <w:pPr>
                        <w:pStyle w:val="ListParagraph"/>
                      </w:pPr>
                    </w:p>
                    <w:p w14:paraId="709BF787" w14:textId="77777777" w:rsidR="00DE1D59" w:rsidRDefault="00DE1D59" w:rsidP="00B20A3E">
                      <w:pPr>
                        <w:pStyle w:val="ListParagraph"/>
                      </w:pPr>
                    </w:p>
                    <w:p w14:paraId="655460F4" w14:textId="74183606" w:rsidR="00DE1D59" w:rsidRDefault="00DE1D59" w:rsidP="00DE1D59"/>
                    <w:p w14:paraId="79B1A0C3" w14:textId="77777777" w:rsidR="00DE1D59" w:rsidRDefault="00DE1D59" w:rsidP="00B20A3E">
                      <w:pPr>
                        <w:pStyle w:val="ListParagraph"/>
                      </w:pPr>
                    </w:p>
                    <w:p w14:paraId="7157EDBD" w14:textId="77777777" w:rsidR="00DE1D59" w:rsidRDefault="00DE1D59" w:rsidP="00B20A3E">
                      <w:pPr>
                        <w:pStyle w:val="ListParagraph"/>
                      </w:pPr>
                    </w:p>
                    <w:p w14:paraId="1ECE1C73" w14:textId="77777777" w:rsidR="00DE1D59" w:rsidRDefault="00DE1D59" w:rsidP="00B20A3E">
                      <w:pPr>
                        <w:pStyle w:val="ListParagraph"/>
                      </w:pPr>
                    </w:p>
                    <w:p w14:paraId="713C7084" w14:textId="77777777" w:rsidR="00DE1D59" w:rsidRDefault="00DE1D59" w:rsidP="001E3404">
                      <w:pPr>
                        <w:ind w:left="360"/>
                      </w:pPr>
                    </w:p>
                    <w:p w14:paraId="55656742" w14:textId="538063BA" w:rsidR="00DE1D59" w:rsidRDefault="00DE1D59"/>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07B60310" w:rsidR="008B0307" w:rsidRPr="00AA1DCC" w:rsidRDefault="00AF10FD" w:rsidP="008B0307">
            <w:pPr>
              <w:spacing w:before="60" w:after="60"/>
              <w:jc w:val="center"/>
              <w:rPr>
                <w:sz w:val="22"/>
                <w:szCs w:val="22"/>
              </w:rPr>
            </w:pPr>
            <w:r>
              <w:rPr>
                <w:sz w:val="22"/>
                <w:szCs w:val="22"/>
              </w:rPr>
              <w:t>2</w:t>
            </w:r>
          </w:p>
        </w:tc>
        <w:tc>
          <w:tcPr>
            <w:tcW w:w="1700" w:type="dxa"/>
          </w:tcPr>
          <w:p w14:paraId="61A56EBB" w14:textId="6CA0341B" w:rsidR="008B0307" w:rsidRPr="00AA1DCC" w:rsidRDefault="00AF10FD"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1B7D83E" w:rsidR="008B0307" w:rsidRPr="00AA1DCC" w:rsidRDefault="00AF10FD" w:rsidP="008B0307">
            <w:pPr>
              <w:spacing w:before="60" w:after="60"/>
              <w:jc w:val="center"/>
              <w:rPr>
                <w:sz w:val="22"/>
                <w:szCs w:val="22"/>
              </w:rPr>
            </w:pPr>
            <w:r>
              <w:rPr>
                <w:sz w:val="22"/>
                <w:szCs w:val="22"/>
              </w:rPr>
              <w:t>6</w:t>
            </w:r>
          </w:p>
        </w:tc>
        <w:tc>
          <w:tcPr>
            <w:tcW w:w="1700" w:type="dxa"/>
          </w:tcPr>
          <w:p w14:paraId="7626A8B8" w14:textId="6B116248" w:rsidR="008B0307" w:rsidRPr="00AA1DCC" w:rsidRDefault="00AF10FD" w:rsidP="008B0307">
            <w:pPr>
              <w:spacing w:before="60" w:after="60"/>
              <w:jc w:val="center"/>
              <w:rPr>
                <w:sz w:val="22"/>
                <w:szCs w:val="22"/>
              </w:rPr>
            </w:pPr>
            <w:r>
              <w:rPr>
                <w:sz w:val="22"/>
                <w:szCs w:val="22"/>
              </w:rPr>
              <w:t>3</w:t>
            </w:r>
          </w:p>
        </w:tc>
        <w:tc>
          <w:tcPr>
            <w:tcW w:w="1850" w:type="dxa"/>
          </w:tcPr>
          <w:p w14:paraId="442387CA" w14:textId="4FD4001A" w:rsidR="008B0307" w:rsidRPr="00AA1DCC" w:rsidRDefault="00AF10FD" w:rsidP="008B0307">
            <w:pPr>
              <w:spacing w:before="60" w:after="60"/>
              <w:jc w:val="center"/>
              <w:rPr>
                <w:sz w:val="22"/>
                <w:szCs w:val="22"/>
              </w:rPr>
            </w:pPr>
            <w:r>
              <w:rPr>
                <w:sz w:val="22"/>
                <w:szCs w:val="22"/>
              </w:rPr>
              <w:t>44</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83CD743" w:rsidR="008B0307" w:rsidRPr="00AA1DCC" w:rsidRDefault="00AF10FD" w:rsidP="008B0307">
            <w:pPr>
              <w:spacing w:before="60" w:after="60"/>
              <w:jc w:val="center"/>
              <w:rPr>
                <w:sz w:val="22"/>
                <w:szCs w:val="22"/>
              </w:rPr>
            </w:pPr>
            <w:r>
              <w:rPr>
                <w:sz w:val="22"/>
                <w:szCs w:val="22"/>
              </w:rPr>
              <w:t>16</w:t>
            </w:r>
          </w:p>
        </w:tc>
        <w:tc>
          <w:tcPr>
            <w:tcW w:w="1700" w:type="dxa"/>
          </w:tcPr>
          <w:p w14:paraId="246DDC5C" w14:textId="08E8FEB9" w:rsidR="008B0307" w:rsidRPr="00AA1DCC" w:rsidRDefault="00AF10FD" w:rsidP="008B0307">
            <w:pPr>
              <w:spacing w:before="60" w:after="60"/>
              <w:jc w:val="center"/>
              <w:rPr>
                <w:sz w:val="22"/>
                <w:szCs w:val="22"/>
              </w:rPr>
            </w:pPr>
            <w:r>
              <w:rPr>
                <w:sz w:val="22"/>
                <w:szCs w:val="22"/>
              </w:rPr>
              <w:t>0</w:t>
            </w:r>
          </w:p>
        </w:tc>
        <w:tc>
          <w:tcPr>
            <w:tcW w:w="1850" w:type="dxa"/>
          </w:tcPr>
          <w:p w14:paraId="25AB72B7" w14:textId="6D80AF75" w:rsidR="008B0307" w:rsidRPr="00AA1DCC" w:rsidRDefault="00AF10FD" w:rsidP="008B0307">
            <w:pPr>
              <w:spacing w:before="60" w:after="60"/>
              <w:jc w:val="center"/>
              <w:rPr>
                <w:sz w:val="22"/>
                <w:szCs w:val="22"/>
              </w:rPr>
            </w:pPr>
            <w:r>
              <w:rPr>
                <w:sz w:val="22"/>
                <w:szCs w:val="22"/>
              </w:rPr>
              <w:t>44</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65149662" w:rsidR="00E072E4" w:rsidRPr="00AA1DCC" w:rsidRDefault="00AF10FD" w:rsidP="008B0307">
            <w:pPr>
              <w:spacing w:before="60" w:after="60"/>
              <w:jc w:val="center"/>
              <w:rPr>
                <w:sz w:val="22"/>
                <w:szCs w:val="22"/>
              </w:rPr>
            </w:pPr>
            <w:r>
              <w:rPr>
                <w:sz w:val="22"/>
                <w:szCs w:val="22"/>
              </w:rPr>
              <w:t>4</w:t>
            </w:r>
          </w:p>
        </w:tc>
        <w:tc>
          <w:tcPr>
            <w:tcW w:w="1700" w:type="dxa"/>
          </w:tcPr>
          <w:p w14:paraId="777F1122" w14:textId="61DA136D" w:rsidR="00E072E4" w:rsidRPr="00AA1DCC" w:rsidRDefault="00AF10FD" w:rsidP="008B0307">
            <w:pPr>
              <w:spacing w:before="60" w:after="60"/>
              <w:jc w:val="center"/>
              <w:rPr>
                <w:sz w:val="22"/>
                <w:szCs w:val="22"/>
              </w:rPr>
            </w:pPr>
            <w:r>
              <w:rPr>
                <w:sz w:val="22"/>
                <w:szCs w:val="22"/>
              </w:rPr>
              <w:t>0</w:t>
            </w:r>
          </w:p>
        </w:tc>
        <w:tc>
          <w:tcPr>
            <w:tcW w:w="1850" w:type="dxa"/>
          </w:tcPr>
          <w:p w14:paraId="60C14AA6" w14:textId="06283709" w:rsidR="00E072E4" w:rsidRPr="00AA1DCC" w:rsidRDefault="00AF10FD" w:rsidP="008B0307">
            <w:pPr>
              <w:spacing w:before="60" w:after="60"/>
              <w:jc w:val="center"/>
              <w:rPr>
                <w:sz w:val="22"/>
                <w:szCs w:val="22"/>
              </w:rPr>
            </w:pPr>
            <w:r>
              <w:rPr>
                <w:sz w:val="22"/>
                <w:szCs w:val="22"/>
              </w:rPr>
              <w:t>44</w:t>
            </w: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CD81ACE" w:rsidR="00E072E4" w:rsidRPr="00AF10FD" w:rsidRDefault="00E072E4" w:rsidP="00E072E4">
            <w:pPr>
              <w:spacing w:before="60" w:after="60"/>
              <w:rPr>
                <w:rFonts w:asciiTheme="majorHAnsi" w:hAnsiTheme="majorHAnsi" w:cstheme="majorHAnsi"/>
                <w:sz w:val="24"/>
                <w:szCs w:val="24"/>
              </w:rPr>
            </w:pPr>
            <w:r w:rsidRPr="00AF10FD">
              <w:rPr>
                <w:rFonts w:asciiTheme="majorHAnsi" w:hAnsiTheme="majorHAnsi" w:cstheme="majorHAnsi"/>
                <w:sz w:val="24"/>
                <w:szCs w:val="24"/>
              </w:rPr>
              <w:t>Please specify:</w:t>
            </w:r>
            <w:r w:rsidR="00AF10FD" w:rsidRPr="00AF10FD">
              <w:rPr>
                <w:rFonts w:asciiTheme="majorHAnsi" w:hAnsiTheme="majorHAnsi" w:cstheme="majorHAnsi"/>
                <w:sz w:val="24"/>
                <w:szCs w:val="24"/>
              </w:rPr>
              <w:t xml:space="preserve"> </w:t>
            </w:r>
            <w:r w:rsidR="00AF10FD" w:rsidRPr="00AF10FD">
              <w:rPr>
                <w:rFonts w:asciiTheme="majorHAnsi" w:hAnsiTheme="majorHAnsi" w:cstheme="majorHAnsi"/>
                <w:b/>
                <w:sz w:val="24"/>
                <w:szCs w:val="24"/>
              </w:rPr>
              <w:t>Other Production</w:t>
            </w:r>
            <w:r w:rsidR="00AF10FD" w:rsidRPr="00AF10FD">
              <w:rPr>
                <w:rFonts w:asciiTheme="majorHAnsi" w:hAnsiTheme="majorHAnsi" w:cstheme="majorHAnsi"/>
                <w:sz w:val="24"/>
                <w:szCs w:val="24"/>
              </w:rPr>
              <w:t>: CSM, DSM, ASM (x2) Production Manager, Wardrobe Assistant</w:t>
            </w:r>
          </w:p>
          <w:p w14:paraId="14F44C03" w14:textId="1314C941" w:rsidR="00AF10FD" w:rsidRPr="00AF10FD" w:rsidRDefault="00AF10FD" w:rsidP="00E072E4">
            <w:pPr>
              <w:spacing w:before="60" w:after="60"/>
              <w:rPr>
                <w:rFonts w:asciiTheme="majorHAnsi" w:hAnsiTheme="majorHAnsi" w:cstheme="majorHAnsi"/>
                <w:sz w:val="24"/>
                <w:szCs w:val="24"/>
              </w:rPr>
            </w:pPr>
            <w:r w:rsidRPr="00AF10FD">
              <w:rPr>
                <w:rFonts w:asciiTheme="majorHAnsi" w:hAnsiTheme="majorHAnsi" w:cstheme="majorHAnsi"/>
                <w:b/>
                <w:sz w:val="24"/>
                <w:szCs w:val="24"/>
              </w:rPr>
              <w:t>Other Creative:</w:t>
            </w:r>
            <w:r w:rsidRPr="00AF10FD">
              <w:rPr>
                <w:rFonts w:asciiTheme="majorHAnsi" w:hAnsiTheme="majorHAnsi" w:cstheme="majorHAnsi"/>
                <w:sz w:val="24"/>
                <w:szCs w:val="24"/>
              </w:rPr>
              <w:t xml:space="preserve"> Director, Set &amp; Costume Designer, Musical Director, LX Designer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26503C52" w:rsidR="001820B6" w:rsidRPr="00AA1DCC" w:rsidRDefault="00AF10FD" w:rsidP="001820B6">
            <w:pPr>
              <w:spacing w:before="60" w:after="60"/>
              <w:jc w:val="center"/>
              <w:rPr>
                <w:sz w:val="22"/>
                <w:szCs w:val="22"/>
              </w:rPr>
            </w:pPr>
            <w:r>
              <w:rPr>
                <w:sz w:val="22"/>
                <w:szCs w:val="22"/>
              </w:rPr>
              <w:t>9</w:t>
            </w:r>
          </w:p>
        </w:tc>
        <w:tc>
          <w:tcPr>
            <w:tcW w:w="1700" w:type="dxa"/>
          </w:tcPr>
          <w:p w14:paraId="247FD44E" w14:textId="6F26CC2F" w:rsidR="001820B6" w:rsidRPr="00AA1DCC" w:rsidRDefault="00AF10FD" w:rsidP="001820B6">
            <w:pPr>
              <w:spacing w:before="60" w:after="60"/>
              <w:jc w:val="center"/>
              <w:rPr>
                <w:sz w:val="22"/>
                <w:szCs w:val="22"/>
              </w:rPr>
            </w:pPr>
            <w:r>
              <w:rPr>
                <w:sz w:val="22"/>
                <w:szCs w:val="22"/>
              </w:rPr>
              <w:t>9</w:t>
            </w:r>
          </w:p>
        </w:tc>
        <w:tc>
          <w:tcPr>
            <w:tcW w:w="1850" w:type="dxa"/>
          </w:tcPr>
          <w:p w14:paraId="57006962" w14:textId="3E742255" w:rsidR="001820B6" w:rsidRPr="00AA1DCC" w:rsidRDefault="00AF10FD" w:rsidP="001820B6">
            <w:pPr>
              <w:spacing w:before="60" w:after="60"/>
              <w:jc w:val="center"/>
              <w:rPr>
                <w:sz w:val="22"/>
                <w:szCs w:val="22"/>
              </w:rPr>
            </w:pPr>
            <w:r>
              <w:rPr>
                <w:sz w:val="22"/>
                <w:szCs w:val="22"/>
              </w:rPr>
              <w:t>44</w:t>
            </w:r>
          </w:p>
        </w:tc>
      </w:tr>
      <w:tr w:rsidR="00E072E4" w14:paraId="078FAFC5" w14:textId="77777777" w:rsidTr="00092A7D">
        <w:trPr>
          <w:trHeight w:val="70"/>
        </w:trPr>
        <w:tc>
          <w:tcPr>
            <w:tcW w:w="9900" w:type="dxa"/>
            <w:gridSpan w:val="4"/>
          </w:tcPr>
          <w:p w14:paraId="4EE5349A" w14:textId="0855E914" w:rsidR="00E072E4" w:rsidRPr="00AF10FD" w:rsidRDefault="00E072E4" w:rsidP="00E072E4">
            <w:pPr>
              <w:spacing w:before="60" w:after="60"/>
              <w:rPr>
                <w:rFonts w:asciiTheme="majorHAnsi" w:hAnsiTheme="majorHAnsi" w:cstheme="majorHAnsi"/>
                <w:sz w:val="24"/>
                <w:szCs w:val="24"/>
              </w:rPr>
            </w:pPr>
            <w:r>
              <w:rPr>
                <w:sz w:val="22"/>
                <w:szCs w:val="22"/>
              </w:rPr>
              <w:t>Please specify:</w:t>
            </w:r>
            <w:r w:rsidR="00AF10FD">
              <w:rPr>
                <w:sz w:val="22"/>
                <w:szCs w:val="22"/>
              </w:rPr>
              <w:t xml:space="preserve"> </w:t>
            </w:r>
            <w:r w:rsidR="00AF10FD" w:rsidRPr="00AF10FD">
              <w:rPr>
                <w:rFonts w:asciiTheme="majorHAnsi" w:hAnsiTheme="majorHAnsi" w:cstheme="majorHAnsi"/>
                <w:sz w:val="24"/>
                <w:szCs w:val="24"/>
              </w:rPr>
              <w:t>Hull Community Drummers</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DE1D59" w:rsidRPr="0049242F" w:rsidRDefault="00DE1D5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E1D59" w:rsidRPr="00EA1D65" w:rsidRDefault="00DE1D59"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DE1D59" w:rsidRPr="0049242F" w:rsidRDefault="00DE1D5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E1D59" w:rsidRPr="00EA1D65" w:rsidRDefault="00DE1D59"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7F0D41A6" w:rsidR="00092A7D" w:rsidRPr="003234E2" w:rsidRDefault="006660B1" w:rsidP="00092A7D">
            <w:pPr>
              <w:spacing w:before="60" w:after="60"/>
              <w:rPr>
                <w:sz w:val="22"/>
                <w:szCs w:val="22"/>
              </w:rPr>
            </w:pPr>
            <w:r>
              <w:rPr>
                <w:sz w:val="22"/>
                <w:szCs w:val="22"/>
              </w:rPr>
              <w:t>3</w:t>
            </w: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3D86223E" w:rsidR="00092A7D" w:rsidRPr="00F45047" w:rsidRDefault="006660B1"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338AC282" w:rsidR="00092A7D" w:rsidRPr="00F45047" w:rsidRDefault="006660B1"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A405C38" w:rsidR="00092A7D" w:rsidRPr="00F45047" w:rsidRDefault="006660B1"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43551D8" w:rsidR="00092A7D" w:rsidRPr="00F45047" w:rsidRDefault="006660B1"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7804332" w:rsidR="00092A7D" w:rsidRDefault="006660B1" w:rsidP="006660B1">
            <w:pPr>
              <w:spacing w:before="60" w:after="60"/>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54C36AE2" w:rsidR="00092A7D" w:rsidRPr="00F45047" w:rsidRDefault="006660B1"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67E844BA" w:rsidR="00092A7D" w:rsidRPr="00F45047" w:rsidRDefault="006660B1"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321E914F" w:rsidR="00092A7D" w:rsidRPr="00F45047" w:rsidRDefault="006660B1"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E9ED991" w:rsidR="00092A7D" w:rsidRDefault="006660B1" w:rsidP="00092A7D">
            <w:pPr>
              <w:spacing w:before="60" w:after="60"/>
              <w:rPr>
                <w:sz w:val="22"/>
                <w:szCs w:val="22"/>
              </w:rPr>
            </w:pPr>
            <w:r>
              <w:rPr>
                <w:sz w:val="22"/>
                <w:szCs w:val="22"/>
              </w:rPr>
              <w:t>2</w:t>
            </w: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54A19199" w:rsidR="00092A7D" w:rsidRPr="00F45047" w:rsidRDefault="006660B1"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2054615" w:rsidR="00092A7D" w:rsidRPr="002B1286" w:rsidRDefault="00EC2714" w:rsidP="00092A7D">
            <w:pPr>
              <w:spacing w:before="60" w:after="60"/>
              <w:jc w:val="center"/>
              <w:rPr>
                <w:sz w:val="22"/>
                <w:szCs w:val="22"/>
              </w:rPr>
            </w:pPr>
            <w:r>
              <w:rPr>
                <w:sz w:val="22"/>
                <w:szCs w:val="22"/>
              </w:rPr>
              <w:t>26</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191A7F0D" w:rsidR="00092A7D" w:rsidRPr="00F45047" w:rsidRDefault="006660B1" w:rsidP="00092A7D">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3A9C836D" w:rsidR="00310FA0" w:rsidRPr="00310FA0" w:rsidRDefault="006660B1" w:rsidP="006660B1">
            <w:pPr>
              <w:spacing w:before="60" w:after="60"/>
              <w:jc w:val="center"/>
              <w:rPr>
                <w:b/>
                <w:bCs/>
                <w:sz w:val="22"/>
                <w:szCs w:val="22"/>
              </w:rPr>
            </w:pPr>
            <w:r>
              <w:rPr>
                <w:b/>
                <w:bCs/>
                <w:sz w:val="22"/>
                <w:szCs w:val="22"/>
              </w:rPr>
              <w:t>22</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216ACBD5" w:rsidR="00310FA0" w:rsidRPr="00F45047" w:rsidRDefault="006660B1" w:rsidP="006660B1">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344C8B14" w:rsidR="00310FA0" w:rsidRPr="00F45047" w:rsidRDefault="006660B1" w:rsidP="00310FA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2888D2F1" w:rsidR="00310FA0" w:rsidRPr="00F45047" w:rsidRDefault="006660B1" w:rsidP="00310FA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DE1D59" w:rsidRPr="0049242F" w:rsidRDefault="00DE1D5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DE1D59" w:rsidRPr="0049242F" w:rsidRDefault="00DE1D5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193F2B4" w:rsidR="00310FA0" w:rsidRDefault="006660B1" w:rsidP="00310FA0">
            <w:pPr>
              <w:spacing w:before="60" w:after="60"/>
              <w:jc w:val="center"/>
              <w:rPr>
                <w:sz w:val="22"/>
                <w:szCs w:val="22"/>
              </w:rPr>
            </w:pPr>
            <w:r>
              <w:rPr>
                <w:sz w:val="22"/>
                <w:szCs w:val="22"/>
              </w:rPr>
              <w:t>1</w:t>
            </w: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2681744E" w:rsidR="00310FA0" w:rsidRDefault="006660B1" w:rsidP="00310FA0">
            <w:pPr>
              <w:spacing w:before="60" w:after="60"/>
              <w:jc w:val="center"/>
              <w:rPr>
                <w:sz w:val="22"/>
                <w:szCs w:val="22"/>
              </w:rPr>
            </w:pPr>
            <w:r>
              <w:rPr>
                <w:sz w:val="22"/>
                <w:szCs w:val="22"/>
              </w:rPr>
              <w:t>2</w:t>
            </w: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F5E86DD" w:rsidR="00310FA0" w:rsidRDefault="00EC2714" w:rsidP="00310FA0">
            <w:pPr>
              <w:spacing w:before="60" w:after="60"/>
              <w:jc w:val="center"/>
              <w:rPr>
                <w:sz w:val="22"/>
                <w:szCs w:val="22"/>
              </w:rPr>
            </w:pPr>
            <w:r>
              <w:rPr>
                <w:sz w:val="22"/>
                <w:szCs w:val="22"/>
              </w:rPr>
              <w:t>8</w:t>
            </w: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DE1D59" w:rsidRPr="006E2361" w:rsidRDefault="00DE1D59" w:rsidP="006D6650">
                            <w:pPr>
                              <w:pStyle w:val="ListParagraph"/>
                            </w:pPr>
                          </w:p>
                          <w:p w14:paraId="61CDAC99" w14:textId="75A647C6" w:rsidR="00DE1D59" w:rsidRPr="0046030C" w:rsidRDefault="00DE1D59" w:rsidP="00DE1D59">
                            <w:pPr>
                              <w:pStyle w:val="ListParagraph"/>
                              <w:numPr>
                                <w:ilvl w:val="0"/>
                                <w:numId w:val="31"/>
                              </w:numPr>
                              <w:ind w:left="709" w:hanging="283"/>
                              <w:rPr>
                                <w:rFonts w:ascii="Arial" w:hAnsi="Arial" w:cs="Arial"/>
                                <w:sz w:val="22"/>
                                <w:szCs w:val="22"/>
                              </w:rPr>
                            </w:pPr>
                            <w:r w:rsidRPr="00DE1D59">
                              <w:rPr>
                                <w:rFonts w:asciiTheme="majorHAnsi" w:hAnsiTheme="majorHAnsi" w:cstheme="majorHAnsi"/>
                              </w:rPr>
                              <w:t>Being able to bring a Production Manager and Press consultant that had previously worked with Barrie before eased the co-production and ways of working</w:t>
                            </w:r>
                            <w:r w:rsidRPr="0046030C">
                              <w:rPr>
                                <w:rFonts w:ascii="Arial" w:hAnsi="Arial" w:cs="Arial"/>
                                <w:sz w:val="22"/>
                                <w:szCs w:val="22"/>
                              </w:rPr>
                              <w:t>.</w:t>
                            </w:r>
                          </w:p>
                          <w:p w14:paraId="4499050B" w14:textId="77777777" w:rsidR="00DE1D59" w:rsidRDefault="00DE1D59" w:rsidP="006D6650">
                            <w:pPr>
                              <w:pStyle w:val="ListParagraph"/>
                            </w:pPr>
                          </w:p>
                          <w:p w14:paraId="1F91DB02" w14:textId="77777777" w:rsidR="00DE1D59" w:rsidRDefault="00DE1D59" w:rsidP="00470D62"/>
                          <w:p w14:paraId="4DCAA799" w14:textId="77777777" w:rsidR="00DE1D59" w:rsidRDefault="00DE1D59" w:rsidP="00470D62"/>
                          <w:p w14:paraId="7CEC562B" w14:textId="77777777" w:rsidR="00DE1D59" w:rsidRDefault="00DE1D59" w:rsidP="00470D62"/>
                          <w:p w14:paraId="5C975105" w14:textId="77777777" w:rsidR="00DE1D59" w:rsidRDefault="00DE1D5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DE1D59" w:rsidRPr="006E2361" w:rsidRDefault="00DE1D59" w:rsidP="006D6650">
                      <w:pPr>
                        <w:pStyle w:val="ListParagraph"/>
                      </w:pPr>
                    </w:p>
                    <w:p w14:paraId="61CDAC99" w14:textId="75A647C6" w:rsidR="00DE1D59" w:rsidRPr="0046030C" w:rsidRDefault="00DE1D59" w:rsidP="00DE1D59">
                      <w:pPr>
                        <w:pStyle w:val="ListParagraph"/>
                        <w:numPr>
                          <w:ilvl w:val="0"/>
                          <w:numId w:val="31"/>
                        </w:numPr>
                        <w:ind w:left="709" w:hanging="283"/>
                        <w:rPr>
                          <w:rFonts w:ascii="Arial" w:hAnsi="Arial" w:cs="Arial"/>
                          <w:sz w:val="22"/>
                          <w:szCs w:val="22"/>
                        </w:rPr>
                      </w:pPr>
                      <w:r w:rsidRPr="00DE1D59">
                        <w:rPr>
                          <w:rFonts w:asciiTheme="majorHAnsi" w:hAnsiTheme="majorHAnsi" w:cstheme="majorHAnsi"/>
                        </w:rPr>
                        <w:t>Being able to bring a Production Manager and Press consultant that had previously worked with Barrie before eased the co-production and ways of working</w:t>
                      </w:r>
                      <w:r w:rsidRPr="0046030C">
                        <w:rPr>
                          <w:rFonts w:ascii="Arial" w:hAnsi="Arial" w:cs="Arial"/>
                          <w:sz w:val="22"/>
                          <w:szCs w:val="22"/>
                        </w:rPr>
                        <w:t>.</w:t>
                      </w:r>
                    </w:p>
                    <w:p w14:paraId="4499050B" w14:textId="77777777" w:rsidR="00DE1D59" w:rsidRDefault="00DE1D59" w:rsidP="006D6650">
                      <w:pPr>
                        <w:pStyle w:val="ListParagraph"/>
                      </w:pPr>
                    </w:p>
                    <w:p w14:paraId="1F91DB02" w14:textId="77777777" w:rsidR="00DE1D59" w:rsidRDefault="00DE1D59" w:rsidP="00470D62"/>
                    <w:p w14:paraId="4DCAA799" w14:textId="77777777" w:rsidR="00DE1D59" w:rsidRDefault="00DE1D59" w:rsidP="00470D62"/>
                    <w:p w14:paraId="7CEC562B" w14:textId="77777777" w:rsidR="00DE1D59" w:rsidRDefault="00DE1D59" w:rsidP="00470D62"/>
                    <w:p w14:paraId="5C975105" w14:textId="77777777" w:rsidR="00DE1D59" w:rsidRDefault="00DE1D59"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DE1D59" w:rsidRDefault="00DE1D59" w:rsidP="006D6650">
                            <w:pPr>
                              <w:pStyle w:val="ListParagraph"/>
                            </w:pPr>
                          </w:p>
                          <w:p w14:paraId="70935D4B" w14:textId="6665F4ED" w:rsidR="00DE1D59" w:rsidRPr="00DE1D59" w:rsidRDefault="00DE1D59" w:rsidP="00C155DC">
                            <w:pPr>
                              <w:pStyle w:val="ListParagraph"/>
                              <w:numPr>
                                <w:ilvl w:val="0"/>
                                <w:numId w:val="30"/>
                              </w:numPr>
                              <w:rPr>
                                <w:rFonts w:asciiTheme="majorHAnsi" w:hAnsiTheme="majorHAnsi" w:cstheme="majorHAnsi"/>
                              </w:rPr>
                            </w:pPr>
                            <w:r w:rsidRPr="00DE1D59">
                              <w:rPr>
                                <w:rFonts w:asciiTheme="majorHAnsi" w:hAnsiTheme="majorHAnsi" w:cstheme="majorHAnsi"/>
                              </w:rPr>
                              <w:t>Northern Broadsides are used to work in the round or traverse and their sets usually reflect this, it was a learning process for the Northern Broadsides team working on such scale.</w:t>
                            </w:r>
                          </w:p>
                          <w:p w14:paraId="707225D3" w14:textId="77777777" w:rsidR="00DE1D59" w:rsidRPr="00DE1D59" w:rsidRDefault="00DE1D59" w:rsidP="009C4F1D">
                            <w:pPr>
                              <w:pStyle w:val="ListParagraph"/>
                              <w:rPr>
                                <w:rFonts w:asciiTheme="majorHAnsi" w:hAnsiTheme="majorHAnsi" w:cstheme="majorHAnsi"/>
                              </w:rPr>
                            </w:pPr>
                          </w:p>
                          <w:p w14:paraId="7CF2EE7D" w14:textId="7CDBA0C3" w:rsidR="00DE1D59" w:rsidRPr="0046030C" w:rsidRDefault="00DE1D59" w:rsidP="00C155DC">
                            <w:pPr>
                              <w:pStyle w:val="ListParagraph"/>
                              <w:numPr>
                                <w:ilvl w:val="0"/>
                                <w:numId w:val="30"/>
                              </w:numPr>
                              <w:rPr>
                                <w:rFonts w:ascii="Arial" w:hAnsi="Arial" w:cs="Arial"/>
                                <w:sz w:val="22"/>
                                <w:szCs w:val="22"/>
                              </w:rPr>
                            </w:pPr>
                            <w:r w:rsidRPr="00DE1D59">
                              <w:rPr>
                                <w:rFonts w:asciiTheme="majorHAnsi" w:hAnsiTheme="majorHAnsi" w:cstheme="majorHAnsi"/>
                              </w:rPr>
                              <w:t>A lot of pressure on the rehearsal room to deliver a production of this scale in three weeks</w:t>
                            </w:r>
                            <w:r>
                              <w:rPr>
                                <w:rFonts w:ascii="Arial" w:hAnsi="Arial" w:cs="Arial"/>
                                <w:sz w:val="22"/>
                                <w:szCs w:val="22"/>
                              </w:rPr>
                              <w:t>.</w:t>
                            </w:r>
                          </w:p>
                          <w:p w14:paraId="606EE780" w14:textId="77777777" w:rsidR="00DE1D59" w:rsidRDefault="00DE1D59" w:rsidP="002B1286"/>
                          <w:p w14:paraId="19B41103" w14:textId="77777777" w:rsidR="00DE1D59" w:rsidRDefault="00DE1D59"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DE1D59" w:rsidRDefault="00DE1D59" w:rsidP="006D6650">
                      <w:pPr>
                        <w:pStyle w:val="ListParagraph"/>
                      </w:pPr>
                    </w:p>
                    <w:p w14:paraId="70935D4B" w14:textId="6665F4ED" w:rsidR="00DE1D59" w:rsidRPr="00DE1D59" w:rsidRDefault="00DE1D59" w:rsidP="00C155DC">
                      <w:pPr>
                        <w:pStyle w:val="ListParagraph"/>
                        <w:numPr>
                          <w:ilvl w:val="0"/>
                          <w:numId w:val="30"/>
                        </w:numPr>
                        <w:rPr>
                          <w:rFonts w:asciiTheme="majorHAnsi" w:hAnsiTheme="majorHAnsi" w:cstheme="majorHAnsi"/>
                        </w:rPr>
                      </w:pPr>
                      <w:r w:rsidRPr="00DE1D59">
                        <w:rPr>
                          <w:rFonts w:asciiTheme="majorHAnsi" w:hAnsiTheme="majorHAnsi" w:cstheme="majorHAnsi"/>
                        </w:rPr>
                        <w:t>Northern Broadsides are used to work in the round or traverse and their sets usually reflect this, it was a learning process for the Northern Broadsides team working on such scale.</w:t>
                      </w:r>
                    </w:p>
                    <w:p w14:paraId="707225D3" w14:textId="77777777" w:rsidR="00DE1D59" w:rsidRPr="00DE1D59" w:rsidRDefault="00DE1D59" w:rsidP="009C4F1D">
                      <w:pPr>
                        <w:pStyle w:val="ListParagraph"/>
                        <w:rPr>
                          <w:rFonts w:asciiTheme="majorHAnsi" w:hAnsiTheme="majorHAnsi" w:cstheme="majorHAnsi"/>
                        </w:rPr>
                      </w:pPr>
                    </w:p>
                    <w:p w14:paraId="7CF2EE7D" w14:textId="7CDBA0C3" w:rsidR="00DE1D59" w:rsidRPr="0046030C" w:rsidRDefault="00DE1D59" w:rsidP="00C155DC">
                      <w:pPr>
                        <w:pStyle w:val="ListParagraph"/>
                        <w:numPr>
                          <w:ilvl w:val="0"/>
                          <w:numId w:val="30"/>
                        </w:numPr>
                        <w:rPr>
                          <w:rFonts w:ascii="Arial" w:hAnsi="Arial" w:cs="Arial"/>
                          <w:sz w:val="22"/>
                          <w:szCs w:val="22"/>
                        </w:rPr>
                      </w:pPr>
                      <w:r w:rsidRPr="00DE1D59">
                        <w:rPr>
                          <w:rFonts w:asciiTheme="majorHAnsi" w:hAnsiTheme="majorHAnsi" w:cstheme="majorHAnsi"/>
                        </w:rPr>
                        <w:t>A lot of pressure on the rehearsal room to deliver a production of this scale in three weeks</w:t>
                      </w:r>
                      <w:r>
                        <w:rPr>
                          <w:rFonts w:ascii="Arial" w:hAnsi="Arial" w:cs="Arial"/>
                          <w:sz w:val="22"/>
                          <w:szCs w:val="22"/>
                        </w:rPr>
                        <w:t>.</w:t>
                      </w:r>
                    </w:p>
                    <w:p w14:paraId="606EE780" w14:textId="77777777" w:rsidR="00DE1D59" w:rsidRDefault="00DE1D59" w:rsidP="002B1286"/>
                    <w:p w14:paraId="19B41103" w14:textId="77777777" w:rsidR="00DE1D59" w:rsidRDefault="00DE1D59"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76DEBFF" w14:textId="77777777" w:rsidR="0046030C" w:rsidRPr="0046030C" w:rsidRDefault="00547627" w:rsidP="0046030C">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0613248D" w:rsidR="002A13CA" w:rsidRPr="006E7D10" w:rsidRDefault="216FA100" w:rsidP="0046030C">
      <w:pPr>
        <w:pStyle w:val="ListParagraph"/>
        <w:numPr>
          <w:ilvl w:val="0"/>
          <w:numId w:val="13"/>
        </w:numPr>
        <w:contextualSpacing w:val="0"/>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257178F8" w:rsidR="00C91E2D" w:rsidRPr="00AA1DCC" w:rsidRDefault="000E53DD" w:rsidP="006102D0">
            <w:pPr>
              <w:spacing w:before="60" w:after="60"/>
              <w:rPr>
                <w:sz w:val="22"/>
                <w:szCs w:val="22"/>
              </w:rPr>
            </w:pPr>
            <w:r>
              <w:rPr>
                <w:sz w:val="22"/>
                <w:szCs w:val="22"/>
              </w:rPr>
              <w:t>8,592</w:t>
            </w:r>
          </w:p>
        </w:tc>
        <w:tc>
          <w:tcPr>
            <w:tcW w:w="2523" w:type="dxa"/>
          </w:tcPr>
          <w:p w14:paraId="7043A0A8" w14:textId="6AC3C9AD"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DE1D59" w:rsidRPr="00056CC6" w:rsidRDefault="00DE1D5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DE1D59" w:rsidRPr="00056CC6" w:rsidRDefault="00DE1D5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28A0E321" w:rsidR="006D6650" w:rsidRDefault="00DE1D59"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6D9152BC">
                <wp:simplePos x="0" y="0"/>
                <wp:positionH relativeFrom="margin">
                  <wp:align>right</wp:align>
                </wp:positionH>
                <wp:positionV relativeFrom="paragraph">
                  <wp:posOffset>369570</wp:posOffset>
                </wp:positionV>
                <wp:extent cx="6362700" cy="3764280"/>
                <wp:effectExtent l="0" t="0" r="1905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764280"/>
                        </a:xfrm>
                        <a:prstGeom prst="rect">
                          <a:avLst/>
                        </a:prstGeom>
                        <a:solidFill>
                          <a:srgbClr val="FFFFFF"/>
                        </a:solidFill>
                        <a:ln w="9525">
                          <a:solidFill>
                            <a:srgbClr val="000000"/>
                          </a:solidFill>
                          <a:miter lim="800000"/>
                          <a:headEnd/>
                          <a:tailEnd/>
                        </a:ln>
                      </wps:spPr>
                      <wps:txbx>
                        <w:txbxContent>
                          <w:p w14:paraId="63B8AD93" w14:textId="77777777" w:rsidR="00DE1D59" w:rsidRDefault="00DE1D59" w:rsidP="006D6650"/>
                          <w:p w14:paraId="20F02C53" w14:textId="501F23A9"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28% of bookers came from Kingston upon Hull and 42% of bookers from East Riding of Yorkshire. Campaign highlights include:</w:t>
                            </w:r>
                          </w:p>
                          <w:p w14:paraId="55A7E8BA" w14:textId="77777777" w:rsidR="00DE1D59" w:rsidRPr="00DE1D59" w:rsidRDefault="00DE1D59" w:rsidP="009C4F1D">
                            <w:pPr>
                              <w:pStyle w:val="ListParagraph"/>
                              <w:rPr>
                                <w:rFonts w:asciiTheme="majorHAnsi" w:hAnsiTheme="majorHAnsi" w:cstheme="majorHAnsi"/>
                              </w:rPr>
                            </w:pPr>
                          </w:p>
                          <w:p w14:paraId="7ACA408E" w14:textId="1100290E"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E-shots from other theatre companies to Northern Broadsides audiences, plus </w:t>
                            </w:r>
                            <w:proofErr w:type="spellStart"/>
                            <w:r w:rsidRPr="00DE1D59">
                              <w:rPr>
                                <w:rFonts w:asciiTheme="majorHAnsi" w:hAnsiTheme="majorHAnsi" w:cstheme="majorHAnsi"/>
                              </w:rPr>
                              <w:t>Graeae</w:t>
                            </w:r>
                            <w:proofErr w:type="spellEnd"/>
                            <w:r w:rsidRPr="00DE1D59">
                              <w:rPr>
                                <w:rFonts w:asciiTheme="majorHAnsi" w:hAnsiTheme="majorHAnsi" w:cstheme="majorHAnsi"/>
                              </w:rPr>
                              <w:t xml:space="preserve"> Theatre Company</w:t>
                            </w:r>
                          </w:p>
                          <w:p w14:paraId="675754EB" w14:textId="77777777" w:rsidR="00DE1D59" w:rsidRPr="00DE1D59" w:rsidRDefault="00DE1D59" w:rsidP="009C4F1D">
                            <w:pPr>
                              <w:pStyle w:val="ListParagraph"/>
                              <w:rPr>
                                <w:rFonts w:asciiTheme="majorHAnsi" w:hAnsiTheme="majorHAnsi" w:cstheme="majorHAnsi"/>
                              </w:rPr>
                            </w:pPr>
                          </w:p>
                          <w:p w14:paraId="4E33A8B8" w14:textId="77777777" w:rsidR="00DE1D59" w:rsidRPr="00DE1D59" w:rsidRDefault="00DE1D59" w:rsidP="009C4F1D">
                            <w:pPr>
                              <w:pStyle w:val="ListParagraph"/>
                              <w:rPr>
                                <w:rFonts w:asciiTheme="majorHAnsi" w:hAnsiTheme="majorHAnsi" w:cstheme="majorHAnsi"/>
                              </w:rPr>
                            </w:pPr>
                          </w:p>
                          <w:p w14:paraId="68F28C3A" w14:textId="416D2D9F" w:rsidR="00DE1D59" w:rsidRPr="00DE1D59" w:rsidRDefault="00DE1D59" w:rsidP="00A43CB4">
                            <w:pPr>
                              <w:pStyle w:val="ListParagraph"/>
                              <w:numPr>
                                <w:ilvl w:val="0"/>
                                <w:numId w:val="38"/>
                              </w:numPr>
                              <w:rPr>
                                <w:rFonts w:asciiTheme="majorHAnsi" w:hAnsiTheme="majorHAnsi" w:cstheme="majorHAnsi"/>
                              </w:rPr>
                            </w:pPr>
                            <w:proofErr w:type="spellStart"/>
                            <w:r w:rsidRPr="00DE1D59">
                              <w:rPr>
                                <w:rFonts w:asciiTheme="majorHAnsi" w:hAnsiTheme="majorHAnsi" w:cstheme="majorHAnsi"/>
                              </w:rPr>
                              <w:t>Trialling</w:t>
                            </w:r>
                            <w:proofErr w:type="spellEnd"/>
                            <w:r w:rsidRPr="00DE1D59">
                              <w:rPr>
                                <w:rFonts w:asciiTheme="majorHAnsi" w:hAnsiTheme="majorHAnsi" w:cstheme="majorHAnsi"/>
                              </w:rPr>
                              <w:t xml:space="preserve"> new methods of digital advertising using a digital advertising agency, 9XB, including Google Pay </w:t>
                            </w:r>
                            <w:proofErr w:type="gramStart"/>
                            <w:r w:rsidRPr="00DE1D59">
                              <w:rPr>
                                <w:rFonts w:asciiTheme="majorHAnsi" w:hAnsiTheme="majorHAnsi" w:cstheme="majorHAnsi"/>
                              </w:rPr>
                              <w:t>Per</w:t>
                            </w:r>
                            <w:proofErr w:type="gramEnd"/>
                            <w:r w:rsidRPr="00DE1D59">
                              <w:rPr>
                                <w:rFonts w:asciiTheme="majorHAnsi" w:hAnsiTheme="majorHAnsi" w:cstheme="majorHAnsi"/>
                              </w:rPr>
                              <w:t xml:space="preserve"> Click, re-marketing and Facebook advertising.</w:t>
                            </w:r>
                          </w:p>
                          <w:p w14:paraId="147C11FE" w14:textId="77777777" w:rsidR="00DE1D59" w:rsidRPr="00DE1D59" w:rsidRDefault="00DE1D59" w:rsidP="009C4F1D">
                            <w:pPr>
                              <w:pStyle w:val="ListParagraph"/>
                              <w:rPr>
                                <w:rFonts w:asciiTheme="majorHAnsi" w:hAnsiTheme="majorHAnsi" w:cstheme="majorHAnsi"/>
                              </w:rPr>
                            </w:pPr>
                          </w:p>
                          <w:p w14:paraId="3BFA69D5" w14:textId="3EF65341"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This was the first show for which we sent out the required Hull2017 audience evaluation forms. We were able to include some of our usual questions into the extensive survey, which will be altered slightly for each production for the rest of the year. </w:t>
                            </w:r>
                          </w:p>
                          <w:p w14:paraId="2E8FE765" w14:textId="77777777" w:rsidR="00DE1D59" w:rsidRPr="00DE1D59" w:rsidRDefault="00DE1D59" w:rsidP="009C4F1D">
                            <w:pPr>
                              <w:pStyle w:val="ListParagraph"/>
                              <w:rPr>
                                <w:rFonts w:asciiTheme="majorHAnsi" w:hAnsiTheme="majorHAnsi" w:cstheme="majorHAnsi"/>
                              </w:rPr>
                            </w:pPr>
                          </w:p>
                          <w:p w14:paraId="0AE4AD4C" w14:textId="77777777" w:rsidR="00DE1D59" w:rsidRPr="00DE1D59" w:rsidRDefault="00DE1D59" w:rsidP="009C4F1D">
                            <w:pPr>
                              <w:pStyle w:val="ListParagraph"/>
                              <w:rPr>
                                <w:rFonts w:asciiTheme="majorHAnsi" w:hAnsiTheme="majorHAnsi" w:cstheme="majorHAnsi"/>
                              </w:rPr>
                            </w:pPr>
                          </w:p>
                          <w:p w14:paraId="10BAE547" w14:textId="77777777"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Responses to the survey and observations of the audiences evidenced an increased attendance by disabled people. </w:t>
                            </w:r>
                          </w:p>
                          <w:p w14:paraId="570C43E3" w14:textId="77777777" w:rsidR="00DE1D59" w:rsidRDefault="00DE1D59"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449.8pt;margin-top:29.1pt;width:501pt;height:296.4pt;z-index:251702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">
                <v:textbox>
                  <w:txbxContent>
                    <w:p w14:paraId="63B8AD93" w14:textId="77777777" w:rsidR="00DE1D59" w:rsidRDefault="00DE1D59" w:rsidP="006D6650"/>
                    <w:p w14:paraId="20F02C53" w14:textId="501F23A9"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28% of bookers came from Kingston upon Hull and 42% of bookers from East Riding of Yorkshire. Campaign highlights include:</w:t>
                      </w:r>
                    </w:p>
                    <w:p w14:paraId="55A7E8BA" w14:textId="77777777" w:rsidR="00DE1D59" w:rsidRPr="00DE1D59" w:rsidRDefault="00DE1D59" w:rsidP="009C4F1D">
                      <w:pPr>
                        <w:pStyle w:val="ListParagraph"/>
                        <w:rPr>
                          <w:rFonts w:asciiTheme="majorHAnsi" w:hAnsiTheme="majorHAnsi" w:cstheme="majorHAnsi"/>
                        </w:rPr>
                      </w:pPr>
                    </w:p>
                    <w:p w14:paraId="7ACA408E" w14:textId="1100290E"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E-shots from other theatre companies to Northern Broadsides audiences, plus </w:t>
                      </w:r>
                      <w:proofErr w:type="spellStart"/>
                      <w:r w:rsidRPr="00DE1D59">
                        <w:rPr>
                          <w:rFonts w:asciiTheme="majorHAnsi" w:hAnsiTheme="majorHAnsi" w:cstheme="majorHAnsi"/>
                        </w:rPr>
                        <w:t>Graeae</w:t>
                      </w:r>
                      <w:proofErr w:type="spellEnd"/>
                      <w:r w:rsidRPr="00DE1D59">
                        <w:rPr>
                          <w:rFonts w:asciiTheme="majorHAnsi" w:hAnsiTheme="majorHAnsi" w:cstheme="majorHAnsi"/>
                        </w:rPr>
                        <w:t xml:space="preserve"> Theatre Company</w:t>
                      </w:r>
                    </w:p>
                    <w:p w14:paraId="675754EB" w14:textId="77777777" w:rsidR="00DE1D59" w:rsidRPr="00DE1D59" w:rsidRDefault="00DE1D59" w:rsidP="009C4F1D">
                      <w:pPr>
                        <w:pStyle w:val="ListParagraph"/>
                        <w:rPr>
                          <w:rFonts w:asciiTheme="majorHAnsi" w:hAnsiTheme="majorHAnsi" w:cstheme="majorHAnsi"/>
                        </w:rPr>
                      </w:pPr>
                    </w:p>
                    <w:p w14:paraId="4E33A8B8" w14:textId="77777777" w:rsidR="00DE1D59" w:rsidRPr="00DE1D59" w:rsidRDefault="00DE1D59" w:rsidP="009C4F1D">
                      <w:pPr>
                        <w:pStyle w:val="ListParagraph"/>
                        <w:rPr>
                          <w:rFonts w:asciiTheme="majorHAnsi" w:hAnsiTheme="majorHAnsi" w:cstheme="majorHAnsi"/>
                        </w:rPr>
                      </w:pPr>
                    </w:p>
                    <w:p w14:paraId="68F28C3A" w14:textId="416D2D9F" w:rsidR="00DE1D59" w:rsidRPr="00DE1D59" w:rsidRDefault="00DE1D59" w:rsidP="00A43CB4">
                      <w:pPr>
                        <w:pStyle w:val="ListParagraph"/>
                        <w:numPr>
                          <w:ilvl w:val="0"/>
                          <w:numId w:val="38"/>
                        </w:numPr>
                        <w:rPr>
                          <w:rFonts w:asciiTheme="majorHAnsi" w:hAnsiTheme="majorHAnsi" w:cstheme="majorHAnsi"/>
                        </w:rPr>
                      </w:pPr>
                      <w:proofErr w:type="spellStart"/>
                      <w:r w:rsidRPr="00DE1D59">
                        <w:rPr>
                          <w:rFonts w:asciiTheme="majorHAnsi" w:hAnsiTheme="majorHAnsi" w:cstheme="majorHAnsi"/>
                        </w:rPr>
                        <w:t>Trialling</w:t>
                      </w:r>
                      <w:proofErr w:type="spellEnd"/>
                      <w:r w:rsidRPr="00DE1D59">
                        <w:rPr>
                          <w:rFonts w:asciiTheme="majorHAnsi" w:hAnsiTheme="majorHAnsi" w:cstheme="majorHAnsi"/>
                        </w:rPr>
                        <w:t xml:space="preserve"> new methods of digital advertising using a digital advertising agency, 9XB, including Google Pay </w:t>
                      </w:r>
                      <w:proofErr w:type="gramStart"/>
                      <w:r w:rsidRPr="00DE1D59">
                        <w:rPr>
                          <w:rFonts w:asciiTheme="majorHAnsi" w:hAnsiTheme="majorHAnsi" w:cstheme="majorHAnsi"/>
                        </w:rPr>
                        <w:t>Per</w:t>
                      </w:r>
                      <w:proofErr w:type="gramEnd"/>
                      <w:r w:rsidRPr="00DE1D59">
                        <w:rPr>
                          <w:rFonts w:asciiTheme="majorHAnsi" w:hAnsiTheme="majorHAnsi" w:cstheme="majorHAnsi"/>
                        </w:rPr>
                        <w:t xml:space="preserve"> Click, re-marketing and Facebook advertising.</w:t>
                      </w:r>
                    </w:p>
                    <w:p w14:paraId="147C11FE" w14:textId="77777777" w:rsidR="00DE1D59" w:rsidRPr="00DE1D59" w:rsidRDefault="00DE1D59" w:rsidP="009C4F1D">
                      <w:pPr>
                        <w:pStyle w:val="ListParagraph"/>
                        <w:rPr>
                          <w:rFonts w:asciiTheme="majorHAnsi" w:hAnsiTheme="majorHAnsi" w:cstheme="majorHAnsi"/>
                        </w:rPr>
                      </w:pPr>
                    </w:p>
                    <w:p w14:paraId="3BFA69D5" w14:textId="3EF65341"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This was the first show for which we sent out the required Hull2017 audience evaluation forms. We were able to include some of our usual questions into the extensive survey, which will be altered slightly for each production for the rest of the year. </w:t>
                      </w:r>
                    </w:p>
                    <w:p w14:paraId="2E8FE765" w14:textId="77777777" w:rsidR="00DE1D59" w:rsidRPr="00DE1D59" w:rsidRDefault="00DE1D59" w:rsidP="009C4F1D">
                      <w:pPr>
                        <w:pStyle w:val="ListParagraph"/>
                        <w:rPr>
                          <w:rFonts w:asciiTheme="majorHAnsi" w:hAnsiTheme="majorHAnsi" w:cstheme="majorHAnsi"/>
                        </w:rPr>
                      </w:pPr>
                    </w:p>
                    <w:p w14:paraId="0AE4AD4C" w14:textId="77777777" w:rsidR="00DE1D59" w:rsidRPr="00DE1D59" w:rsidRDefault="00DE1D59" w:rsidP="009C4F1D">
                      <w:pPr>
                        <w:pStyle w:val="ListParagraph"/>
                        <w:rPr>
                          <w:rFonts w:asciiTheme="majorHAnsi" w:hAnsiTheme="majorHAnsi" w:cstheme="majorHAnsi"/>
                        </w:rPr>
                      </w:pPr>
                    </w:p>
                    <w:p w14:paraId="10BAE547" w14:textId="77777777" w:rsidR="00DE1D59" w:rsidRPr="00DE1D59" w:rsidRDefault="00DE1D59" w:rsidP="00A43CB4">
                      <w:pPr>
                        <w:pStyle w:val="ListParagraph"/>
                        <w:numPr>
                          <w:ilvl w:val="0"/>
                          <w:numId w:val="38"/>
                        </w:numPr>
                        <w:rPr>
                          <w:rFonts w:asciiTheme="majorHAnsi" w:hAnsiTheme="majorHAnsi" w:cstheme="majorHAnsi"/>
                        </w:rPr>
                      </w:pPr>
                      <w:r w:rsidRPr="00DE1D59">
                        <w:rPr>
                          <w:rFonts w:asciiTheme="majorHAnsi" w:hAnsiTheme="majorHAnsi" w:cstheme="majorHAnsi"/>
                        </w:rPr>
                        <w:t xml:space="preserve">Responses to the survey and observations of the audiences evidenced an increased attendance by disabled people. </w:t>
                      </w:r>
                    </w:p>
                    <w:p w14:paraId="570C43E3" w14:textId="77777777" w:rsidR="00DE1D59" w:rsidRDefault="00DE1D59" w:rsidP="006D6650"/>
                  </w:txbxContent>
                </v:textbox>
                <w10:wrap type="square" anchorx="margin"/>
              </v:shape>
            </w:pict>
          </mc:Fallback>
        </mc:AlternateContent>
      </w:r>
    </w:p>
    <w:p w14:paraId="567D6F8F" w14:textId="03BA998A" w:rsidR="006D6650" w:rsidRDefault="006D6650" w:rsidP="00493C2E">
      <w:pPr>
        <w:spacing w:after="0"/>
        <w:rPr>
          <w:sz w:val="22"/>
          <w:szCs w:val="22"/>
        </w:rPr>
      </w:pP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77777777" w:rsidR="00DE1D59" w:rsidRDefault="00DE1D59" w:rsidP="00493C2E"/>
                          <w:p w14:paraId="75DEB0F2" w14:textId="77777777" w:rsidR="00DE1D59" w:rsidRDefault="00DE1D59" w:rsidP="00493C2E"/>
                          <w:p w14:paraId="7B371A30" w14:textId="77777777" w:rsidR="00DE1D59" w:rsidRDefault="00DE1D5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77777777" w:rsidR="00DE1D59" w:rsidRDefault="00DE1D59" w:rsidP="00493C2E"/>
                    <w:p w14:paraId="75DEB0F2" w14:textId="77777777" w:rsidR="00DE1D59" w:rsidRDefault="00DE1D59" w:rsidP="00493C2E"/>
                    <w:p w14:paraId="7B371A30" w14:textId="77777777" w:rsidR="00DE1D59" w:rsidRDefault="00DE1D59"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06AFF08" w:rsidR="00EF4D68" w:rsidRPr="00422446" w:rsidRDefault="00C155DC" w:rsidP="00792B2E">
            <w:pPr>
              <w:spacing w:before="60" w:after="60"/>
              <w:jc w:val="center"/>
              <w:rPr>
                <w:sz w:val="22"/>
                <w:szCs w:val="22"/>
              </w:rPr>
            </w:pPr>
            <w:r>
              <w:rPr>
                <w:sz w:val="22"/>
                <w:szCs w:val="22"/>
              </w:rPr>
              <w:t>4,710</w:t>
            </w:r>
          </w:p>
        </w:tc>
        <w:tc>
          <w:tcPr>
            <w:tcW w:w="1748" w:type="dxa"/>
          </w:tcPr>
          <w:p w14:paraId="6B7081FD" w14:textId="53C6D7C2" w:rsidR="00EF4D68" w:rsidRPr="00422446" w:rsidRDefault="00C155DC" w:rsidP="00792B2E">
            <w:pPr>
              <w:spacing w:before="60" w:after="60"/>
              <w:jc w:val="center"/>
              <w:rPr>
                <w:sz w:val="22"/>
                <w:szCs w:val="22"/>
              </w:rPr>
            </w:pPr>
            <w:r>
              <w:rPr>
                <w:sz w:val="22"/>
                <w:szCs w:val="22"/>
              </w:rPr>
              <w:t>4,710</w:t>
            </w:r>
          </w:p>
        </w:tc>
        <w:tc>
          <w:tcPr>
            <w:tcW w:w="1796" w:type="dxa"/>
          </w:tcPr>
          <w:p w14:paraId="469A6180" w14:textId="5D91118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0C6D31E2" w:rsidR="00943D85" w:rsidRPr="00422446" w:rsidRDefault="00F8503D" w:rsidP="00943D85">
            <w:pPr>
              <w:spacing w:before="60" w:after="60"/>
              <w:jc w:val="center"/>
              <w:rPr>
                <w:sz w:val="22"/>
                <w:szCs w:val="22"/>
              </w:rPr>
            </w:pPr>
            <w:r>
              <w:rPr>
                <w:sz w:val="22"/>
                <w:szCs w:val="22"/>
              </w:rPr>
              <w:t>3,215</w:t>
            </w:r>
          </w:p>
        </w:tc>
        <w:tc>
          <w:tcPr>
            <w:tcW w:w="1748" w:type="dxa"/>
          </w:tcPr>
          <w:p w14:paraId="4BA7285C" w14:textId="541F543C" w:rsidR="00EF4D68" w:rsidRPr="00422446" w:rsidRDefault="00F8503D" w:rsidP="00792B2E">
            <w:pPr>
              <w:spacing w:before="60" w:after="60"/>
              <w:jc w:val="center"/>
              <w:rPr>
                <w:sz w:val="22"/>
                <w:szCs w:val="22"/>
              </w:rPr>
            </w:pPr>
            <w:r>
              <w:rPr>
                <w:sz w:val="22"/>
                <w:szCs w:val="22"/>
              </w:rPr>
              <w:t>3,215</w:t>
            </w: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50EF7749" w:rsidR="00EF4D68" w:rsidRPr="00422446" w:rsidRDefault="00F8503D" w:rsidP="00792B2E">
            <w:pPr>
              <w:spacing w:before="60" w:after="60"/>
              <w:jc w:val="center"/>
              <w:rPr>
                <w:sz w:val="22"/>
                <w:szCs w:val="22"/>
              </w:rPr>
            </w:pPr>
            <w:r>
              <w:rPr>
                <w:sz w:val="22"/>
                <w:szCs w:val="22"/>
              </w:rPr>
              <w:t>666</w:t>
            </w:r>
          </w:p>
        </w:tc>
        <w:tc>
          <w:tcPr>
            <w:tcW w:w="1748" w:type="dxa"/>
          </w:tcPr>
          <w:p w14:paraId="1CAC26FB" w14:textId="0DBFFE2B" w:rsidR="00EF4D68" w:rsidRPr="00422446" w:rsidRDefault="00F8503D" w:rsidP="00792B2E">
            <w:pPr>
              <w:spacing w:before="60" w:after="60"/>
              <w:jc w:val="center"/>
              <w:rPr>
                <w:sz w:val="22"/>
                <w:szCs w:val="22"/>
              </w:rPr>
            </w:pPr>
            <w:r>
              <w:rPr>
                <w:sz w:val="22"/>
                <w:szCs w:val="22"/>
              </w:rPr>
              <w:t>666</w:t>
            </w: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67F92A11" w:rsidR="00EF4D68" w:rsidRPr="00422446" w:rsidRDefault="00F8503D" w:rsidP="00792B2E">
            <w:pPr>
              <w:spacing w:before="60" w:after="60"/>
              <w:jc w:val="center"/>
              <w:rPr>
                <w:sz w:val="22"/>
                <w:szCs w:val="22"/>
              </w:rPr>
            </w:pPr>
            <w:r w:rsidRPr="00F8503D">
              <w:rPr>
                <w:sz w:val="22"/>
                <w:szCs w:val="22"/>
              </w:rPr>
              <w:t>£112,103.75</w:t>
            </w:r>
          </w:p>
        </w:tc>
        <w:tc>
          <w:tcPr>
            <w:tcW w:w="1748" w:type="dxa"/>
          </w:tcPr>
          <w:p w14:paraId="39D848E8" w14:textId="0AC94F70" w:rsidR="00EF4D68" w:rsidRPr="00422446" w:rsidRDefault="00EF4D68" w:rsidP="00792B2E">
            <w:pPr>
              <w:spacing w:before="60" w:after="60"/>
              <w:jc w:val="center"/>
              <w:rPr>
                <w:sz w:val="22"/>
                <w:szCs w:val="22"/>
              </w:rPr>
            </w:pPr>
            <w:r>
              <w:rPr>
                <w:sz w:val="22"/>
                <w:szCs w:val="22"/>
              </w:rPr>
              <w:t>£</w:t>
            </w:r>
            <w:r w:rsidR="00F8503D" w:rsidRPr="00F8503D">
              <w:rPr>
                <w:sz w:val="22"/>
                <w:szCs w:val="22"/>
              </w:rPr>
              <w:t>£112,103.75</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5CCFB8B9" w:rsidR="00EF4D68" w:rsidRDefault="00F8503D" w:rsidP="00792B2E">
            <w:pPr>
              <w:spacing w:before="60" w:after="60"/>
              <w:jc w:val="center"/>
              <w:rPr>
                <w:sz w:val="22"/>
                <w:szCs w:val="22"/>
              </w:rPr>
            </w:pPr>
            <w:r>
              <w:rPr>
                <w:sz w:val="22"/>
                <w:szCs w:val="22"/>
              </w:rPr>
              <w:t>14%</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27EE7649" w:rsidR="00EF4D68" w:rsidRDefault="00F8503D" w:rsidP="00792B2E">
            <w:pPr>
              <w:spacing w:before="60" w:after="60"/>
              <w:jc w:val="center"/>
              <w:rPr>
                <w:sz w:val="22"/>
                <w:szCs w:val="22"/>
              </w:rPr>
            </w:pPr>
            <w:r>
              <w:rPr>
                <w:sz w:val="22"/>
                <w:szCs w:val="22"/>
              </w:rPr>
              <w:t>18%</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023CA9A3" w:rsidR="00EF4D68" w:rsidRDefault="00F8503D" w:rsidP="00792B2E">
            <w:pPr>
              <w:spacing w:before="60" w:after="60"/>
              <w:jc w:val="center"/>
              <w:rPr>
                <w:sz w:val="22"/>
                <w:szCs w:val="22"/>
              </w:rPr>
            </w:pPr>
            <w:r>
              <w:rPr>
                <w:sz w:val="22"/>
                <w:szCs w:val="22"/>
              </w:rPr>
              <w:t>58%</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6C4480E5" w:rsidR="00EF4D68" w:rsidRDefault="00F8503D" w:rsidP="00792B2E">
            <w:pPr>
              <w:spacing w:before="60" w:after="60"/>
              <w:jc w:val="center"/>
              <w:rPr>
                <w:sz w:val="22"/>
                <w:szCs w:val="22"/>
              </w:rPr>
            </w:pPr>
            <w:r>
              <w:rPr>
                <w:sz w:val="22"/>
                <w:szCs w:val="22"/>
              </w:rPr>
              <w:t>0</w:t>
            </w: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10C9CFED" w:rsidR="00EF4D68" w:rsidRDefault="00F8503D" w:rsidP="00792B2E">
            <w:pPr>
              <w:spacing w:before="60" w:after="60"/>
              <w:jc w:val="center"/>
              <w:rPr>
                <w:sz w:val="22"/>
                <w:szCs w:val="22"/>
              </w:rPr>
            </w:pPr>
            <w:r>
              <w:rPr>
                <w:sz w:val="22"/>
                <w:szCs w:val="22"/>
              </w:rPr>
              <w:t>11%</w:t>
            </w: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86EB103"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1497FECB" w:rsidR="00EF4D68" w:rsidRDefault="00F8503D" w:rsidP="00EF4D68">
            <w:pPr>
              <w:spacing w:before="60" w:after="60"/>
              <w:jc w:val="center"/>
              <w:rPr>
                <w:sz w:val="22"/>
                <w:szCs w:val="22"/>
              </w:rPr>
            </w:pPr>
            <w:r>
              <w:rPr>
                <w:sz w:val="22"/>
                <w:szCs w:val="22"/>
              </w:rPr>
              <w:t>£</w:t>
            </w:r>
            <w:r w:rsidRPr="00F8503D">
              <w:rPr>
                <w:sz w:val="22"/>
                <w:szCs w:val="22"/>
              </w:rPr>
              <w:t>76,672.70</w:t>
            </w:r>
          </w:p>
        </w:tc>
        <w:tc>
          <w:tcPr>
            <w:tcW w:w="1748" w:type="dxa"/>
          </w:tcPr>
          <w:p w14:paraId="6BE09720" w14:textId="780E7450" w:rsidR="00EF4D68" w:rsidRDefault="00EF4D68" w:rsidP="00EF4D68">
            <w:pPr>
              <w:spacing w:before="60" w:after="60"/>
              <w:jc w:val="center"/>
              <w:rPr>
                <w:sz w:val="22"/>
                <w:szCs w:val="22"/>
              </w:rPr>
            </w:pPr>
            <w:r>
              <w:rPr>
                <w:sz w:val="22"/>
                <w:szCs w:val="22"/>
              </w:rPr>
              <w:t>£</w:t>
            </w:r>
            <w:r w:rsidR="00F8503D" w:rsidRPr="00F8503D">
              <w:rPr>
                <w:sz w:val="22"/>
                <w:szCs w:val="22"/>
              </w:rPr>
              <w:t>76,672.70</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12439537" w:rsidR="00CD5085" w:rsidRPr="00AA1DCC" w:rsidRDefault="00DE1D59" w:rsidP="00493C2E">
            <w:pPr>
              <w:spacing w:before="60" w:after="60"/>
              <w:rPr>
                <w:sz w:val="22"/>
                <w:szCs w:val="22"/>
              </w:rPr>
            </w:pPr>
            <w:r>
              <w:rPr>
                <w:sz w:val="22"/>
                <w:szCs w:val="22"/>
              </w:rPr>
              <w:t>118</w:t>
            </w:r>
          </w:p>
        </w:tc>
        <w:tc>
          <w:tcPr>
            <w:tcW w:w="2200" w:type="dxa"/>
          </w:tcPr>
          <w:p w14:paraId="6A1D53AC" w14:textId="76AD4BDC" w:rsidR="00CD5085" w:rsidRPr="00AA1DCC" w:rsidRDefault="00DE1D59" w:rsidP="00493C2E">
            <w:pPr>
              <w:spacing w:before="60" w:after="60"/>
              <w:rPr>
                <w:sz w:val="22"/>
                <w:szCs w:val="22"/>
              </w:rPr>
            </w:pPr>
            <w:r>
              <w:rPr>
                <w:sz w:val="22"/>
                <w:szCs w:val="22"/>
              </w:rPr>
              <w:t>70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DE1D59" w:rsidRPr="00056CC6" w:rsidRDefault="00DE1D5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DE1D59" w:rsidRPr="00056CC6" w:rsidRDefault="00DE1D5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DE1D59" w:rsidRPr="00056CC6" w:rsidRDefault="00DE1D5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DE1D59" w:rsidRPr="00056CC6" w:rsidRDefault="00DE1D5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76775276" w:rsidR="00DE1D59" w:rsidRPr="00DE1D59" w:rsidRDefault="00DE1D59" w:rsidP="0046030C">
                            <w:pPr>
                              <w:pStyle w:val="ListParagraph"/>
                              <w:numPr>
                                <w:ilvl w:val="0"/>
                                <w:numId w:val="32"/>
                              </w:numPr>
                              <w:rPr>
                                <w:rFonts w:asciiTheme="majorHAnsi" w:hAnsiTheme="majorHAnsi" w:cstheme="majorHAnsi"/>
                              </w:rPr>
                            </w:pPr>
                            <w:r w:rsidRPr="00DE1D59">
                              <w:rPr>
                                <w:rFonts w:asciiTheme="majorHAnsi" w:hAnsiTheme="majorHAnsi" w:cstheme="majorHAnsi"/>
                              </w:rPr>
                              <w:softHyphen/>
                            </w:r>
                            <w:r w:rsidRPr="00DE1D59">
                              <w:rPr>
                                <w:rFonts w:asciiTheme="majorHAnsi" w:hAnsiTheme="majorHAnsi" w:cstheme="majorHAnsi"/>
                              </w:rPr>
                              <w:softHyphen/>
                              <w:t>The Community Drummers were very committed to the project - engaging</w:t>
                            </w:r>
                            <w:r>
                              <w:rPr>
                                <w:rFonts w:asciiTheme="majorHAnsi" w:hAnsiTheme="majorHAnsi" w:cstheme="majorHAnsi"/>
                              </w:rPr>
                              <w:t xml:space="preserve"> in rehearsals and performances and travelling over to Halifax in the last week of the show for the final performance.</w:t>
                            </w:r>
                          </w:p>
                          <w:p w14:paraId="6E4A2175" w14:textId="77777777" w:rsidR="00DE1D59" w:rsidRPr="00DE1D59" w:rsidRDefault="00DE1D59" w:rsidP="00493C2E">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76775276" w:rsidR="00DE1D59" w:rsidRPr="00DE1D59" w:rsidRDefault="00DE1D59" w:rsidP="0046030C">
                      <w:pPr>
                        <w:pStyle w:val="ListParagraph"/>
                        <w:numPr>
                          <w:ilvl w:val="0"/>
                          <w:numId w:val="32"/>
                        </w:numPr>
                        <w:rPr>
                          <w:rFonts w:asciiTheme="majorHAnsi" w:hAnsiTheme="majorHAnsi" w:cstheme="majorHAnsi"/>
                        </w:rPr>
                      </w:pPr>
                      <w:r w:rsidRPr="00DE1D59">
                        <w:rPr>
                          <w:rFonts w:asciiTheme="majorHAnsi" w:hAnsiTheme="majorHAnsi" w:cstheme="majorHAnsi"/>
                        </w:rPr>
                        <w:softHyphen/>
                      </w:r>
                      <w:r w:rsidRPr="00DE1D59">
                        <w:rPr>
                          <w:rFonts w:asciiTheme="majorHAnsi" w:hAnsiTheme="majorHAnsi" w:cstheme="majorHAnsi"/>
                        </w:rPr>
                        <w:softHyphen/>
                        <w:t>The Community Drummers were very committed to the project - engaging</w:t>
                      </w:r>
                      <w:r>
                        <w:rPr>
                          <w:rFonts w:asciiTheme="majorHAnsi" w:hAnsiTheme="majorHAnsi" w:cstheme="majorHAnsi"/>
                        </w:rPr>
                        <w:t xml:space="preserve"> in rehearsals and performances and travelling over to Halifax in the last week of the show for the final performance.</w:t>
                      </w:r>
                    </w:p>
                    <w:p w14:paraId="6E4A2175" w14:textId="77777777" w:rsidR="00DE1D59" w:rsidRPr="00DE1D59" w:rsidRDefault="00DE1D59" w:rsidP="00493C2E">
                      <w:pPr>
                        <w:rPr>
                          <w:rFonts w:asciiTheme="majorHAnsi" w:hAnsiTheme="majorHAnsi" w:cstheme="majorHAnsi"/>
                        </w:rPr>
                      </w:pP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457F0CF8" w14:textId="77777777" w:rsidR="00DE1D59" w:rsidRPr="00DE1D59" w:rsidRDefault="00DE1D59" w:rsidP="00A43CB4">
                            <w:pPr>
                              <w:pStyle w:val="ListParagraph"/>
                              <w:numPr>
                                <w:ilvl w:val="0"/>
                                <w:numId w:val="37"/>
                              </w:numPr>
                              <w:rPr>
                                <w:rFonts w:asciiTheme="majorHAnsi" w:hAnsiTheme="majorHAnsi" w:cstheme="majorHAnsi"/>
                              </w:rPr>
                            </w:pPr>
                            <w:r w:rsidRPr="00DE1D59">
                              <w:rPr>
                                <w:rFonts w:asciiTheme="majorHAnsi" w:hAnsiTheme="majorHAnsi" w:cstheme="majorHAnsi"/>
                              </w:rPr>
                              <w:t>Our schools campaign was disappointing: 4 schools attended, including 59 tickets. Feedback from teachers was that the time of year was problematic – schools and pupils were either preparing for, or had already started the summer exam period.</w:t>
                            </w:r>
                          </w:p>
                          <w:p w14:paraId="6E598A00" w14:textId="77777777" w:rsidR="00DE1D59" w:rsidRDefault="00DE1D59" w:rsidP="00493C2E"/>
                          <w:p w14:paraId="7C100B32" w14:textId="77777777" w:rsidR="00DE1D59" w:rsidRDefault="00DE1D59" w:rsidP="00493C2E"/>
                          <w:p w14:paraId="0E8A7E45" w14:textId="77777777" w:rsidR="00DE1D59" w:rsidRDefault="00DE1D59" w:rsidP="00493C2E"/>
                          <w:p w14:paraId="721ACF57" w14:textId="77777777" w:rsidR="00DE1D59" w:rsidRDefault="00DE1D59" w:rsidP="00493C2E"/>
                          <w:p w14:paraId="0991383E" w14:textId="77777777" w:rsidR="00DE1D59" w:rsidRDefault="00DE1D5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457F0CF8" w14:textId="77777777" w:rsidR="00DE1D59" w:rsidRPr="00DE1D59" w:rsidRDefault="00DE1D59" w:rsidP="00A43CB4">
                      <w:pPr>
                        <w:pStyle w:val="ListParagraph"/>
                        <w:numPr>
                          <w:ilvl w:val="0"/>
                          <w:numId w:val="37"/>
                        </w:numPr>
                        <w:rPr>
                          <w:rFonts w:asciiTheme="majorHAnsi" w:hAnsiTheme="majorHAnsi" w:cstheme="majorHAnsi"/>
                        </w:rPr>
                      </w:pPr>
                      <w:r w:rsidRPr="00DE1D59">
                        <w:rPr>
                          <w:rFonts w:asciiTheme="majorHAnsi" w:hAnsiTheme="majorHAnsi" w:cstheme="majorHAnsi"/>
                        </w:rPr>
                        <w:t>Our schools campaign was disappointing: 4 schools attended, including 59 tickets. Feedback from teachers was that the time of year was problematic – schools and pupils were either preparing for, or had already started the summer exam period.</w:t>
                      </w:r>
                    </w:p>
                    <w:p w14:paraId="6E598A00" w14:textId="77777777" w:rsidR="00DE1D59" w:rsidRDefault="00DE1D59" w:rsidP="00493C2E"/>
                    <w:p w14:paraId="7C100B32" w14:textId="77777777" w:rsidR="00DE1D59" w:rsidRDefault="00DE1D59" w:rsidP="00493C2E"/>
                    <w:p w14:paraId="0E8A7E45" w14:textId="77777777" w:rsidR="00DE1D59" w:rsidRDefault="00DE1D59" w:rsidP="00493C2E"/>
                    <w:p w14:paraId="721ACF57" w14:textId="77777777" w:rsidR="00DE1D59" w:rsidRDefault="00DE1D59" w:rsidP="00493C2E"/>
                    <w:p w14:paraId="0991383E" w14:textId="77777777" w:rsidR="00DE1D59" w:rsidRDefault="00DE1D59"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215A5A9C" w14:textId="2252E219" w:rsidR="006E7D10" w:rsidRDefault="006E7D10" w:rsidP="216FA100">
            <w:pPr>
              <w:rPr>
                <w:sz w:val="22"/>
                <w:szCs w:val="22"/>
              </w:rPr>
            </w:pPr>
            <w:r>
              <w:rPr>
                <w:sz w:val="22"/>
                <w:szCs w:val="22"/>
              </w:rPr>
              <w:t>Average time on website</w:t>
            </w:r>
            <w:r w:rsidR="002F5A54">
              <w:rPr>
                <w:sz w:val="22"/>
                <w:szCs w:val="22"/>
              </w:rPr>
              <w:t xml:space="preserve"> pages linked to project</w:t>
            </w:r>
            <w:r w:rsidR="00F8503D">
              <w:rPr>
                <w:sz w:val="22"/>
                <w:szCs w:val="22"/>
              </w:rPr>
              <w:t>:</w:t>
            </w:r>
          </w:p>
          <w:p w14:paraId="5EC9A88A" w14:textId="141BA5FA" w:rsidR="00F8503D" w:rsidRPr="216FA100" w:rsidRDefault="00F8503D" w:rsidP="216FA100">
            <w:pPr>
              <w:rPr>
                <w:sz w:val="22"/>
                <w:szCs w:val="22"/>
              </w:rPr>
            </w:pPr>
            <w:r>
              <w:rPr>
                <w:sz w:val="22"/>
                <w:szCs w:val="22"/>
              </w:rPr>
              <w:t>00.01:22/00.01:20</w:t>
            </w:r>
          </w:p>
        </w:tc>
        <w:tc>
          <w:tcPr>
            <w:tcW w:w="2268" w:type="dxa"/>
          </w:tcPr>
          <w:p w14:paraId="7953ABD8" w14:textId="03BB2A5C" w:rsidR="006E7D10" w:rsidRDefault="00F8503D" w:rsidP="00276838">
            <w:pPr>
              <w:rPr>
                <w:b/>
                <w:sz w:val="22"/>
                <w:szCs w:val="22"/>
              </w:rPr>
            </w:pPr>
            <w:r>
              <w:rPr>
                <w:b/>
                <w:sz w:val="22"/>
                <w:szCs w:val="22"/>
              </w:rPr>
              <w:t>26,822</w:t>
            </w:r>
          </w:p>
        </w:tc>
        <w:tc>
          <w:tcPr>
            <w:tcW w:w="2410" w:type="dxa"/>
          </w:tcPr>
          <w:p w14:paraId="19F46506" w14:textId="3E54CA4A" w:rsidR="006E7D10" w:rsidRDefault="00F8503D" w:rsidP="00276838">
            <w:pPr>
              <w:rPr>
                <w:b/>
                <w:sz w:val="22"/>
                <w:szCs w:val="22"/>
              </w:rPr>
            </w:pPr>
            <w:r>
              <w:rPr>
                <w:b/>
                <w:sz w:val="22"/>
                <w:szCs w:val="22"/>
              </w:rPr>
              <w:t>20,214</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55E13B91" w:rsidR="006E7D10" w:rsidRDefault="00F8503D" w:rsidP="00792B2E">
            <w:pPr>
              <w:rPr>
                <w:b/>
                <w:sz w:val="22"/>
                <w:szCs w:val="22"/>
              </w:rPr>
            </w:pPr>
            <w:r>
              <w:rPr>
                <w:b/>
                <w:sz w:val="22"/>
                <w:szCs w:val="22"/>
              </w:rPr>
              <w:t>845</w:t>
            </w: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2704A456" w:rsidR="0036257A" w:rsidRPr="0036257A" w:rsidRDefault="00F8503D" w:rsidP="0036257A">
            <w:pPr>
              <w:rPr>
                <w:b/>
                <w:sz w:val="22"/>
                <w:szCs w:val="22"/>
              </w:rPr>
            </w:pPr>
            <w:r>
              <w:rPr>
                <w:b/>
                <w:sz w:val="22"/>
                <w:szCs w:val="22"/>
              </w:rPr>
              <w:t>6706/6340</w:t>
            </w:r>
          </w:p>
        </w:tc>
        <w:tc>
          <w:tcPr>
            <w:tcW w:w="2288" w:type="dxa"/>
          </w:tcPr>
          <w:p w14:paraId="5BDE5FA7" w14:textId="2E1707FF" w:rsidR="0036257A" w:rsidRPr="0036257A" w:rsidRDefault="00F8503D" w:rsidP="0036257A">
            <w:pPr>
              <w:rPr>
                <w:b/>
                <w:sz w:val="22"/>
                <w:szCs w:val="22"/>
              </w:rPr>
            </w:pPr>
            <w:r>
              <w:rPr>
                <w:b/>
                <w:sz w:val="22"/>
                <w:szCs w:val="22"/>
              </w:rPr>
              <w:t>8295/7972</w:t>
            </w:r>
          </w:p>
        </w:tc>
        <w:tc>
          <w:tcPr>
            <w:tcW w:w="1709" w:type="dxa"/>
          </w:tcPr>
          <w:p w14:paraId="5F35482B" w14:textId="3CB71CD7" w:rsidR="0036257A" w:rsidRPr="0036257A" w:rsidRDefault="00F8503D" w:rsidP="0036257A">
            <w:pPr>
              <w:rPr>
                <w:b/>
                <w:sz w:val="22"/>
                <w:szCs w:val="22"/>
              </w:rPr>
            </w:pPr>
            <w:r>
              <w:rPr>
                <w:b/>
                <w:sz w:val="22"/>
                <w:szCs w:val="22"/>
              </w:rPr>
              <w:t>101,990</w:t>
            </w:r>
          </w:p>
        </w:tc>
        <w:tc>
          <w:tcPr>
            <w:tcW w:w="2098" w:type="dxa"/>
          </w:tcPr>
          <w:p w14:paraId="614944BA" w14:textId="6B92928E" w:rsidR="0036257A" w:rsidRPr="0036257A" w:rsidRDefault="00F8503D" w:rsidP="0036257A">
            <w:pPr>
              <w:rPr>
                <w:b/>
                <w:sz w:val="22"/>
                <w:szCs w:val="22"/>
              </w:rPr>
            </w:pPr>
            <w:r>
              <w:rPr>
                <w:b/>
                <w:sz w:val="22"/>
                <w:szCs w:val="22"/>
              </w:rPr>
              <w:t>11,736</w:t>
            </w: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6B95C7" w:rsidR="0036257A" w:rsidRPr="0036257A" w:rsidRDefault="00F8503D" w:rsidP="0036257A">
            <w:pPr>
              <w:rPr>
                <w:b/>
                <w:sz w:val="22"/>
                <w:szCs w:val="22"/>
              </w:rPr>
            </w:pPr>
            <w:r>
              <w:rPr>
                <w:b/>
                <w:sz w:val="22"/>
                <w:szCs w:val="22"/>
              </w:rPr>
              <w:t>81,642</w:t>
            </w:r>
          </w:p>
        </w:tc>
        <w:tc>
          <w:tcPr>
            <w:tcW w:w="2098" w:type="dxa"/>
          </w:tcPr>
          <w:p w14:paraId="37A62506" w14:textId="755DEFBF" w:rsidR="0036257A" w:rsidRPr="0036257A" w:rsidRDefault="00F8503D" w:rsidP="0036257A">
            <w:pPr>
              <w:rPr>
                <w:b/>
                <w:sz w:val="22"/>
                <w:szCs w:val="22"/>
              </w:rPr>
            </w:pPr>
            <w:r>
              <w:rPr>
                <w:b/>
                <w:sz w:val="22"/>
                <w:szCs w:val="22"/>
              </w:rPr>
              <w:t>3018</w:t>
            </w: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DE1D59" w:rsidRDefault="00DE1D59"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DE1D59" w:rsidRDefault="00DE1D59"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DE1D59" w:rsidRDefault="00DE1D59"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DE1D59" w:rsidRDefault="00DE1D59"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DE1D59" w:rsidRDefault="00DE1D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DE1D59" w:rsidRDefault="00DE1D59"/>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lastRenderedPageBreak/>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4998342C" w:rsidR="009F08BB" w:rsidRPr="00AA1DCC" w:rsidRDefault="00A21204" w:rsidP="00E14B21">
            <w:pPr>
              <w:spacing w:before="60" w:after="60"/>
              <w:jc w:val="center"/>
              <w:rPr>
                <w:sz w:val="22"/>
                <w:szCs w:val="22"/>
              </w:rPr>
            </w:pPr>
            <w:r>
              <w:rPr>
                <w:sz w:val="22"/>
                <w:szCs w:val="22"/>
              </w:rPr>
              <w:t>1</w:t>
            </w:r>
          </w:p>
        </w:tc>
        <w:tc>
          <w:tcPr>
            <w:tcW w:w="1649" w:type="dxa"/>
          </w:tcPr>
          <w:p w14:paraId="3A86FE5C" w14:textId="2C2E75C1" w:rsidR="009F08BB" w:rsidRPr="00AA1DCC" w:rsidRDefault="00E513B0"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3E8E701" w:rsidR="009F08BB" w:rsidRPr="00AA1DCC" w:rsidRDefault="00C155DC" w:rsidP="00E14B21">
            <w:pPr>
              <w:spacing w:before="60" w:after="60"/>
              <w:jc w:val="center"/>
              <w:rPr>
                <w:sz w:val="22"/>
                <w:szCs w:val="22"/>
              </w:rPr>
            </w:pPr>
            <w:r>
              <w:rPr>
                <w:sz w:val="22"/>
                <w:szCs w:val="22"/>
              </w:rPr>
              <w:t>1</w:t>
            </w:r>
          </w:p>
        </w:tc>
        <w:tc>
          <w:tcPr>
            <w:tcW w:w="1649" w:type="dxa"/>
          </w:tcPr>
          <w:p w14:paraId="2FBBD682" w14:textId="08F2EB35" w:rsidR="009F08BB" w:rsidRPr="00AA1DCC" w:rsidRDefault="00C155DC"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F166914" w:rsidR="00276838" w:rsidRPr="00AA1DCC" w:rsidRDefault="00A21204" w:rsidP="00E14B21">
            <w:pPr>
              <w:spacing w:before="60" w:after="60"/>
              <w:jc w:val="center"/>
              <w:rPr>
                <w:sz w:val="22"/>
                <w:szCs w:val="22"/>
              </w:rPr>
            </w:pPr>
            <w:r>
              <w:rPr>
                <w:sz w:val="22"/>
                <w:szCs w:val="22"/>
              </w:rPr>
              <w:t>1</w:t>
            </w:r>
          </w:p>
        </w:tc>
        <w:tc>
          <w:tcPr>
            <w:tcW w:w="1649" w:type="dxa"/>
          </w:tcPr>
          <w:p w14:paraId="4B6E42E8" w14:textId="2FC3675A"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1C51E426" w:rsidR="00276838" w:rsidRPr="00AA1DCC" w:rsidRDefault="00C155DC" w:rsidP="00E14B21">
            <w:pPr>
              <w:spacing w:before="60" w:after="60"/>
              <w:jc w:val="center"/>
              <w:rPr>
                <w:sz w:val="22"/>
                <w:szCs w:val="22"/>
              </w:rPr>
            </w:pPr>
            <w:r>
              <w:rPr>
                <w:sz w:val="22"/>
                <w:szCs w:val="22"/>
              </w:rPr>
              <w:t>1</w:t>
            </w:r>
          </w:p>
        </w:tc>
        <w:tc>
          <w:tcPr>
            <w:tcW w:w="1649" w:type="dxa"/>
          </w:tcPr>
          <w:p w14:paraId="7E44EF7C" w14:textId="7A7284AB" w:rsidR="00276838" w:rsidRPr="00AA1DCC" w:rsidRDefault="00C155DC"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4EF9FE76">
                <wp:simplePos x="0" y="0"/>
                <wp:positionH relativeFrom="margin">
                  <wp:align>right</wp:align>
                </wp:positionH>
                <wp:positionV relativeFrom="paragraph">
                  <wp:posOffset>589915</wp:posOffset>
                </wp:positionV>
                <wp:extent cx="6347460" cy="1943100"/>
                <wp:effectExtent l="0" t="0" r="1524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943100"/>
                        </a:xfrm>
                        <a:prstGeom prst="rect">
                          <a:avLst/>
                        </a:prstGeom>
                        <a:solidFill>
                          <a:srgbClr val="FFFFFF"/>
                        </a:solidFill>
                        <a:ln w="9525">
                          <a:solidFill>
                            <a:srgbClr val="000000"/>
                          </a:solidFill>
                          <a:miter lim="800000"/>
                          <a:headEnd/>
                          <a:tailEnd/>
                        </a:ln>
                      </wps:spPr>
                      <wps:txbx>
                        <w:txbxContent>
                          <w:p w14:paraId="437421F3" w14:textId="0A325F95"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2017 digital team published an article about Northern Broadsides' roots in Hull using a press release we sent, along with past production shots from Northern Broadsides' shows. They supported with social media posts over the run as usual.</w:t>
                            </w:r>
                          </w:p>
                          <w:p w14:paraId="49898DFA" w14:textId="77777777" w:rsidR="00DE1D59" w:rsidRPr="00DE1D59" w:rsidRDefault="00DE1D59" w:rsidP="00A43CB4">
                            <w:pPr>
                              <w:pStyle w:val="ListParagraph"/>
                              <w:rPr>
                                <w:rFonts w:asciiTheme="majorHAnsi" w:hAnsiTheme="majorHAnsi" w:cstheme="majorHAnsi"/>
                              </w:rPr>
                            </w:pPr>
                          </w:p>
                          <w:p w14:paraId="30294778" w14:textId="67D80484"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co-production with Broadsides has built a relation</w:t>
                            </w:r>
                            <w:r w:rsidR="00A21204">
                              <w:rPr>
                                <w:rFonts w:asciiTheme="majorHAnsi" w:hAnsiTheme="majorHAnsi" w:cstheme="majorHAnsi"/>
                              </w:rPr>
                              <w:t>ship between two companies whose</w:t>
                            </w:r>
                            <w:r w:rsidRPr="00DE1D59">
                              <w:rPr>
                                <w:rFonts w:asciiTheme="majorHAnsi" w:hAnsiTheme="majorHAnsi" w:cstheme="majorHAnsi"/>
                              </w:rPr>
                              <w:t xml:space="preserve"> histories are steeped in Hull and will hopefully bring other future opportunities to work together.</w:t>
                            </w:r>
                          </w:p>
                          <w:p w14:paraId="747801F8" w14:textId="77777777" w:rsidR="00DE1D59" w:rsidRPr="00DE1D59" w:rsidRDefault="00DE1D59" w:rsidP="009C4F1D">
                            <w:pPr>
                              <w:pStyle w:val="ListParagraph"/>
                              <w:rPr>
                                <w:rFonts w:asciiTheme="majorHAnsi" w:hAnsiTheme="majorHAnsi" w:cstheme="majorHAnsi"/>
                              </w:rPr>
                            </w:pPr>
                          </w:p>
                          <w:p w14:paraId="641BF9C7" w14:textId="7455C302" w:rsidR="00DE1D59" w:rsidRPr="00DE1D59" w:rsidRDefault="00A21204" w:rsidP="0046030C">
                            <w:pPr>
                              <w:pStyle w:val="ListParagraph"/>
                              <w:numPr>
                                <w:ilvl w:val="0"/>
                                <w:numId w:val="34"/>
                              </w:numPr>
                              <w:rPr>
                                <w:rFonts w:asciiTheme="majorHAnsi" w:hAnsiTheme="majorHAnsi" w:cstheme="majorHAnsi"/>
                              </w:rPr>
                            </w:pPr>
                            <w:r>
                              <w:rPr>
                                <w:rFonts w:asciiTheme="majorHAnsi" w:hAnsiTheme="majorHAnsi" w:cstheme="majorHAnsi"/>
                              </w:rPr>
                              <w:t>A n</w:t>
                            </w:r>
                            <w:r w:rsidR="00DE1D59" w:rsidRPr="00DE1D59">
                              <w:rPr>
                                <w:rFonts w:asciiTheme="majorHAnsi" w:hAnsiTheme="majorHAnsi" w:cstheme="majorHAnsi"/>
                              </w:rPr>
                              <w:t>ew partnership with Hull Samba</w:t>
                            </w:r>
                            <w:r>
                              <w:rPr>
                                <w:rFonts w:asciiTheme="majorHAnsi" w:hAnsiTheme="majorHAnsi" w:cstheme="majorHAnsi"/>
                              </w:rPr>
                              <w:t xml:space="preserve"> – the drummers were sourced from here</w:t>
                            </w:r>
                          </w:p>
                          <w:p w14:paraId="040A78E4" w14:textId="77777777" w:rsidR="00DE1D59" w:rsidRDefault="00DE1D59" w:rsidP="00470D62"/>
                          <w:p w14:paraId="1DAD1963" w14:textId="77777777" w:rsidR="00DE1D59" w:rsidRDefault="00DE1D59" w:rsidP="00470D62"/>
                          <w:p w14:paraId="40B0EE29" w14:textId="77777777" w:rsidR="00DE1D59" w:rsidRDefault="00DE1D5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448.6pt;margin-top:46.45pt;width:499.8pt;height:153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">
                <v:textbox>
                  <w:txbxContent>
                    <w:p w14:paraId="437421F3" w14:textId="0A325F95"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2017 digital team published an article about Northern Broadsides' roots in Hull using a press release we sent, along with past production shots from Northern Broadsides' shows. They supported with social media posts over the run as usual.</w:t>
                      </w:r>
                    </w:p>
                    <w:p w14:paraId="49898DFA" w14:textId="77777777" w:rsidR="00DE1D59" w:rsidRPr="00DE1D59" w:rsidRDefault="00DE1D59" w:rsidP="00A43CB4">
                      <w:pPr>
                        <w:pStyle w:val="ListParagraph"/>
                        <w:rPr>
                          <w:rFonts w:asciiTheme="majorHAnsi" w:hAnsiTheme="majorHAnsi" w:cstheme="majorHAnsi"/>
                        </w:rPr>
                      </w:pPr>
                    </w:p>
                    <w:p w14:paraId="30294778" w14:textId="67D80484" w:rsidR="00DE1D59" w:rsidRPr="00DE1D59" w:rsidRDefault="00DE1D59" w:rsidP="0046030C">
                      <w:pPr>
                        <w:pStyle w:val="ListParagraph"/>
                        <w:numPr>
                          <w:ilvl w:val="0"/>
                          <w:numId w:val="34"/>
                        </w:numPr>
                        <w:rPr>
                          <w:rFonts w:asciiTheme="majorHAnsi" w:hAnsiTheme="majorHAnsi" w:cstheme="majorHAnsi"/>
                        </w:rPr>
                      </w:pPr>
                      <w:r w:rsidRPr="00DE1D59">
                        <w:rPr>
                          <w:rFonts w:asciiTheme="majorHAnsi" w:hAnsiTheme="majorHAnsi" w:cstheme="majorHAnsi"/>
                        </w:rPr>
                        <w:t>The co-production with Broadsides has built a relation</w:t>
                      </w:r>
                      <w:r w:rsidR="00A21204">
                        <w:rPr>
                          <w:rFonts w:asciiTheme="majorHAnsi" w:hAnsiTheme="majorHAnsi" w:cstheme="majorHAnsi"/>
                        </w:rPr>
                        <w:t>ship between two companies whose</w:t>
                      </w:r>
                      <w:r w:rsidRPr="00DE1D59">
                        <w:rPr>
                          <w:rFonts w:asciiTheme="majorHAnsi" w:hAnsiTheme="majorHAnsi" w:cstheme="majorHAnsi"/>
                        </w:rPr>
                        <w:t xml:space="preserve"> histories are steeped in Hull and will hopefully bring other future opportunities to work together.</w:t>
                      </w:r>
                    </w:p>
                    <w:p w14:paraId="747801F8" w14:textId="77777777" w:rsidR="00DE1D59" w:rsidRPr="00DE1D59" w:rsidRDefault="00DE1D59" w:rsidP="009C4F1D">
                      <w:pPr>
                        <w:pStyle w:val="ListParagraph"/>
                        <w:rPr>
                          <w:rFonts w:asciiTheme="majorHAnsi" w:hAnsiTheme="majorHAnsi" w:cstheme="majorHAnsi"/>
                        </w:rPr>
                      </w:pPr>
                    </w:p>
                    <w:p w14:paraId="641BF9C7" w14:textId="7455C302" w:rsidR="00DE1D59" w:rsidRPr="00DE1D59" w:rsidRDefault="00A21204" w:rsidP="0046030C">
                      <w:pPr>
                        <w:pStyle w:val="ListParagraph"/>
                        <w:numPr>
                          <w:ilvl w:val="0"/>
                          <w:numId w:val="34"/>
                        </w:numPr>
                        <w:rPr>
                          <w:rFonts w:asciiTheme="majorHAnsi" w:hAnsiTheme="majorHAnsi" w:cstheme="majorHAnsi"/>
                        </w:rPr>
                      </w:pPr>
                      <w:r>
                        <w:rPr>
                          <w:rFonts w:asciiTheme="majorHAnsi" w:hAnsiTheme="majorHAnsi" w:cstheme="majorHAnsi"/>
                        </w:rPr>
                        <w:t>A n</w:t>
                      </w:r>
                      <w:r w:rsidR="00DE1D59" w:rsidRPr="00DE1D59">
                        <w:rPr>
                          <w:rFonts w:asciiTheme="majorHAnsi" w:hAnsiTheme="majorHAnsi" w:cstheme="majorHAnsi"/>
                        </w:rPr>
                        <w:t>ew partnership with Hull Samba</w:t>
                      </w:r>
                      <w:r>
                        <w:rPr>
                          <w:rFonts w:asciiTheme="majorHAnsi" w:hAnsiTheme="majorHAnsi" w:cstheme="majorHAnsi"/>
                        </w:rPr>
                        <w:t xml:space="preserve"> – the drummers were sourced from here</w:t>
                      </w:r>
                    </w:p>
                    <w:p w14:paraId="040A78E4" w14:textId="77777777" w:rsidR="00DE1D59" w:rsidRDefault="00DE1D59" w:rsidP="00470D62"/>
                    <w:p w14:paraId="1DAD1963" w14:textId="77777777" w:rsidR="00DE1D59" w:rsidRDefault="00DE1D59" w:rsidP="00470D62"/>
                    <w:p w14:paraId="40B0EE29" w14:textId="77777777" w:rsidR="00DE1D59" w:rsidRDefault="00DE1D59"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11232248" w:rsidR="00DE1D59" w:rsidRPr="00A21204" w:rsidRDefault="00DE1D59" w:rsidP="00A43CB4">
                            <w:pPr>
                              <w:pStyle w:val="ListParagraph"/>
                              <w:numPr>
                                <w:ilvl w:val="0"/>
                                <w:numId w:val="35"/>
                              </w:numPr>
                              <w:rPr>
                                <w:rFonts w:asciiTheme="majorHAnsi" w:hAnsiTheme="majorHAnsi" w:cstheme="majorHAnsi"/>
                              </w:rPr>
                            </w:pPr>
                            <w:r w:rsidRPr="00A21204">
                              <w:rPr>
                                <w:rFonts w:asciiTheme="majorHAnsi" w:hAnsiTheme="majorHAnsi" w:cstheme="majorHAnsi"/>
                              </w:rPr>
                              <w:t xml:space="preserve">The Partnership with </w:t>
                            </w:r>
                            <w:proofErr w:type="spellStart"/>
                            <w:r w:rsidRPr="00A21204">
                              <w:rPr>
                                <w:rFonts w:asciiTheme="majorHAnsi" w:hAnsiTheme="majorHAnsi" w:cstheme="majorHAnsi"/>
                              </w:rPr>
                              <w:t>Cornershop</w:t>
                            </w:r>
                            <w:proofErr w:type="spellEnd"/>
                            <w:r w:rsidRPr="00A21204">
                              <w:rPr>
                                <w:rFonts w:asciiTheme="majorHAnsi" w:hAnsiTheme="majorHAnsi" w:cstheme="majorHAnsi"/>
                              </w:rPr>
                              <w:t xml:space="preserve"> on the project was a challenge as inaccurate information was given to the press before the project had</w:t>
                            </w:r>
                            <w:bookmarkStart w:id="1" w:name="_GoBack"/>
                            <w:bookmarkEnd w:id="1"/>
                            <w:r w:rsidRPr="00A21204">
                              <w:rPr>
                                <w:rFonts w:asciiTheme="majorHAnsi" w:hAnsiTheme="majorHAnsi" w:cstheme="majorHAnsi"/>
                              </w:rPr>
                              <w:t xml:space="preserve"> been announced.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11232248" w:rsidR="00DE1D59" w:rsidRPr="00A21204" w:rsidRDefault="00DE1D59" w:rsidP="00A43CB4">
                      <w:pPr>
                        <w:pStyle w:val="ListParagraph"/>
                        <w:numPr>
                          <w:ilvl w:val="0"/>
                          <w:numId w:val="35"/>
                        </w:numPr>
                        <w:rPr>
                          <w:rFonts w:asciiTheme="majorHAnsi" w:hAnsiTheme="majorHAnsi" w:cstheme="majorHAnsi"/>
                        </w:rPr>
                      </w:pPr>
                      <w:r w:rsidRPr="00A21204">
                        <w:rPr>
                          <w:rFonts w:asciiTheme="majorHAnsi" w:hAnsiTheme="majorHAnsi" w:cstheme="majorHAnsi"/>
                        </w:rPr>
                        <w:t xml:space="preserve">The Partnership with </w:t>
                      </w:r>
                      <w:proofErr w:type="spellStart"/>
                      <w:r w:rsidRPr="00A21204">
                        <w:rPr>
                          <w:rFonts w:asciiTheme="majorHAnsi" w:hAnsiTheme="majorHAnsi" w:cstheme="majorHAnsi"/>
                        </w:rPr>
                        <w:t>Cornershop</w:t>
                      </w:r>
                      <w:proofErr w:type="spellEnd"/>
                      <w:r w:rsidRPr="00A21204">
                        <w:rPr>
                          <w:rFonts w:asciiTheme="majorHAnsi" w:hAnsiTheme="majorHAnsi" w:cstheme="majorHAnsi"/>
                        </w:rPr>
                        <w:t xml:space="preserve"> on the project was a challenge as inaccurate information was given to the press before the project had</w:t>
                      </w:r>
                      <w:bookmarkStart w:id="2" w:name="_GoBack"/>
                      <w:bookmarkEnd w:id="2"/>
                      <w:r w:rsidRPr="00A21204">
                        <w:rPr>
                          <w:rFonts w:asciiTheme="majorHAnsi" w:hAnsiTheme="majorHAnsi" w:cstheme="majorHAnsi"/>
                        </w:rPr>
                        <w:t xml:space="preserve"> been announced.</w:t>
                      </w:r>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DE1D59" w:rsidRDefault="00DE1D59" w:rsidP="00C17BA8">
      <w:r>
        <w:separator/>
      </w:r>
    </w:p>
  </w:endnote>
  <w:endnote w:type="continuationSeparator" w:id="0">
    <w:p w14:paraId="0ECA287F" w14:textId="77777777" w:rsidR="00DE1D59" w:rsidRDefault="00DE1D59" w:rsidP="00C17BA8">
      <w:r>
        <w:continuationSeparator/>
      </w:r>
    </w:p>
  </w:endnote>
  <w:endnote w:type="continuationNotice" w:id="1">
    <w:p w14:paraId="5EEB3880" w14:textId="77777777" w:rsidR="00DE1D59" w:rsidRDefault="00DE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75B83251" w:rsidR="00DE1D59" w:rsidRPr="00E657CF" w:rsidRDefault="00DE1D59">
        <w:pPr>
          <w:pStyle w:val="Footer"/>
          <w:jc w:val="right"/>
          <w:rPr>
            <w:sz w:val="20"/>
            <w:szCs w:val="20"/>
          </w:rPr>
        </w:pPr>
        <w:r>
          <w:fldChar w:fldCharType="begin"/>
        </w:r>
        <w:r>
          <w:instrText xml:space="preserve"> PAGE   \* MERGEFORMAT </w:instrText>
        </w:r>
        <w:r>
          <w:fldChar w:fldCharType="separate"/>
        </w:r>
        <w:r w:rsidR="00A21204" w:rsidRPr="00A21204">
          <w:rPr>
            <w:noProof/>
            <w:sz w:val="20"/>
            <w:szCs w:val="20"/>
          </w:rPr>
          <w:t>20</w:t>
        </w:r>
        <w:r>
          <w:rPr>
            <w:noProof/>
            <w:sz w:val="20"/>
            <w:szCs w:val="20"/>
          </w:rPr>
          <w:fldChar w:fldCharType="end"/>
        </w:r>
      </w:p>
    </w:sdtContent>
  </w:sdt>
  <w:p w14:paraId="60D53293" w14:textId="77777777" w:rsidR="00DE1D59" w:rsidRDefault="00DE1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DE1D59" w:rsidRDefault="00DE1D59" w:rsidP="00C17BA8">
      <w:r>
        <w:separator/>
      </w:r>
    </w:p>
  </w:footnote>
  <w:footnote w:type="continuationSeparator" w:id="0">
    <w:p w14:paraId="02BE8E77" w14:textId="77777777" w:rsidR="00DE1D59" w:rsidRDefault="00DE1D59" w:rsidP="00C17BA8">
      <w:r>
        <w:continuationSeparator/>
      </w:r>
    </w:p>
  </w:footnote>
  <w:footnote w:type="continuationNotice" w:id="1">
    <w:p w14:paraId="45309F72" w14:textId="77777777" w:rsidR="00DE1D59" w:rsidRDefault="00DE1D5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DE1D59" w:rsidRDefault="00DE1D59"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C4F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6E5EB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BA0B8C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22A24"/>
    <w:multiLevelType w:val="hybridMultilevel"/>
    <w:tmpl w:val="5DB4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02622B"/>
    <w:multiLevelType w:val="hybridMultilevel"/>
    <w:tmpl w:val="CD0A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383C56"/>
    <w:multiLevelType w:val="hybridMultilevel"/>
    <w:tmpl w:val="EEF2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AB0067"/>
    <w:multiLevelType w:val="hybridMultilevel"/>
    <w:tmpl w:val="331A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9716F"/>
    <w:multiLevelType w:val="hybridMultilevel"/>
    <w:tmpl w:val="1FA2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693F0D"/>
    <w:multiLevelType w:val="hybridMultilevel"/>
    <w:tmpl w:val="468C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31"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CB5DB4"/>
    <w:multiLevelType w:val="hybridMultilevel"/>
    <w:tmpl w:val="347A7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345EEE"/>
    <w:multiLevelType w:val="hybridMultilevel"/>
    <w:tmpl w:val="9574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97A44"/>
    <w:multiLevelType w:val="hybridMultilevel"/>
    <w:tmpl w:val="8C38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A2D30"/>
    <w:multiLevelType w:val="hybridMultilevel"/>
    <w:tmpl w:val="8246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4"/>
  </w:num>
  <w:num w:numId="2">
    <w:abstractNumId w:val="9"/>
  </w:num>
  <w:num w:numId="3">
    <w:abstractNumId w:val="16"/>
  </w:num>
  <w:num w:numId="4">
    <w:abstractNumId w:val="24"/>
  </w:num>
  <w:num w:numId="5">
    <w:abstractNumId w:val="35"/>
  </w:num>
  <w:num w:numId="6">
    <w:abstractNumId w:val="10"/>
  </w:num>
  <w:num w:numId="7">
    <w:abstractNumId w:val="41"/>
  </w:num>
  <w:num w:numId="8">
    <w:abstractNumId w:val="4"/>
  </w:num>
  <w:num w:numId="9">
    <w:abstractNumId w:val="12"/>
  </w:num>
  <w:num w:numId="10">
    <w:abstractNumId w:val="32"/>
  </w:num>
  <w:num w:numId="11">
    <w:abstractNumId w:val="34"/>
  </w:num>
  <w:num w:numId="12">
    <w:abstractNumId w:val="37"/>
  </w:num>
  <w:num w:numId="13">
    <w:abstractNumId w:val="3"/>
  </w:num>
  <w:num w:numId="14">
    <w:abstractNumId w:val="27"/>
  </w:num>
  <w:num w:numId="15">
    <w:abstractNumId w:val="20"/>
  </w:num>
  <w:num w:numId="16">
    <w:abstractNumId w:val="42"/>
  </w:num>
  <w:num w:numId="17">
    <w:abstractNumId w:val="19"/>
  </w:num>
  <w:num w:numId="18">
    <w:abstractNumId w:val="8"/>
  </w:num>
  <w:num w:numId="19">
    <w:abstractNumId w:val="21"/>
  </w:num>
  <w:num w:numId="20">
    <w:abstractNumId w:val="5"/>
  </w:num>
  <w:num w:numId="21">
    <w:abstractNumId w:val="30"/>
  </w:num>
  <w:num w:numId="22">
    <w:abstractNumId w:val="25"/>
  </w:num>
  <w:num w:numId="23">
    <w:abstractNumId w:val="28"/>
  </w:num>
  <w:num w:numId="24">
    <w:abstractNumId w:val="15"/>
  </w:num>
  <w:num w:numId="25">
    <w:abstractNumId w:val="6"/>
  </w:num>
  <w:num w:numId="26">
    <w:abstractNumId w:val="38"/>
  </w:num>
  <w:num w:numId="27">
    <w:abstractNumId w:val="23"/>
  </w:num>
  <w:num w:numId="28">
    <w:abstractNumId w:val="26"/>
  </w:num>
  <w:num w:numId="29">
    <w:abstractNumId w:val="31"/>
  </w:num>
  <w:num w:numId="30">
    <w:abstractNumId w:val="29"/>
  </w:num>
  <w:num w:numId="31">
    <w:abstractNumId w:val="33"/>
  </w:num>
  <w:num w:numId="32">
    <w:abstractNumId w:val="39"/>
  </w:num>
  <w:num w:numId="33">
    <w:abstractNumId w:val="13"/>
  </w:num>
  <w:num w:numId="34">
    <w:abstractNumId w:val="11"/>
  </w:num>
  <w:num w:numId="35">
    <w:abstractNumId w:val="18"/>
  </w:num>
  <w:num w:numId="36">
    <w:abstractNumId w:val="40"/>
  </w:num>
  <w:num w:numId="37">
    <w:abstractNumId w:val="17"/>
  </w:num>
  <w:num w:numId="38">
    <w:abstractNumId w:val="22"/>
  </w:num>
  <w:num w:numId="39">
    <w:abstractNumId w:val="2"/>
  </w:num>
  <w:num w:numId="40">
    <w:abstractNumId w:val="1"/>
  </w:num>
  <w:num w:numId="41">
    <w:abstractNumId w:val="0"/>
  </w:num>
  <w:num w:numId="42">
    <w:abstractNumId w:val="36"/>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A1CD1"/>
    <w:rsid w:val="000D6920"/>
    <w:rsid w:val="000E0FC5"/>
    <w:rsid w:val="000E53DD"/>
    <w:rsid w:val="000F5744"/>
    <w:rsid w:val="000F5C6C"/>
    <w:rsid w:val="0011022A"/>
    <w:rsid w:val="00115DA2"/>
    <w:rsid w:val="00125370"/>
    <w:rsid w:val="001420DC"/>
    <w:rsid w:val="00153631"/>
    <w:rsid w:val="00154540"/>
    <w:rsid w:val="00155120"/>
    <w:rsid w:val="00163472"/>
    <w:rsid w:val="0016506E"/>
    <w:rsid w:val="001668CC"/>
    <w:rsid w:val="00173F60"/>
    <w:rsid w:val="00175E30"/>
    <w:rsid w:val="00176832"/>
    <w:rsid w:val="00180518"/>
    <w:rsid w:val="001820B6"/>
    <w:rsid w:val="0018506C"/>
    <w:rsid w:val="00186474"/>
    <w:rsid w:val="001A20AD"/>
    <w:rsid w:val="001A231C"/>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3845"/>
    <w:rsid w:val="00394A58"/>
    <w:rsid w:val="003A0CBF"/>
    <w:rsid w:val="003B2442"/>
    <w:rsid w:val="003E4F2A"/>
    <w:rsid w:val="003E660B"/>
    <w:rsid w:val="0044429E"/>
    <w:rsid w:val="0046030C"/>
    <w:rsid w:val="00470A83"/>
    <w:rsid w:val="00470D62"/>
    <w:rsid w:val="0049181B"/>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13530"/>
    <w:rsid w:val="0063020A"/>
    <w:rsid w:val="006409B1"/>
    <w:rsid w:val="00642C97"/>
    <w:rsid w:val="00642D4B"/>
    <w:rsid w:val="00644E2D"/>
    <w:rsid w:val="00647FE8"/>
    <w:rsid w:val="006548E4"/>
    <w:rsid w:val="00656F55"/>
    <w:rsid w:val="00663F0A"/>
    <w:rsid w:val="006640F7"/>
    <w:rsid w:val="006660B1"/>
    <w:rsid w:val="00671CA0"/>
    <w:rsid w:val="00677000"/>
    <w:rsid w:val="006B1E9F"/>
    <w:rsid w:val="006B2342"/>
    <w:rsid w:val="006C217B"/>
    <w:rsid w:val="006C4091"/>
    <w:rsid w:val="006D6198"/>
    <w:rsid w:val="006D6650"/>
    <w:rsid w:val="006E2361"/>
    <w:rsid w:val="006E7D10"/>
    <w:rsid w:val="00717ADE"/>
    <w:rsid w:val="00724EEC"/>
    <w:rsid w:val="00731C60"/>
    <w:rsid w:val="00735C3E"/>
    <w:rsid w:val="00746355"/>
    <w:rsid w:val="00751A17"/>
    <w:rsid w:val="00780C0A"/>
    <w:rsid w:val="00781439"/>
    <w:rsid w:val="0078333E"/>
    <w:rsid w:val="00787CB7"/>
    <w:rsid w:val="00792B2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67B5"/>
    <w:rsid w:val="0099171A"/>
    <w:rsid w:val="0099704E"/>
    <w:rsid w:val="009B42B0"/>
    <w:rsid w:val="009B7D65"/>
    <w:rsid w:val="009C4F1D"/>
    <w:rsid w:val="009D0E2A"/>
    <w:rsid w:val="009D1585"/>
    <w:rsid w:val="009F08BB"/>
    <w:rsid w:val="00A004B3"/>
    <w:rsid w:val="00A032C1"/>
    <w:rsid w:val="00A03C36"/>
    <w:rsid w:val="00A12764"/>
    <w:rsid w:val="00A1643C"/>
    <w:rsid w:val="00A21204"/>
    <w:rsid w:val="00A27255"/>
    <w:rsid w:val="00A3363B"/>
    <w:rsid w:val="00A35068"/>
    <w:rsid w:val="00A43CB4"/>
    <w:rsid w:val="00A473E9"/>
    <w:rsid w:val="00A62F5C"/>
    <w:rsid w:val="00A711D4"/>
    <w:rsid w:val="00A86B7F"/>
    <w:rsid w:val="00A95CA7"/>
    <w:rsid w:val="00A95CC4"/>
    <w:rsid w:val="00AA1DCC"/>
    <w:rsid w:val="00AD1EE8"/>
    <w:rsid w:val="00AD3EB7"/>
    <w:rsid w:val="00AE586F"/>
    <w:rsid w:val="00AF08CA"/>
    <w:rsid w:val="00AF0FAE"/>
    <w:rsid w:val="00AF10FD"/>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55DC"/>
    <w:rsid w:val="00C17BA8"/>
    <w:rsid w:val="00C33763"/>
    <w:rsid w:val="00C340EE"/>
    <w:rsid w:val="00C34D8A"/>
    <w:rsid w:val="00C45F9B"/>
    <w:rsid w:val="00C505A4"/>
    <w:rsid w:val="00C560CA"/>
    <w:rsid w:val="00C564DE"/>
    <w:rsid w:val="00C56B44"/>
    <w:rsid w:val="00C73C3A"/>
    <w:rsid w:val="00C91E2D"/>
    <w:rsid w:val="00CA0663"/>
    <w:rsid w:val="00CB369C"/>
    <w:rsid w:val="00CD5085"/>
    <w:rsid w:val="00D064AF"/>
    <w:rsid w:val="00D10836"/>
    <w:rsid w:val="00D2234D"/>
    <w:rsid w:val="00D23643"/>
    <w:rsid w:val="00D423AC"/>
    <w:rsid w:val="00D4631F"/>
    <w:rsid w:val="00D72305"/>
    <w:rsid w:val="00D749C4"/>
    <w:rsid w:val="00DC6DA6"/>
    <w:rsid w:val="00DE1D59"/>
    <w:rsid w:val="00DE52CB"/>
    <w:rsid w:val="00DF50AC"/>
    <w:rsid w:val="00E072E4"/>
    <w:rsid w:val="00E13BA9"/>
    <w:rsid w:val="00E14B21"/>
    <w:rsid w:val="00E16664"/>
    <w:rsid w:val="00E258ED"/>
    <w:rsid w:val="00E30F78"/>
    <w:rsid w:val="00E513B0"/>
    <w:rsid w:val="00E657CF"/>
    <w:rsid w:val="00E716EB"/>
    <w:rsid w:val="00E77B3D"/>
    <w:rsid w:val="00E842C8"/>
    <w:rsid w:val="00E87E46"/>
    <w:rsid w:val="00EC2714"/>
    <w:rsid w:val="00EC50B8"/>
    <w:rsid w:val="00ED078C"/>
    <w:rsid w:val="00ED7D71"/>
    <w:rsid w:val="00EF3756"/>
    <w:rsid w:val="00EF4D68"/>
    <w:rsid w:val="00F014BE"/>
    <w:rsid w:val="00F035D6"/>
    <w:rsid w:val="00F146D7"/>
    <w:rsid w:val="00F53770"/>
    <w:rsid w:val="00F62278"/>
    <w:rsid w:val="00F7725C"/>
    <w:rsid w:val="00F81113"/>
    <w:rsid w:val="00F82C6D"/>
    <w:rsid w:val="00F84F58"/>
    <w:rsid w:val="00F8503D"/>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5899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0129174-c05c-43cc-8e32-21fcbdfe51bb"/>
    <ds:schemaRef ds:uri="http://www.w3.org/XML/1998/namespace"/>
    <ds:schemaRef ds:uri="http://purl.org/dc/terms/"/>
  </ds:schemaRefs>
</ds:datastoreItem>
</file>

<file path=customXml/itemProps2.xml><?xml version="1.0" encoding="utf-8"?>
<ds:datastoreItem xmlns:ds="http://schemas.openxmlformats.org/officeDocument/2006/customXml" ds:itemID="{C351A0C5-C480-459F-8955-79859B13F00A}"/>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72B1F44E-4FE3-473B-8EDE-C4D3EFC1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14</cp:revision>
  <cp:lastPrinted>2017-01-25T15:11:00Z</cp:lastPrinted>
  <dcterms:created xsi:type="dcterms:W3CDTF">2017-07-27T16:24:00Z</dcterms:created>
  <dcterms:modified xsi:type="dcterms:W3CDTF">2017-08-02T15:20:00Z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