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723249">
      <w:r>
        <w:t>Laurence Crane</w:t>
      </w:r>
    </w:p>
    <w:p w:rsidR="00723249" w:rsidRDefault="00723249" w:rsidP="00723249">
      <w:pPr>
        <w:spacing w:after="0" w:line="240" w:lineRule="auto"/>
        <w:rPr>
          <w:rFonts w:eastAsia="Times New Roman" w:cs="Times New Roman"/>
          <w:color w:val="000000"/>
          <w:szCs w:val="20"/>
          <w:lang w:eastAsia="en-GB"/>
        </w:rPr>
      </w:pPr>
      <w:r w:rsidRPr="00723249">
        <w:rPr>
          <w:rFonts w:eastAsia="Times New Roman" w:cs="Times New Roman"/>
          <w:color w:val="000000"/>
          <w:szCs w:val="20"/>
          <w:lang w:eastAsia="en-GB"/>
        </w:rPr>
        <w:t>8x singers 1x conductor</w:t>
      </w:r>
    </w:p>
    <w:p w:rsidR="00723249" w:rsidRDefault="00723249" w:rsidP="00723249">
      <w:pPr>
        <w:spacing w:after="0" w:line="240" w:lineRule="auto"/>
        <w:rPr>
          <w:rFonts w:eastAsia="Times New Roman" w:cs="Times New Roman"/>
          <w:color w:val="000000"/>
          <w:szCs w:val="20"/>
          <w:lang w:eastAsia="en-GB"/>
        </w:rPr>
      </w:pPr>
    </w:p>
    <w:p w:rsidR="00723249" w:rsidRPr="00723249" w:rsidRDefault="00723249" w:rsidP="0072324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723249">
        <w:rPr>
          <w:rFonts w:ascii="Calibri" w:eastAsia="Times New Roman" w:hAnsi="Calibri" w:cs="Times New Roman"/>
          <w:color w:val="000000"/>
          <w:lang w:eastAsia="en-GB"/>
        </w:rPr>
        <w:t>9x music stands - sturdy black ones not the metal folding ones</w:t>
      </w:r>
    </w:p>
    <w:p w:rsidR="00723249" w:rsidRDefault="00723249" w:rsidP="0072324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GB"/>
        </w:rPr>
      </w:pPr>
    </w:p>
    <w:p w:rsidR="00723249" w:rsidRPr="00723249" w:rsidRDefault="00723249" w:rsidP="00723249">
      <w:pPr>
        <w:rPr>
          <w:rFonts w:ascii="Calibri" w:eastAsia="Times New Roman" w:hAnsi="Calibri" w:cs="Times New Roman"/>
          <w:color w:val="000000"/>
          <w:lang w:eastAsia="en-GB"/>
        </w:rPr>
      </w:pPr>
      <w:r w:rsidRPr="00723249">
        <w:rPr>
          <w:rFonts w:eastAsia="Times New Roman" w:cs="Times New Roman"/>
          <w:color w:val="000000"/>
          <w:szCs w:val="20"/>
          <w:lang w:eastAsia="en-GB"/>
        </w:rPr>
        <w:t xml:space="preserve">Lighting: </w:t>
      </w:r>
      <w:r w:rsidRPr="00723249">
        <w:rPr>
          <w:rFonts w:ascii="Calibri" w:eastAsia="Times New Roman" w:hAnsi="Calibri" w:cs="Times New Roman"/>
          <w:color w:val="000000"/>
          <w:lang w:eastAsia="en-GB"/>
        </w:rPr>
        <w:t>Standard wash - use of Albemarle existing</w:t>
      </w:r>
      <w:bookmarkStart w:id="0" w:name="_GoBack"/>
      <w:bookmarkEnd w:id="0"/>
    </w:p>
    <w:p w:rsidR="00723249" w:rsidRPr="00723249" w:rsidRDefault="00723249" w:rsidP="0072324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GB"/>
        </w:rPr>
      </w:pPr>
    </w:p>
    <w:p w:rsidR="00723249" w:rsidRDefault="00723249"/>
    <w:sectPr w:rsidR="00723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49"/>
    <w:rsid w:val="00723249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D46F"/>
  <w15:chartTrackingRefBased/>
  <w15:docId w15:val="{DFCFA2B3-8203-4CFD-B0FB-6BB03835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9D910C-978C-494C-92CD-FC685CE8BAA0}"/>
</file>

<file path=customXml/itemProps2.xml><?xml version="1.0" encoding="utf-8"?>
<ds:datastoreItem xmlns:ds="http://schemas.openxmlformats.org/officeDocument/2006/customXml" ds:itemID="{F676F5B0-02AC-4AA3-AC34-43B355919F59}"/>
</file>

<file path=customXml/itemProps3.xml><?xml version="1.0" encoding="utf-8"?>
<ds:datastoreItem xmlns:ds="http://schemas.openxmlformats.org/officeDocument/2006/customXml" ds:itemID="{628F3F47-8238-4C86-A0A5-B0336AC3E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2017-06-06T10:59:00Z</dcterms:created>
  <dcterms:modified xsi:type="dcterms:W3CDTF">2017-06-06T11:02:00Z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