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07B" w:rsidRPr="00A920D8" w:rsidRDefault="0045207B" w:rsidP="0045207B">
      <w:pPr>
        <w:ind w:left="-142"/>
        <w:rPr>
          <w:rFonts w:ascii="Trebuchet MS" w:hAnsi="Trebuchet MS"/>
          <w:b/>
          <w:sz w:val="22"/>
          <w:szCs w:val="22"/>
        </w:rPr>
      </w:pPr>
      <w:r w:rsidRPr="00A920D8">
        <w:rPr>
          <w:rFonts w:ascii="Trebuchet MS" w:hAnsi="Trebuchet MS"/>
          <w:b/>
          <w:sz w:val="22"/>
          <w:szCs w:val="22"/>
        </w:rPr>
        <w:t>JOB DESCRIPTION</w:t>
      </w:r>
    </w:p>
    <w:p w:rsidR="0045207B" w:rsidRPr="00A920D8" w:rsidRDefault="0045207B" w:rsidP="0045207B">
      <w:pPr>
        <w:ind w:left="-142"/>
        <w:rPr>
          <w:rFonts w:ascii="Trebuchet MS" w:hAnsi="Trebuchet MS"/>
          <w:b/>
          <w:sz w:val="22"/>
          <w:szCs w:val="22"/>
        </w:rPr>
      </w:pPr>
    </w:p>
    <w:tbl>
      <w:tblPr>
        <w:tblStyle w:val="TableGrid"/>
        <w:tblW w:w="0" w:type="auto"/>
        <w:tblLook w:val="04A0" w:firstRow="1" w:lastRow="0" w:firstColumn="1" w:lastColumn="0" w:noHBand="0" w:noVBand="1"/>
      </w:tblPr>
      <w:tblGrid>
        <w:gridCol w:w="1951"/>
        <w:gridCol w:w="2693"/>
        <w:gridCol w:w="1701"/>
        <w:gridCol w:w="2897"/>
      </w:tblGrid>
      <w:tr w:rsidR="0045207B" w:rsidRPr="00A920D8" w:rsidTr="005E5C31">
        <w:tc>
          <w:tcPr>
            <w:tcW w:w="1951" w:type="dxa"/>
            <w:shd w:val="clear" w:color="auto" w:fill="D9D9D9" w:themeFill="background1" w:themeFillShade="D9"/>
            <w:vAlign w:val="center"/>
          </w:tcPr>
          <w:p w:rsidR="0045207B" w:rsidRPr="00A920D8" w:rsidRDefault="0045207B" w:rsidP="005E5C31">
            <w:pPr>
              <w:rPr>
                <w:rFonts w:ascii="Trebuchet MS" w:hAnsi="Trebuchet MS"/>
                <w:b/>
              </w:rPr>
            </w:pPr>
            <w:r w:rsidRPr="00A920D8">
              <w:rPr>
                <w:rFonts w:ascii="Trebuchet MS" w:hAnsi="Trebuchet MS"/>
                <w:b/>
              </w:rPr>
              <w:t xml:space="preserve">POST: </w:t>
            </w:r>
          </w:p>
        </w:tc>
        <w:tc>
          <w:tcPr>
            <w:tcW w:w="2693" w:type="dxa"/>
            <w:vAlign w:val="center"/>
          </w:tcPr>
          <w:p w:rsidR="0045207B" w:rsidRPr="00A920D8" w:rsidRDefault="0045207B" w:rsidP="005E5C31">
            <w:pPr>
              <w:rPr>
                <w:rFonts w:ascii="Trebuchet MS" w:hAnsi="Trebuchet MS"/>
                <w:b/>
              </w:rPr>
            </w:pPr>
            <w:r>
              <w:rPr>
                <w:rFonts w:ascii="Trebuchet MS" w:hAnsi="Trebuchet MS"/>
                <w:b/>
              </w:rPr>
              <w:t xml:space="preserve">Workshop Facilitator </w:t>
            </w:r>
          </w:p>
        </w:tc>
        <w:tc>
          <w:tcPr>
            <w:tcW w:w="1701" w:type="dxa"/>
            <w:shd w:val="clear" w:color="auto" w:fill="D9D9D9" w:themeFill="background1" w:themeFillShade="D9"/>
            <w:vAlign w:val="center"/>
          </w:tcPr>
          <w:p w:rsidR="0045207B" w:rsidRPr="00A920D8" w:rsidRDefault="0045207B" w:rsidP="005E5C31">
            <w:pPr>
              <w:rPr>
                <w:rFonts w:ascii="Trebuchet MS" w:hAnsi="Trebuchet MS"/>
                <w:b/>
              </w:rPr>
            </w:pPr>
            <w:r w:rsidRPr="00A920D8">
              <w:rPr>
                <w:rFonts w:ascii="Trebuchet MS" w:hAnsi="Trebuchet MS"/>
                <w:b/>
              </w:rPr>
              <w:t>DEPARTMENT:</w:t>
            </w:r>
          </w:p>
        </w:tc>
        <w:tc>
          <w:tcPr>
            <w:tcW w:w="2897" w:type="dxa"/>
            <w:vAlign w:val="center"/>
          </w:tcPr>
          <w:p w:rsidR="0045207B" w:rsidRPr="00A920D8" w:rsidRDefault="0045207B" w:rsidP="005E5C31">
            <w:pPr>
              <w:rPr>
                <w:rFonts w:ascii="Trebuchet MS" w:hAnsi="Trebuchet MS"/>
                <w:b/>
              </w:rPr>
            </w:pPr>
          </w:p>
          <w:p w:rsidR="0045207B" w:rsidRPr="00A920D8" w:rsidRDefault="0045207B" w:rsidP="005E5C31">
            <w:pPr>
              <w:rPr>
                <w:rFonts w:ascii="Trebuchet MS" w:hAnsi="Trebuchet MS"/>
                <w:b/>
              </w:rPr>
            </w:pPr>
            <w:r w:rsidRPr="00A920D8">
              <w:rPr>
                <w:rFonts w:ascii="Trebuchet MS" w:hAnsi="Trebuchet MS"/>
                <w:b/>
              </w:rPr>
              <w:t xml:space="preserve">External </w:t>
            </w:r>
            <w:r>
              <w:rPr>
                <w:rFonts w:ascii="Trebuchet MS" w:hAnsi="Trebuchet MS"/>
                <w:b/>
              </w:rPr>
              <w:t xml:space="preserve">partner </w:t>
            </w:r>
            <w:proofErr w:type="spellStart"/>
            <w:r>
              <w:rPr>
                <w:rFonts w:ascii="Trebuchet MS" w:hAnsi="Trebuchet MS"/>
                <w:b/>
              </w:rPr>
              <w:t>organisation</w:t>
            </w:r>
            <w:proofErr w:type="spellEnd"/>
          </w:p>
        </w:tc>
      </w:tr>
      <w:tr w:rsidR="0045207B" w:rsidRPr="00A920D8" w:rsidTr="005E5C31">
        <w:tc>
          <w:tcPr>
            <w:tcW w:w="1951" w:type="dxa"/>
            <w:shd w:val="clear" w:color="auto" w:fill="D9D9D9" w:themeFill="background1" w:themeFillShade="D9"/>
            <w:vAlign w:val="center"/>
          </w:tcPr>
          <w:p w:rsidR="0045207B" w:rsidRPr="00A920D8" w:rsidRDefault="0045207B" w:rsidP="005E5C31">
            <w:pPr>
              <w:rPr>
                <w:rFonts w:ascii="Trebuchet MS" w:hAnsi="Trebuchet MS"/>
                <w:b/>
              </w:rPr>
            </w:pPr>
            <w:r w:rsidRPr="00A920D8">
              <w:rPr>
                <w:rFonts w:ascii="Trebuchet MS" w:hAnsi="Trebuchet MS"/>
                <w:b/>
              </w:rPr>
              <w:t>REPORTS TO:</w:t>
            </w:r>
          </w:p>
        </w:tc>
        <w:tc>
          <w:tcPr>
            <w:tcW w:w="2693" w:type="dxa"/>
            <w:vAlign w:val="center"/>
          </w:tcPr>
          <w:p w:rsidR="0045207B" w:rsidRDefault="0045207B" w:rsidP="005E5C31">
            <w:pPr>
              <w:rPr>
                <w:rFonts w:ascii="Trebuchet MS" w:hAnsi="Trebuchet MS"/>
                <w:b/>
              </w:rPr>
            </w:pPr>
            <w:r>
              <w:rPr>
                <w:rFonts w:ascii="Trebuchet MS" w:hAnsi="Trebuchet MS"/>
                <w:b/>
              </w:rPr>
              <w:t xml:space="preserve">External partner </w:t>
            </w:r>
            <w:proofErr w:type="spellStart"/>
            <w:r>
              <w:rPr>
                <w:rFonts w:ascii="Trebuchet MS" w:hAnsi="Trebuchet MS"/>
                <w:b/>
              </w:rPr>
              <w:t>o</w:t>
            </w:r>
            <w:r w:rsidRPr="00A920D8">
              <w:rPr>
                <w:rFonts w:ascii="Trebuchet MS" w:hAnsi="Trebuchet MS"/>
                <w:b/>
              </w:rPr>
              <w:t>rganisation</w:t>
            </w:r>
            <w:proofErr w:type="spellEnd"/>
            <w:r w:rsidRPr="00A920D8">
              <w:rPr>
                <w:rFonts w:ascii="Trebuchet MS" w:hAnsi="Trebuchet MS"/>
                <w:b/>
              </w:rPr>
              <w:t xml:space="preserve"> </w:t>
            </w:r>
          </w:p>
          <w:p w:rsidR="0045207B" w:rsidRPr="00A920D8" w:rsidRDefault="0045207B" w:rsidP="005E5C31">
            <w:pPr>
              <w:rPr>
                <w:rFonts w:ascii="Trebuchet MS" w:hAnsi="Trebuchet MS"/>
                <w:b/>
              </w:rPr>
            </w:pPr>
          </w:p>
        </w:tc>
        <w:tc>
          <w:tcPr>
            <w:tcW w:w="1701" w:type="dxa"/>
            <w:shd w:val="clear" w:color="auto" w:fill="D9D9D9" w:themeFill="background1" w:themeFillShade="D9"/>
            <w:vAlign w:val="center"/>
          </w:tcPr>
          <w:p w:rsidR="0045207B" w:rsidRPr="00A920D8" w:rsidRDefault="0045207B" w:rsidP="005E5C31">
            <w:pPr>
              <w:rPr>
                <w:rFonts w:ascii="Trebuchet MS" w:hAnsi="Trebuchet MS"/>
                <w:b/>
              </w:rPr>
            </w:pPr>
            <w:r w:rsidRPr="00A920D8">
              <w:rPr>
                <w:rFonts w:ascii="Trebuchet MS" w:hAnsi="Trebuchet MS"/>
                <w:b/>
              </w:rPr>
              <w:t>DIRECT REPORTS:</w:t>
            </w:r>
          </w:p>
        </w:tc>
        <w:tc>
          <w:tcPr>
            <w:tcW w:w="2897" w:type="dxa"/>
            <w:vAlign w:val="center"/>
          </w:tcPr>
          <w:p w:rsidR="0045207B" w:rsidRPr="00A920D8" w:rsidRDefault="0045207B" w:rsidP="005E5C31">
            <w:pPr>
              <w:rPr>
                <w:rFonts w:ascii="Trebuchet MS" w:hAnsi="Trebuchet MS"/>
                <w:b/>
              </w:rPr>
            </w:pPr>
            <w:r w:rsidRPr="00A920D8">
              <w:rPr>
                <w:rFonts w:ascii="Trebuchet MS" w:hAnsi="Trebuchet MS"/>
                <w:b/>
              </w:rPr>
              <w:t>NA</w:t>
            </w:r>
          </w:p>
        </w:tc>
      </w:tr>
    </w:tbl>
    <w:p w:rsidR="0045207B" w:rsidRPr="00A920D8" w:rsidRDefault="0045207B" w:rsidP="0045207B">
      <w:pPr>
        <w:rPr>
          <w:rFonts w:ascii="Trebuchet MS" w:hAnsi="Trebuchet MS"/>
          <w:b/>
          <w:sz w:val="22"/>
          <w:szCs w:val="22"/>
        </w:rPr>
      </w:pPr>
    </w:p>
    <w:p w:rsidR="0045207B" w:rsidRPr="00A920D8" w:rsidRDefault="0045207B" w:rsidP="0045207B">
      <w:pPr>
        <w:rPr>
          <w:rFonts w:ascii="Trebuchet MS" w:hAnsi="Trebuchet MS"/>
          <w:b/>
          <w:sz w:val="22"/>
          <w:szCs w:val="22"/>
        </w:rPr>
      </w:pPr>
      <w:r w:rsidRPr="00A920D8">
        <w:rPr>
          <w:rFonts w:ascii="Trebuchet MS" w:hAnsi="Trebuchet MS"/>
          <w:b/>
          <w:sz w:val="22"/>
          <w:szCs w:val="22"/>
        </w:rPr>
        <w:t xml:space="preserve">FEE: </w:t>
      </w:r>
      <w:r w:rsidRPr="00A920D8">
        <w:rPr>
          <w:rFonts w:ascii="Trebuchet MS" w:hAnsi="Trebuchet MS"/>
          <w:sz w:val="22"/>
          <w:szCs w:val="22"/>
        </w:rPr>
        <w:t>£</w:t>
      </w:r>
      <w:r>
        <w:rPr>
          <w:rFonts w:ascii="Trebuchet MS" w:hAnsi="Trebuchet MS"/>
          <w:sz w:val="22"/>
          <w:szCs w:val="22"/>
        </w:rPr>
        <w:t>750</w:t>
      </w:r>
    </w:p>
    <w:p w:rsidR="0045207B" w:rsidRPr="00A920D8" w:rsidRDefault="0045207B" w:rsidP="0045207B">
      <w:pPr>
        <w:rPr>
          <w:rFonts w:ascii="Trebuchet MS" w:hAnsi="Trebuchet MS"/>
          <w:b/>
          <w:sz w:val="22"/>
          <w:szCs w:val="22"/>
        </w:rPr>
      </w:pPr>
    </w:p>
    <w:p w:rsidR="0045207B" w:rsidRPr="00A920D8" w:rsidRDefault="0045207B" w:rsidP="0045207B">
      <w:pPr>
        <w:rPr>
          <w:rFonts w:ascii="Trebuchet MS" w:hAnsi="Trebuchet MS"/>
          <w:b/>
          <w:sz w:val="22"/>
          <w:szCs w:val="22"/>
        </w:rPr>
      </w:pPr>
      <w:r w:rsidRPr="00A920D8">
        <w:rPr>
          <w:rFonts w:ascii="Trebuchet MS" w:hAnsi="Trebuchet MS"/>
          <w:b/>
          <w:sz w:val="22"/>
          <w:szCs w:val="22"/>
        </w:rPr>
        <w:t xml:space="preserve">LOCATION: </w:t>
      </w:r>
      <w:r w:rsidRPr="00A920D8">
        <w:rPr>
          <w:rFonts w:ascii="Trebuchet MS" w:hAnsi="Trebuchet MS"/>
          <w:sz w:val="22"/>
          <w:szCs w:val="22"/>
        </w:rPr>
        <w:t>Hull</w:t>
      </w:r>
      <w:r>
        <w:rPr>
          <w:rFonts w:ascii="Trebuchet MS" w:hAnsi="Trebuchet MS"/>
          <w:sz w:val="22"/>
          <w:szCs w:val="22"/>
        </w:rPr>
        <w:t xml:space="preserve"> </w:t>
      </w:r>
    </w:p>
    <w:p w:rsidR="0045207B" w:rsidRPr="00A920D8" w:rsidRDefault="0045207B" w:rsidP="0045207B">
      <w:pPr>
        <w:rPr>
          <w:rFonts w:ascii="Trebuchet MS" w:hAnsi="Trebuchet MS"/>
          <w:b/>
          <w:sz w:val="22"/>
          <w:szCs w:val="22"/>
        </w:rPr>
      </w:pPr>
    </w:p>
    <w:p w:rsidR="0045207B" w:rsidRPr="00A920D8" w:rsidRDefault="0045207B" w:rsidP="0045207B">
      <w:pPr>
        <w:rPr>
          <w:rFonts w:ascii="Trebuchet MS" w:hAnsi="Trebuchet MS"/>
          <w:b/>
          <w:sz w:val="22"/>
          <w:szCs w:val="22"/>
        </w:rPr>
      </w:pPr>
      <w:r w:rsidRPr="00A920D8">
        <w:rPr>
          <w:rFonts w:ascii="Trebuchet MS" w:hAnsi="Trebuchet MS"/>
          <w:b/>
          <w:sz w:val="22"/>
          <w:szCs w:val="22"/>
        </w:rPr>
        <w:t xml:space="preserve">CONTRACT TYPE: </w:t>
      </w:r>
      <w:r w:rsidRPr="00A920D8">
        <w:rPr>
          <w:rFonts w:ascii="Trebuchet MS" w:hAnsi="Trebuchet MS"/>
          <w:sz w:val="22"/>
          <w:szCs w:val="22"/>
        </w:rPr>
        <w:t xml:space="preserve">Freelance fixed term contract (including evening and weekend working).  </w:t>
      </w:r>
    </w:p>
    <w:p w:rsidR="0045207B" w:rsidRPr="00A920D8" w:rsidRDefault="0045207B" w:rsidP="0045207B">
      <w:pPr>
        <w:rPr>
          <w:rFonts w:ascii="Trebuchet MS" w:hAnsi="Trebuchet MS"/>
          <w:b/>
          <w:sz w:val="22"/>
          <w:szCs w:val="22"/>
        </w:rPr>
      </w:pPr>
    </w:p>
    <w:p w:rsidR="0045207B" w:rsidRPr="00A920D8" w:rsidRDefault="0045207B" w:rsidP="0045207B">
      <w:pPr>
        <w:rPr>
          <w:rFonts w:ascii="Trebuchet MS" w:hAnsi="Trebuchet MS"/>
          <w:b/>
          <w:sz w:val="22"/>
          <w:szCs w:val="22"/>
        </w:rPr>
      </w:pPr>
      <w:r w:rsidRPr="00A920D8">
        <w:rPr>
          <w:rFonts w:ascii="Trebuchet MS" w:hAnsi="Trebuchet MS"/>
          <w:b/>
          <w:sz w:val="22"/>
          <w:szCs w:val="22"/>
        </w:rPr>
        <w:t>PERIOD:</w:t>
      </w:r>
      <w:r w:rsidRPr="00A920D8">
        <w:rPr>
          <w:rFonts w:ascii="Trebuchet MS" w:hAnsi="Trebuchet MS"/>
          <w:sz w:val="22"/>
          <w:szCs w:val="22"/>
        </w:rPr>
        <w:t xml:space="preserve"> </w:t>
      </w:r>
      <w:r>
        <w:rPr>
          <w:rFonts w:ascii="Trebuchet MS" w:hAnsi="Trebuchet MS"/>
          <w:sz w:val="22"/>
          <w:szCs w:val="22"/>
        </w:rPr>
        <w:t>5 days</w:t>
      </w:r>
    </w:p>
    <w:p w:rsidR="0045207B" w:rsidRPr="00A920D8" w:rsidRDefault="0045207B" w:rsidP="0045207B">
      <w:pPr>
        <w:rPr>
          <w:rFonts w:ascii="Trebuchet MS" w:hAnsi="Trebuchet MS"/>
          <w:b/>
          <w:sz w:val="22"/>
          <w:szCs w:val="22"/>
        </w:rPr>
      </w:pPr>
    </w:p>
    <w:p w:rsidR="0045207B" w:rsidRPr="00A920D8" w:rsidRDefault="0045207B" w:rsidP="0045207B">
      <w:pPr>
        <w:rPr>
          <w:rFonts w:ascii="Trebuchet MS" w:hAnsi="Trebuchet MS"/>
          <w:b/>
          <w:sz w:val="22"/>
          <w:szCs w:val="22"/>
        </w:rPr>
      </w:pPr>
      <w:r w:rsidRPr="00A920D8">
        <w:rPr>
          <w:rFonts w:ascii="Trebuchet MS" w:hAnsi="Trebuchet MS"/>
          <w:b/>
          <w:sz w:val="22"/>
          <w:szCs w:val="22"/>
        </w:rPr>
        <w:t xml:space="preserve">DATES: </w:t>
      </w:r>
      <w:r w:rsidRPr="00A920D8">
        <w:rPr>
          <w:rFonts w:ascii="Trebuchet MS" w:hAnsi="Trebuchet MS"/>
          <w:sz w:val="22"/>
          <w:szCs w:val="22"/>
        </w:rPr>
        <w:t>September to December 2016</w:t>
      </w:r>
    </w:p>
    <w:p w:rsidR="0045207B" w:rsidRPr="00A920D8" w:rsidRDefault="0045207B" w:rsidP="0045207B">
      <w:pPr>
        <w:rPr>
          <w:rFonts w:ascii="Trebuchet MS" w:hAnsi="Trebuchet MS"/>
          <w:b/>
          <w:sz w:val="22"/>
          <w:szCs w:val="22"/>
        </w:rPr>
      </w:pPr>
    </w:p>
    <w:p w:rsidR="0045207B" w:rsidRDefault="0045207B" w:rsidP="0045207B">
      <w:pPr>
        <w:rPr>
          <w:rFonts w:ascii="Trebuchet MS" w:hAnsi="Trebuchet MS"/>
          <w:b/>
          <w:sz w:val="22"/>
          <w:szCs w:val="22"/>
        </w:rPr>
      </w:pPr>
      <w:r w:rsidRPr="00A920D8">
        <w:rPr>
          <w:rFonts w:ascii="Trebuchet MS" w:hAnsi="Trebuchet MS"/>
          <w:b/>
          <w:sz w:val="22"/>
          <w:szCs w:val="22"/>
        </w:rPr>
        <w:t>PURPOSE:</w:t>
      </w:r>
    </w:p>
    <w:p w:rsidR="0045207B" w:rsidRPr="00A920D8" w:rsidRDefault="0045207B" w:rsidP="0045207B">
      <w:pPr>
        <w:rPr>
          <w:rFonts w:ascii="Trebuchet MS" w:hAnsi="Trebuchet MS"/>
          <w:b/>
          <w:sz w:val="22"/>
          <w:szCs w:val="22"/>
        </w:rPr>
      </w:pPr>
    </w:p>
    <w:p w:rsidR="0045207B" w:rsidRPr="00A920D8" w:rsidRDefault="0045207B" w:rsidP="0045207B">
      <w:pPr>
        <w:rPr>
          <w:rFonts w:ascii="Trebuchet MS" w:eastAsia="Times New Roman" w:hAnsi="Trebuchet MS" w:cstheme="minorHAnsi"/>
          <w:sz w:val="22"/>
          <w:szCs w:val="22"/>
          <w:lang w:eastAsia="en-GB"/>
        </w:rPr>
      </w:pPr>
      <w:r w:rsidRPr="00A920D8">
        <w:rPr>
          <w:rFonts w:ascii="Trebuchet MS" w:eastAsia="Times New Roman" w:hAnsi="Trebuchet MS" w:cstheme="minorHAnsi"/>
          <w:sz w:val="22"/>
          <w:szCs w:val="22"/>
          <w:lang w:eastAsia="en-GB"/>
        </w:rPr>
        <w:t xml:space="preserve">In 2017 the eyes of the world will be on Hull as it becomes UK City of Culture. Hull is only the second city to hold the title, the first in England. Hull UK City of Culture 2017 Ltd has been established to plan and deliver 365-days of transformative culture through a range of diverse events and projects. </w:t>
      </w:r>
    </w:p>
    <w:p w:rsidR="0045207B" w:rsidRPr="00A920D8" w:rsidRDefault="0045207B" w:rsidP="0045207B">
      <w:pPr>
        <w:rPr>
          <w:rFonts w:ascii="Trebuchet MS" w:eastAsia="Times New Roman" w:hAnsi="Trebuchet MS" w:cstheme="minorHAnsi"/>
          <w:sz w:val="22"/>
          <w:szCs w:val="22"/>
          <w:lang w:eastAsia="en-GB"/>
        </w:rPr>
      </w:pPr>
    </w:p>
    <w:p w:rsidR="0045207B" w:rsidRPr="00A920D8" w:rsidRDefault="0045207B" w:rsidP="0045207B">
      <w:pPr>
        <w:rPr>
          <w:rFonts w:ascii="Trebuchet MS" w:eastAsia="Times New Roman" w:hAnsi="Trebuchet MS" w:cstheme="minorHAnsi"/>
          <w:sz w:val="22"/>
          <w:szCs w:val="22"/>
          <w:lang w:eastAsia="en-GB"/>
        </w:rPr>
      </w:pPr>
      <w:r w:rsidRPr="00A920D8">
        <w:rPr>
          <w:rFonts w:ascii="Trebuchet MS" w:eastAsia="Times New Roman" w:hAnsi="Trebuchet MS" w:cstheme="minorHAnsi"/>
          <w:sz w:val="22"/>
          <w:szCs w:val="22"/>
          <w:lang w:eastAsia="en-GB"/>
        </w:rPr>
        <w:t xml:space="preserve">After the Olympics and Paralympics, Commonwealth Games and the Tour de France in Yorkshire, this will be the biggest, most high profile event the UK will be staging over the next few years. </w:t>
      </w:r>
    </w:p>
    <w:p w:rsidR="0045207B" w:rsidRPr="00A920D8" w:rsidRDefault="0045207B" w:rsidP="0045207B">
      <w:pPr>
        <w:pStyle w:val="Body"/>
        <w:tabs>
          <w:tab w:val="left" w:pos="9251"/>
        </w:tabs>
        <w:ind w:right="744"/>
        <w:rPr>
          <w:rFonts w:ascii="Trebuchet MS" w:eastAsia="Trebuchet MS" w:hAnsi="Trebuchet MS" w:cs="Trebuchet MS"/>
          <w:sz w:val="22"/>
          <w:szCs w:val="22"/>
        </w:rPr>
      </w:pPr>
    </w:p>
    <w:p w:rsidR="0045207B" w:rsidRDefault="0045207B" w:rsidP="0045207B">
      <w:pPr>
        <w:pStyle w:val="Default"/>
        <w:spacing w:after="240"/>
        <w:rPr>
          <w:rFonts w:ascii="Trebuchet MS"/>
          <w:lang w:val="en-US"/>
        </w:rPr>
      </w:pPr>
      <w:r w:rsidRPr="00A920D8">
        <w:rPr>
          <w:rFonts w:ascii="Trebuchet MS" w:hAnsi="Trebuchet MS"/>
          <w:lang w:val="en-US"/>
        </w:rPr>
        <w:t xml:space="preserve">To deliver 365 days of transformative culture Hull 2017 is working with a wide range of artists and </w:t>
      </w:r>
      <w:proofErr w:type="spellStart"/>
      <w:r w:rsidRPr="00A920D8">
        <w:rPr>
          <w:rFonts w:ascii="Trebuchet MS" w:hAnsi="Trebuchet MS"/>
          <w:lang w:val="en-US"/>
        </w:rPr>
        <w:t>organisations</w:t>
      </w:r>
      <w:proofErr w:type="spellEnd"/>
      <w:r w:rsidRPr="00A920D8">
        <w:rPr>
          <w:rFonts w:ascii="Trebuchet MS" w:hAnsi="Trebuchet MS"/>
          <w:lang w:val="en-US"/>
        </w:rPr>
        <w:t xml:space="preserve"> and we are advertising this role on behalf of a </w:t>
      </w:r>
      <w:r>
        <w:rPr>
          <w:rFonts w:ascii="Trebuchet MS" w:hAnsi="Trebuchet MS"/>
          <w:lang w:val="en-US"/>
        </w:rPr>
        <w:t xml:space="preserve">partner </w:t>
      </w:r>
      <w:proofErr w:type="spellStart"/>
      <w:r>
        <w:rPr>
          <w:rFonts w:ascii="Trebuchet MS" w:hAnsi="Trebuchet MS"/>
          <w:lang w:val="en-US"/>
        </w:rPr>
        <w:t>organ</w:t>
      </w:r>
      <w:r w:rsidR="00BD1533">
        <w:rPr>
          <w:rFonts w:ascii="Trebuchet MS" w:hAnsi="Trebuchet MS"/>
          <w:lang w:val="en-US"/>
        </w:rPr>
        <w:t>i</w:t>
      </w:r>
      <w:r>
        <w:rPr>
          <w:rFonts w:ascii="Trebuchet MS" w:hAnsi="Trebuchet MS"/>
          <w:lang w:val="en-US"/>
        </w:rPr>
        <w:t>sation</w:t>
      </w:r>
      <w:proofErr w:type="spellEnd"/>
      <w:r>
        <w:rPr>
          <w:rFonts w:ascii="Trebuchet MS" w:hAnsi="Trebuchet MS"/>
          <w:lang w:val="en-US"/>
        </w:rPr>
        <w:t xml:space="preserve">. The partner </w:t>
      </w:r>
      <w:proofErr w:type="spellStart"/>
      <w:r>
        <w:rPr>
          <w:rFonts w:ascii="Trebuchet MS" w:hAnsi="Trebuchet MS"/>
          <w:lang w:val="en-US"/>
        </w:rPr>
        <w:t>organisation</w:t>
      </w:r>
      <w:proofErr w:type="spellEnd"/>
      <w:r>
        <w:rPr>
          <w:rFonts w:ascii="Trebuchet MS" w:hAnsi="Trebuchet MS"/>
          <w:lang w:val="en-US"/>
        </w:rPr>
        <w:t xml:space="preserve"> is</w:t>
      </w:r>
      <w:r w:rsidRPr="00A920D8">
        <w:rPr>
          <w:rFonts w:ascii="Trebuchet MS" w:hAnsi="Trebuchet MS"/>
          <w:lang w:val="en-US"/>
        </w:rPr>
        <w:t xml:space="preserve"> looking for a </w:t>
      </w:r>
      <w:r>
        <w:rPr>
          <w:rFonts w:ascii="Trebuchet MS" w:hAnsi="Trebuchet MS"/>
          <w:lang w:val="en-US"/>
        </w:rPr>
        <w:t>Workshop Facilitator</w:t>
      </w:r>
      <w:r w:rsidRPr="00A920D8">
        <w:rPr>
          <w:rFonts w:ascii="Trebuchet MS" w:hAnsi="Trebuchet MS"/>
          <w:lang w:val="en-US"/>
        </w:rPr>
        <w:t xml:space="preserve"> </w:t>
      </w:r>
      <w:r>
        <w:rPr>
          <w:rFonts w:ascii="Trebuchet MS"/>
          <w:lang w:val="en-US"/>
        </w:rPr>
        <w:t xml:space="preserve">to assist in the delivery of three workshops in Hull, during which creative content will be produced by participants in various forms with an overarching goal of </w:t>
      </w:r>
      <w:r>
        <w:rPr>
          <w:rFonts w:hAnsi="Trebuchet MS"/>
        </w:rPr>
        <w:t>“</w:t>
      </w:r>
      <w:r>
        <w:rPr>
          <w:rFonts w:ascii="Trebuchet MS"/>
        </w:rPr>
        <w:t>Reimagining Hull</w:t>
      </w:r>
      <w:r>
        <w:rPr>
          <w:rFonts w:hAnsi="Trebuchet MS"/>
          <w:lang w:val="fr-FR"/>
        </w:rPr>
        <w:t>’</w:t>
      </w:r>
      <w:r>
        <w:rPr>
          <w:rFonts w:ascii="Trebuchet MS"/>
          <w:lang w:val="en-US"/>
        </w:rPr>
        <w:t xml:space="preserve">. </w:t>
      </w:r>
    </w:p>
    <w:p w:rsidR="0045207B" w:rsidRPr="0045207B" w:rsidRDefault="0045207B" w:rsidP="0045207B">
      <w:pPr>
        <w:pStyle w:val="Default"/>
        <w:spacing w:after="240"/>
        <w:rPr>
          <w:rFonts w:ascii="Trebuchet MS" w:eastAsia="Trebuchet MS" w:hAnsi="Trebuchet MS" w:cs="Trebuchet MS"/>
        </w:rPr>
      </w:pPr>
      <w:r>
        <w:rPr>
          <w:rFonts w:ascii="Trebuchet MS"/>
          <w:lang w:val="en-US"/>
        </w:rPr>
        <w:t xml:space="preserve">The Workshop Facilitator will work closely with our partner </w:t>
      </w:r>
      <w:proofErr w:type="spellStart"/>
      <w:r>
        <w:rPr>
          <w:rFonts w:ascii="Trebuchet MS"/>
          <w:lang w:val="en-US"/>
        </w:rPr>
        <w:t>organisation</w:t>
      </w:r>
      <w:proofErr w:type="spellEnd"/>
      <w:r>
        <w:rPr>
          <w:rFonts w:ascii="Trebuchet MS"/>
          <w:lang w:val="en-US"/>
        </w:rPr>
        <w:t xml:space="preserve"> and their resident Artist and will be responsible for the practical set up of the workshops, including booking and liaising with the venues and preparing materials. They will also be responsible for facilitating the workshops and assist the Artist in with the delivery of creative sessions.</w:t>
      </w:r>
    </w:p>
    <w:p w:rsidR="0045207B" w:rsidRPr="00A920D8" w:rsidRDefault="0045207B" w:rsidP="0045207B">
      <w:pPr>
        <w:pStyle w:val="Body"/>
        <w:tabs>
          <w:tab w:val="left" w:pos="9251"/>
        </w:tabs>
        <w:ind w:right="744"/>
        <w:rPr>
          <w:rFonts w:ascii="Trebuchet MS" w:eastAsia="Trebuchet MS" w:hAnsi="Trebuchet MS" w:cs="Trebuchet MS"/>
          <w:sz w:val="22"/>
          <w:szCs w:val="22"/>
        </w:rPr>
      </w:pPr>
      <w:r w:rsidRPr="00A920D8">
        <w:rPr>
          <w:rFonts w:ascii="Trebuchet MS" w:hAnsi="Trebuchet MS"/>
          <w:sz w:val="22"/>
          <w:szCs w:val="22"/>
          <w:lang w:val="en-US"/>
        </w:rPr>
        <w:t>This project will not be public domain until Hull 2017</w:t>
      </w:r>
      <w:r>
        <w:rPr>
          <w:rFonts w:ascii="Trebuchet MS" w:hAnsi="Trebuchet MS"/>
          <w:sz w:val="22"/>
          <w:szCs w:val="22"/>
          <w:lang w:val="en-US"/>
        </w:rPr>
        <w:t xml:space="preserve"> season</w:t>
      </w:r>
      <w:r w:rsidRPr="00A920D8">
        <w:rPr>
          <w:rFonts w:ascii="Trebuchet MS" w:hAnsi="Trebuchet MS"/>
          <w:sz w:val="22"/>
          <w:szCs w:val="22"/>
          <w:lang w:val="en-US"/>
        </w:rPr>
        <w:t xml:space="preserve"> launch on Thursday 22</w:t>
      </w:r>
      <w:proofErr w:type="spellStart"/>
      <w:r w:rsidRPr="00A920D8">
        <w:rPr>
          <w:rFonts w:ascii="Trebuchet MS" w:hAnsi="Trebuchet MS"/>
          <w:sz w:val="22"/>
          <w:szCs w:val="22"/>
          <w:vertAlign w:val="superscript"/>
        </w:rPr>
        <w:t>nd</w:t>
      </w:r>
      <w:proofErr w:type="spellEnd"/>
      <w:r w:rsidRPr="00A920D8">
        <w:rPr>
          <w:rFonts w:ascii="Trebuchet MS" w:hAnsi="Trebuchet MS"/>
          <w:sz w:val="22"/>
          <w:szCs w:val="22"/>
          <w:lang w:val="en-US"/>
        </w:rPr>
        <w:t xml:space="preserve"> September 2016. A </w:t>
      </w:r>
      <w:r>
        <w:rPr>
          <w:rFonts w:ascii="Trebuchet MS" w:hAnsi="Trebuchet MS"/>
          <w:sz w:val="22"/>
          <w:szCs w:val="22"/>
          <w:lang w:val="en-US"/>
        </w:rPr>
        <w:t xml:space="preserve">full </w:t>
      </w:r>
      <w:r w:rsidRPr="00A920D8">
        <w:rPr>
          <w:rFonts w:ascii="Trebuchet MS" w:hAnsi="Trebuchet MS"/>
          <w:sz w:val="22"/>
          <w:szCs w:val="22"/>
          <w:lang w:val="en-US"/>
        </w:rPr>
        <w:t>project overview will be provided at interview stage.</w:t>
      </w:r>
    </w:p>
    <w:p w:rsidR="0045207B" w:rsidRDefault="0045207B">
      <w:pPr>
        <w:pStyle w:val="Default"/>
        <w:spacing w:after="240"/>
        <w:rPr>
          <w:rFonts w:ascii="Trebuchet MS"/>
          <w:b/>
          <w:bCs/>
          <w:lang w:val="en-US"/>
        </w:rPr>
      </w:pPr>
    </w:p>
    <w:p w:rsidR="002D1FD7" w:rsidRDefault="0045207B">
      <w:pPr>
        <w:pStyle w:val="Default"/>
        <w:spacing w:after="240"/>
        <w:rPr>
          <w:rFonts w:ascii="Trebuchet MS" w:eastAsia="Trebuchet MS" w:hAnsi="Trebuchet MS" w:cs="Trebuchet MS"/>
          <w:b/>
          <w:bCs/>
        </w:rPr>
      </w:pPr>
      <w:r>
        <w:rPr>
          <w:rFonts w:ascii="Trebuchet MS"/>
          <w:b/>
          <w:bCs/>
          <w:lang w:val="en-US"/>
        </w:rPr>
        <w:lastRenderedPageBreak/>
        <w:t xml:space="preserve">RESPONSIBILITIES </w:t>
      </w:r>
    </w:p>
    <w:p w:rsidR="002D1FD7" w:rsidRDefault="007F1A07">
      <w:pPr>
        <w:pStyle w:val="Default"/>
        <w:numPr>
          <w:ilvl w:val="0"/>
          <w:numId w:val="3"/>
        </w:numPr>
        <w:rPr>
          <w:rFonts w:ascii="Trebuchet MS" w:eastAsia="Trebuchet MS" w:hAnsi="Trebuchet MS" w:cs="Trebuchet MS"/>
          <w:position w:val="-2"/>
        </w:rPr>
      </w:pPr>
      <w:r>
        <w:rPr>
          <w:rFonts w:ascii="Trebuchet MS"/>
        </w:rPr>
        <w:t>Assist</w:t>
      </w:r>
      <w:r>
        <w:rPr>
          <w:rFonts w:ascii="Trebuchet MS"/>
          <w:lang w:val="en-US"/>
        </w:rPr>
        <w:t xml:space="preserve"> with the set-up o</w:t>
      </w:r>
      <w:r>
        <w:rPr>
          <w:rFonts w:ascii="Trebuchet MS"/>
        </w:rPr>
        <w:t>f</w:t>
      </w:r>
      <w:r>
        <w:rPr>
          <w:rFonts w:ascii="Trebuchet MS"/>
          <w:lang w:val="en-US"/>
        </w:rPr>
        <w:t xml:space="preserve"> workshop </w:t>
      </w:r>
      <w:r>
        <w:rPr>
          <w:rFonts w:ascii="Trebuchet MS"/>
        </w:rPr>
        <w:t>spaces</w:t>
      </w:r>
      <w:r>
        <w:rPr>
          <w:rFonts w:ascii="Trebuchet MS"/>
          <w:lang w:val="en-US"/>
        </w:rPr>
        <w:t xml:space="preserve"> </w:t>
      </w:r>
      <w:r>
        <w:rPr>
          <w:rFonts w:ascii="Trebuchet MS"/>
        </w:rPr>
        <w:t>and</w:t>
      </w:r>
      <w:r>
        <w:rPr>
          <w:rFonts w:ascii="Trebuchet MS"/>
          <w:lang w:val="en-US"/>
        </w:rPr>
        <w:t xml:space="preserve"> </w:t>
      </w:r>
      <w:r>
        <w:rPr>
          <w:rFonts w:ascii="Trebuchet MS"/>
        </w:rPr>
        <w:t>materials</w:t>
      </w:r>
    </w:p>
    <w:p w:rsidR="002D1FD7" w:rsidRDefault="007F1A07">
      <w:pPr>
        <w:pStyle w:val="Default"/>
        <w:numPr>
          <w:ilvl w:val="0"/>
          <w:numId w:val="4"/>
        </w:numPr>
        <w:rPr>
          <w:rFonts w:ascii="Trebuchet MS" w:eastAsia="Trebuchet MS" w:hAnsi="Trebuchet MS" w:cs="Trebuchet MS"/>
          <w:position w:val="-2"/>
        </w:rPr>
      </w:pPr>
      <w:r>
        <w:rPr>
          <w:rFonts w:ascii="Trebuchet MS"/>
          <w:lang w:val="pt-PT"/>
        </w:rPr>
        <w:t>Check</w:t>
      </w:r>
      <w:r>
        <w:rPr>
          <w:rFonts w:ascii="Trebuchet MS"/>
          <w:lang w:val="en-US"/>
        </w:rPr>
        <w:t xml:space="preserve"> with workshop </w:t>
      </w:r>
      <w:r>
        <w:rPr>
          <w:rFonts w:ascii="Trebuchet MS"/>
          <w:lang w:val="fr-FR"/>
        </w:rPr>
        <w:t>venues</w:t>
      </w:r>
      <w:r>
        <w:rPr>
          <w:rFonts w:ascii="Trebuchet MS"/>
          <w:lang w:val="en-US"/>
        </w:rPr>
        <w:t xml:space="preserve"> </w:t>
      </w:r>
      <w:r>
        <w:rPr>
          <w:rFonts w:ascii="Trebuchet MS"/>
        </w:rPr>
        <w:t>to</w:t>
      </w:r>
      <w:r>
        <w:rPr>
          <w:rFonts w:ascii="Trebuchet MS"/>
          <w:lang w:val="en-US"/>
        </w:rPr>
        <w:t xml:space="preserve"> ensure requirements </w:t>
      </w:r>
      <w:r>
        <w:rPr>
          <w:rFonts w:ascii="Trebuchet MS"/>
        </w:rPr>
        <w:t>for</w:t>
      </w:r>
      <w:r>
        <w:rPr>
          <w:rFonts w:ascii="Trebuchet MS"/>
          <w:lang w:val="en-US"/>
        </w:rPr>
        <w:t xml:space="preserve"> the workshop </w:t>
      </w:r>
      <w:r>
        <w:rPr>
          <w:rFonts w:ascii="Trebuchet MS"/>
        </w:rPr>
        <w:t>and</w:t>
      </w:r>
      <w:r>
        <w:rPr>
          <w:rFonts w:ascii="Trebuchet MS"/>
          <w:lang w:val="en-US"/>
        </w:rPr>
        <w:t xml:space="preserve"> </w:t>
      </w:r>
      <w:r>
        <w:rPr>
          <w:rFonts w:ascii="Trebuchet MS"/>
          <w:lang w:val="fr-FR"/>
        </w:rPr>
        <w:t>participants</w:t>
      </w:r>
      <w:r>
        <w:rPr>
          <w:rFonts w:ascii="Trebuchet MS"/>
          <w:lang w:val="en-US"/>
        </w:rPr>
        <w:t xml:space="preserve"> </w:t>
      </w:r>
      <w:r>
        <w:rPr>
          <w:rFonts w:ascii="Trebuchet MS"/>
        </w:rPr>
        <w:t>are</w:t>
      </w:r>
      <w:r>
        <w:rPr>
          <w:rFonts w:ascii="Trebuchet MS"/>
          <w:lang w:val="en-US"/>
        </w:rPr>
        <w:t xml:space="preserve"> </w:t>
      </w:r>
      <w:r>
        <w:rPr>
          <w:rFonts w:ascii="Trebuchet MS"/>
          <w:lang w:val="nl-NL"/>
        </w:rPr>
        <w:t xml:space="preserve">met </w:t>
      </w:r>
    </w:p>
    <w:p w:rsidR="002D1FD7" w:rsidRDefault="007F1A07">
      <w:pPr>
        <w:pStyle w:val="Default"/>
        <w:numPr>
          <w:ilvl w:val="0"/>
          <w:numId w:val="5"/>
        </w:numPr>
        <w:rPr>
          <w:rFonts w:ascii="Trebuchet MS" w:eastAsia="Trebuchet MS" w:hAnsi="Trebuchet MS" w:cs="Trebuchet MS"/>
          <w:position w:val="-2"/>
        </w:rPr>
      </w:pPr>
      <w:r>
        <w:rPr>
          <w:rFonts w:ascii="Trebuchet MS"/>
        </w:rPr>
        <w:t>Facilitate</w:t>
      </w:r>
      <w:r>
        <w:rPr>
          <w:rFonts w:ascii="Trebuchet MS"/>
          <w:lang w:val="en-US"/>
        </w:rPr>
        <w:t xml:space="preserve"> the workshops maintaining enthusiasm with </w:t>
      </w:r>
      <w:r>
        <w:rPr>
          <w:rFonts w:ascii="Trebuchet MS"/>
          <w:lang w:val="fr-FR"/>
        </w:rPr>
        <w:t>participants</w:t>
      </w:r>
      <w:r>
        <w:rPr>
          <w:rFonts w:ascii="Trebuchet MS"/>
          <w:lang w:val="en-US"/>
        </w:rPr>
        <w:t xml:space="preserve"> </w:t>
      </w:r>
      <w:r>
        <w:rPr>
          <w:rFonts w:ascii="Trebuchet MS"/>
        </w:rPr>
        <w:t>and</w:t>
      </w:r>
      <w:r>
        <w:rPr>
          <w:rFonts w:ascii="Trebuchet MS"/>
          <w:lang w:val="en-US"/>
        </w:rPr>
        <w:t xml:space="preserve"> ensure </w:t>
      </w:r>
      <w:r>
        <w:rPr>
          <w:rFonts w:ascii="Trebuchet MS"/>
        </w:rPr>
        <w:t>timekeeping</w:t>
      </w:r>
    </w:p>
    <w:p w:rsidR="002D1FD7" w:rsidRDefault="007F1A07">
      <w:pPr>
        <w:pStyle w:val="Default"/>
        <w:numPr>
          <w:ilvl w:val="0"/>
          <w:numId w:val="6"/>
        </w:numPr>
        <w:rPr>
          <w:rFonts w:ascii="Trebuchet MS" w:eastAsia="Trebuchet MS" w:hAnsi="Trebuchet MS" w:cs="Trebuchet MS"/>
          <w:position w:val="-2"/>
        </w:rPr>
      </w:pPr>
      <w:r>
        <w:rPr>
          <w:rFonts w:ascii="Trebuchet MS"/>
        </w:rPr>
        <w:t>Assist</w:t>
      </w:r>
      <w:r>
        <w:rPr>
          <w:rFonts w:ascii="Trebuchet MS"/>
          <w:lang w:val="en-US"/>
        </w:rPr>
        <w:t xml:space="preserve"> the </w:t>
      </w:r>
      <w:r>
        <w:rPr>
          <w:rFonts w:ascii="Trebuchet MS"/>
        </w:rPr>
        <w:t>Artist</w:t>
      </w:r>
      <w:r>
        <w:rPr>
          <w:rFonts w:ascii="Trebuchet MS"/>
          <w:lang w:val="en-US"/>
        </w:rPr>
        <w:t xml:space="preserve"> with </w:t>
      </w:r>
      <w:r>
        <w:rPr>
          <w:rFonts w:ascii="Trebuchet MS"/>
          <w:lang w:val="da-DK"/>
        </w:rPr>
        <w:t>delivering</w:t>
      </w:r>
      <w:r>
        <w:rPr>
          <w:rFonts w:ascii="Trebuchet MS"/>
          <w:lang w:val="en-US"/>
        </w:rPr>
        <w:t xml:space="preserve"> the creative sessions with </w:t>
      </w:r>
      <w:r>
        <w:rPr>
          <w:rFonts w:ascii="Trebuchet MS"/>
          <w:lang w:val="fr-FR"/>
        </w:rPr>
        <w:t>participants</w:t>
      </w:r>
    </w:p>
    <w:p w:rsidR="002D1FD7" w:rsidRDefault="007F1A07">
      <w:pPr>
        <w:pStyle w:val="Default"/>
        <w:numPr>
          <w:ilvl w:val="0"/>
          <w:numId w:val="7"/>
        </w:numPr>
        <w:rPr>
          <w:rFonts w:ascii="Trebuchet MS" w:eastAsia="Trebuchet MS" w:hAnsi="Trebuchet MS" w:cs="Trebuchet MS"/>
          <w:position w:val="-2"/>
        </w:rPr>
      </w:pPr>
      <w:r>
        <w:rPr>
          <w:rFonts w:ascii="Trebuchet MS"/>
        </w:rPr>
        <w:t>Ensure</w:t>
      </w:r>
      <w:r>
        <w:rPr>
          <w:rFonts w:ascii="Trebuchet MS"/>
          <w:lang w:val="en-US"/>
        </w:rPr>
        <w:t xml:space="preserve"> the </w:t>
      </w:r>
      <w:r>
        <w:rPr>
          <w:rFonts w:ascii="Trebuchet MS"/>
        </w:rPr>
        <w:t>care</w:t>
      </w:r>
      <w:r>
        <w:rPr>
          <w:rFonts w:ascii="Trebuchet MS"/>
          <w:lang w:val="en-US"/>
        </w:rPr>
        <w:t xml:space="preserve"> </w:t>
      </w:r>
      <w:r>
        <w:rPr>
          <w:rFonts w:ascii="Trebuchet MS"/>
        </w:rPr>
        <w:t>and</w:t>
      </w:r>
      <w:r>
        <w:rPr>
          <w:rFonts w:ascii="Trebuchet MS"/>
          <w:lang w:val="en-US"/>
        </w:rPr>
        <w:t xml:space="preserve"> </w:t>
      </w:r>
      <w:r>
        <w:rPr>
          <w:rFonts w:ascii="Trebuchet MS"/>
        </w:rPr>
        <w:t>safety</w:t>
      </w:r>
      <w:r>
        <w:rPr>
          <w:rFonts w:ascii="Trebuchet MS"/>
          <w:lang w:val="en-US"/>
        </w:rPr>
        <w:t xml:space="preserve"> of </w:t>
      </w:r>
      <w:r>
        <w:rPr>
          <w:rFonts w:ascii="Trebuchet MS"/>
          <w:lang w:val="fr-FR"/>
        </w:rPr>
        <w:t>participants</w:t>
      </w:r>
      <w:r>
        <w:rPr>
          <w:rFonts w:ascii="Trebuchet MS"/>
          <w:lang w:val="en-US"/>
        </w:rPr>
        <w:t xml:space="preserve"> while </w:t>
      </w:r>
      <w:r>
        <w:rPr>
          <w:rFonts w:ascii="Trebuchet MS"/>
        </w:rPr>
        <w:t>attending</w:t>
      </w:r>
      <w:r>
        <w:rPr>
          <w:rFonts w:ascii="Trebuchet MS"/>
          <w:lang w:val="en-US"/>
        </w:rPr>
        <w:t xml:space="preserve"> the workshops</w:t>
      </w:r>
    </w:p>
    <w:p w:rsidR="002D1FD7" w:rsidRPr="007F1A07" w:rsidRDefault="007F1A07">
      <w:pPr>
        <w:pStyle w:val="Default"/>
        <w:numPr>
          <w:ilvl w:val="0"/>
          <w:numId w:val="8"/>
        </w:numPr>
        <w:rPr>
          <w:rFonts w:ascii="Trebuchet MS" w:eastAsia="Trebuchet MS" w:hAnsi="Trebuchet MS" w:cs="Trebuchet MS"/>
          <w:position w:val="-2"/>
        </w:rPr>
      </w:pPr>
      <w:r>
        <w:rPr>
          <w:rFonts w:ascii="Trebuchet MS"/>
          <w:lang w:val="sv-SE"/>
        </w:rPr>
        <w:t>Undertake</w:t>
      </w:r>
      <w:r>
        <w:rPr>
          <w:rFonts w:ascii="Trebuchet MS"/>
          <w:lang w:val="en-US"/>
        </w:rPr>
        <w:t xml:space="preserve"> other duties </w:t>
      </w:r>
      <w:r>
        <w:rPr>
          <w:rFonts w:ascii="Trebuchet MS"/>
        </w:rPr>
        <w:t>as</w:t>
      </w:r>
      <w:r>
        <w:rPr>
          <w:rFonts w:ascii="Trebuchet MS"/>
          <w:lang w:val="en-US"/>
        </w:rPr>
        <w:t xml:space="preserve"> reasonably requested </w:t>
      </w:r>
    </w:p>
    <w:p w:rsidR="007F1A07" w:rsidRDefault="007F1A07" w:rsidP="007F1A07">
      <w:pPr>
        <w:pStyle w:val="Default"/>
        <w:ind w:left="213"/>
        <w:rPr>
          <w:rFonts w:ascii="Trebuchet MS" w:eastAsia="Trebuchet MS" w:hAnsi="Trebuchet MS" w:cs="Trebuchet MS"/>
          <w:position w:val="-2"/>
        </w:rPr>
      </w:pPr>
    </w:p>
    <w:p w:rsidR="002D1FD7" w:rsidRDefault="0045207B">
      <w:pPr>
        <w:pStyle w:val="Default"/>
        <w:rPr>
          <w:rFonts w:ascii="Trebuchet MS"/>
          <w:b/>
          <w:bCs/>
        </w:rPr>
      </w:pPr>
      <w:r>
        <w:rPr>
          <w:rFonts w:ascii="Trebuchet MS"/>
          <w:b/>
          <w:bCs/>
        </w:rPr>
        <w:t xml:space="preserve">PERSON SPECIFACTION </w:t>
      </w:r>
    </w:p>
    <w:p w:rsidR="0045207B" w:rsidRDefault="0045207B">
      <w:pPr>
        <w:pStyle w:val="Default"/>
        <w:rPr>
          <w:rFonts w:ascii="Trebuchet MS" w:eastAsia="Trebuchet MS" w:hAnsi="Trebuchet MS" w:cs="Trebuchet MS"/>
          <w:b/>
          <w:bCs/>
        </w:rPr>
      </w:pPr>
    </w:p>
    <w:p w:rsidR="0045207B" w:rsidRPr="0045207B" w:rsidRDefault="0045207B" w:rsidP="0045207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rebuchet MS" w:eastAsia="Calibri" w:hAnsi="Trebuchet MS" w:cs="Calibri"/>
          <w:sz w:val="22"/>
          <w:szCs w:val="22"/>
          <w:bdr w:val="none" w:sz="0" w:space="0" w:color="auto"/>
          <w:lang w:val="en-GB"/>
        </w:rPr>
      </w:pPr>
      <w:r w:rsidRPr="00641E77">
        <w:rPr>
          <w:rFonts w:ascii="Trebuchet MS" w:eastAsia="Calibri" w:hAnsi="Trebuchet MS" w:cs="Calibri"/>
          <w:sz w:val="22"/>
          <w:szCs w:val="22"/>
          <w:bdr w:val="none" w:sz="0" w:space="0" w:color="auto"/>
          <w:lang w:val="en-GB"/>
        </w:rPr>
        <w:t xml:space="preserve">Knowledge and understanding of the context and characteristics of Hull and surrounding areas in terms of geographical, political, </w:t>
      </w:r>
      <w:r w:rsidRPr="0045207B">
        <w:rPr>
          <w:rFonts w:ascii="Trebuchet MS" w:eastAsia="Calibri" w:hAnsi="Trebuchet MS" w:cs="Calibri"/>
          <w:sz w:val="22"/>
          <w:szCs w:val="22"/>
          <w:bdr w:val="none" w:sz="0" w:space="0" w:color="auto"/>
          <w:lang w:val="en-GB"/>
        </w:rPr>
        <w:t>social and community landscapes</w:t>
      </w:r>
    </w:p>
    <w:p w:rsidR="002D1FD7" w:rsidRDefault="007F1A07">
      <w:pPr>
        <w:pStyle w:val="Default"/>
        <w:numPr>
          <w:ilvl w:val="0"/>
          <w:numId w:val="9"/>
        </w:numPr>
        <w:rPr>
          <w:rFonts w:ascii="Trebuchet MS" w:eastAsia="Trebuchet MS" w:hAnsi="Trebuchet MS" w:cs="Trebuchet MS"/>
          <w:position w:val="-2"/>
        </w:rPr>
      </w:pPr>
      <w:r>
        <w:rPr>
          <w:rFonts w:ascii="Trebuchet MS"/>
          <w:lang w:val="en-US"/>
        </w:rPr>
        <w:t>Experience of using writing, drawing</w:t>
      </w:r>
      <w:r w:rsidR="0045207B">
        <w:rPr>
          <w:rFonts w:ascii="Trebuchet MS"/>
          <w:lang w:val="en-US"/>
        </w:rPr>
        <w:t xml:space="preserve"> and/</w:t>
      </w:r>
      <w:r>
        <w:rPr>
          <w:rFonts w:ascii="Trebuchet MS"/>
          <w:lang w:val="en-US"/>
        </w:rPr>
        <w:t>or photography</w:t>
      </w:r>
      <w:r w:rsidR="0045207B">
        <w:rPr>
          <w:rFonts w:ascii="Trebuchet MS"/>
          <w:lang w:val="en-US"/>
        </w:rPr>
        <w:t xml:space="preserve"> as part of a creative practice</w:t>
      </w:r>
    </w:p>
    <w:p w:rsidR="007F1A07" w:rsidRPr="007F1A07" w:rsidRDefault="007F1A07">
      <w:pPr>
        <w:pStyle w:val="Default"/>
        <w:numPr>
          <w:ilvl w:val="0"/>
          <w:numId w:val="10"/>
        </w:numPr>
        <w:rPr>
          <w:rFonts w:ascii="Trebuchet MS" w:eastAsia="Trebuchet MS" w:hAnsi="Trebuchet MS" w:cs="Trebuchet MS"/>
          <w:position w:val="-2"/>
        </w:rPr>
      </w:pPr>
      <w:r>
        <w:rPr>
          <w:rFonts w:ascii="Trebuchet MS"/>
          <w:lang w:val="en-US"/>
        </w:rPr>
        <w:t>Experience of working with people in creative contexts</w:t>
      </w:r>
    </w:p>
    <w:p w:rsidR="00677918" w:rsidRPr="0045207B" w:rsidRDefault="00677918">
      <w:pPr>
        <w:pStyle w:val="Default"/>
        <w:numPr>
          <w:ilvl w:val="0"/>
          <w:numId w:val="10"/>
        </w:numPr>
        <w:rPr>
          <w:rFonts w:ascii="Trebuchet MS" w:eastAsia="Trebuchet MS" w:hAnsi="Trebuchet MS" w:cs="Trebuchet MS"/>
          <w:position w:val="-2"/>
        </w:rPr>
      </w:pPr>
      <w:r>
        <w:rPr>
          <w:rFonts w:ascii="Trebuchet MS"/>
          <w:lang w:val="en-US"/>
        </w:rPr>
        <w:t xml:space="preserve">Experience working with young people and </w:t>
      </w:r>
      <w:r w:rsidR="00BD1533">
        <w:rPr>
          <w:rFonts w:ascii="Trebuchet MS"/>
          <w:lang w:val="en-US"/>
        </w:rPr>
        <w:t xml:space="preserve">older people </w:t>
      </w:r>
      <w:r>
        <w:rPr>
          <w:rFonts w:ascii="Trebuchet MS"/>
          <w:lang w:val="en-US"/>
        </w:rPr>
        <w:t xml:space="preserve">in a range of environments </w:t>
      </w:r>
    </w:p>
    <w:p w:rsidR="002D1FD7" w:rsidRDefault="007F1A07">
      <w:pPr>
        <w:pStyle w:val="Default"/>
        <w:numPr>
          <w:ilvl w:val="0"/>
          <w:numId w:val="10"/>
        </w:numPr>
        <w:rPr>
          <w:rFonts w:ascii="Trebuchet MS" w:eastAsia="Trebuchet MS" w:hAnsi="Trebuchet MS" w:cs="Trebuchet MS"/>
          <w:position w:val="-2"/>
        </w:rPr>
      </w:pPr>
      <w:r>
        <w:rPr>
          <w:rFonts w:ascii="Trebuchet MS"/>
          <w:lang w:val="en-US"/>
        </w:rPr>
        <w:t>Strong interpersonal skills, an ability to inspire, and an enthusiasm for working with diverse groups</w:t>
      </w:r>
    </w:p>
    <w:p w:rsidR="00BD1533" w:rsidRDefault="0045207B">
      <w:pPr>
        <w:pStyle w:val="Default"/>
        <w:numPr>
          <w:ilvl w:val="0"/>
          <w:numId w:val="12"/>
        </w:numPr>
        <w:rPr>
          <w:rFonts w:ascii="Trebuchet MS" w:eastAsia="Trebuchet MS" w:hAnsi="Trebuchet MS" w:cs="Trebuchet MS"/>
          <w:position w:val="-2"/>
        </w:rPr>
      </w:pPr>
      <w:r>
        <w:rPr>
          <w:rFonts w:ascii="Trebuchet MS" w:eastAsia="Trebuchet MS" w:hAnsi="Trebuchet MS" w:cs="Trebuchet MS"/>
          <w:position w:val="-2"/>
        </w:rPr>
        <w:t xml:space="preserve">Experience of </w:t>
      </w:r>
      <w:r w:rsidR="00BD1533">
        <w:rPr>
          <w:rFonts w:ascii="Trebuchet MS" w:eastAsia="Trebuchet MS" w:hAnsi="Trebuchet MS" w:cs="Trebuchet MS"/>
          <w:position w:val="-2"/>
        </w:rPr>
        <w:t xml:space="preserve">safeguarding and child protection </w:t>
      </w:r>
    </w:p>
    <w:p w:rsidR="0045207B" w:rsidRPr="00BD1533" w:rsidRDefault="00BD1533" w:rsidP="00BD1533">
      <w:pPr>
        <w:pStyle w:val="Default"/>
        <w:numPr>
          <w:ilvl w:val="0"/>
          <w:numId w:val="12"/>
        </w:numPr>
        <w:rPr>
          <w:rFonts w:ascii="Trebuchet MS" w:eastAsia="Trebuchet MS" w:hAnsi="Trebuchet MS" w:cs="Trebuchet MS"/>
          <w:position w:val="-2"/>
        </w:rPr>
      </w:pPr>
      <w:r>
        <w:rPr>
          <w:rFonts w:ascii="Trebuchet MS" w:eastAsia="Trebuchet MS" w:hAnsi="Trebuchet MS" w:cs="Trebuchet MS"/>
          <w:position w:val="-2"/>
        </w:rPr>
        <w:t xml:space="preserve">Experience of safeguarding and </w:t>
      </w:r>
      <w:r w:rsidR="0045207B">
        <w:rPr>
          <w:rFonts w:ascii="Trebuchet MS" w:eastAsia="Trebuchet MS" w:hAnsi="Trebuchet MS" w:cs="Trebuchet MS"/>
          <w:position w:val="-2"/>
        </w:rPr>
        <w:t xml:space="preserve">vulnerable adults </w:t>
      </w:r>
      <w:r>
        <w:rPr>
          <w:rFonts w:ascii="Trebuchet MS" w:eastAsia="Trebuchet MS" w:hAnsi="Trebuchet MS" w:cs="Trebuchet MS"/>
          <w:position w:val="-2"/>
        </w:rPr>
        <w:t xml:space="preserve">protection </w:t>
      </w:r>
    </w:p>
    <w:p w:rsidR="0045207B" w:rsidRDefault="0045207B" w:rsidP="0045207B">
      <w:pPr>
        <w:pStyle w:val="Default"/>
        <w:rPr>
          <w:rFonts w:ascii="Trebuchet MS" w:eastAsia="Trebuchet MS" w:hAnsi="Trebuchet MS" w:cs="Trebuchet MS"/>
        </w:rPr>
      </w:pPr>
    </w:p>
    <w:p w:rsidR="0045207B" w:rsidRPr="00B01921" w:rsidRDefault="0045207B" w:rsidP="0045207B">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HOW TO APPLY</w:t>
      </w:r>
    </w:p>
    <w:p w:rsidR="0045207B" w:rsidRDefault="0045207B" w:rsidP="0045207B">
      <w:pPr>
        <w:pStyle w:val="Body"/>
        <w:tabs>
          <w:tab w:val="left" w:pos="9251"/>
        </w:tabs>
        <w:ind w:right="744"/>
        <w:rPr>
          <w:rFonts w:ascii="Trebuchet MS" w:hAnsi="Trebuchet MS"/>
          <w:sz w:val="22"/>
          <w:szCs w:val="22"/>
          <w:lang w:val="en-US"/>
        </w:rPr>
      </w:pPr>
      <w:r>
        <w:rPr>
          <w:rFonts w:ascii="Trebuchet MS" w:hAnsi="Trebuchet MS"/>
          <w:sz w:val="22"/>
          <w:szCs w:val="22"/>
          <w:lang w:val="en-US"/>
        </w:rPr>
        <w:br/>
        <w:t xml:space="preserve">Please send the following to </w:t>
      </w:r>
      <w:hyperlink r:id="rId8" w:history="1">
        <w:r w:rsidRPr="00BB3CDF">
          <w:rPr>
            <w:rStyle w:val="Hyperlink"/>
            <w:rFonts w:ascii="Trebuchet MS" w:hAnsi="Trebuchet MS"/>
            <w:sz w:val="22"/>
            <w:szCs w:val="22"/>
            <w:lang w:val="en-US"/>
          </w:rPr>
          <w:t>recruitment@hull2017.co.uk</w:t>
        </w:r>
      </w:hyperlink>
      <w:r>
        <w:rPr>
          <w:rFonts w:ascii="Trebuchet MS" w:hAnsi="Trebuchet MS"/>
          <w:sz w:val="22"/>
          <w:szCs w:val="22"/>
          <w:lang w:val="en-US"/>
        </w:rPr>
        <w:t xml:space="preserve">: </w:t>
      </w:r>
    </w:p>
    <w:p w:rsidR="0045207B" w:rsidRDefault="0045207B" w:rsidP="0045207B">
      <w:pPr>
        <w:pStyle w:val="Body"/>
        <w:numPr>
          <w:ilvl w:val="0"/>
          <w:numId w:val="14"/>
        </w:numPr>
        <w:tabs>
          <w:tab w:val="left" w:pos="9251"/>
        </w:tabs>
        <w:ind w:right="744"/>
        <w:rPr>
          <w:rFonts w:ascii="Trebuchet MS" w:hAnsi="Trebuchet MS"/>
          <w:sz w:val="22"/>
          <w:szCs w:val="22"/>
          <w:lang w:val="en-US"/>
        </w:rPr>
      </w:pPr>
      <w:r>
        <w:rPr>
          <w:rFonts w:ascii="Trebuchet MS" w:hAnsi="Trebuchet MS"/>
          <w:sz w:val="22"/>
          <w:szCs w:val="22"/>
          <w:lang w:val="en-US"/>
        </w:rPr>
        <w:t xml:space="preserve">Curriculum vitae </w:t>
      </w:r>
    </w:p>
    <w:p w:rsidR="0045207B" w:rsidRDefault="0045207B" w:rsidP="0045207B">
      <w:pPr>
        <w:pStyle w:val="Body"/>
        <w:numPr>
          <w:ilvl w:val="0"/>
          <w:numId w:val="14"/>
        </w:numPr>
        <w:tabs>
          <w:tab w:val="left" w:pos="9251"/>
        </w:tabs>
        <w:ind w:right="744"/>
        <w:rPr>
          <w:rFonts w:ascii="Trebuchet MS" w:hAnsi="Trebuchet MS"/>
          <w:sz w:val="22"/>
          <w:szCs w:val="22"/>
          <w:lang w:val="en-US"/>
        </w:rPr>
      </w:pPr>
      <w:r>
        <w:rPr>
          <w:rFonts w:ascii="Trebuchet MS" w:hAnsi="Trebuchet MS"/>
          <w:sz w:val="22"/>
          <w:szCs w:val="22"/>
          <w:lang w:val="en-US"/>
        </w:rPr>
        <w:t>Covering letter (no more than two sides of A4)</w:t>
      </w:r>
    </w:p>
    <w:p w:rsidR="0045207B" w:rsidRDefault="0045207B" w:rsidP="0045207B">
      <w:pPr>
        <w:pStyle w:val="Body"/>
        <w:numPr>
          <w:ilvl w:val="0"/>
          <w:numId w:val="14"/>
        </w:numPr>
        <w:tabs>
          <w:tab w:val="left" w:pos="9251"/>
        </w:tabs>
        <w:ind w:right="744"/>
        <w:rPr>
          <w:rFonts w:ascii="Trebuchet MS" w:hAnsi="Trebuchet MS"/>
          <w:sz w:val="22"/>
          <w:szCs w:val="22"/>
          <w:lang w:val="en-US"/>
        </w:rPr>
      </w:pPr>
      <w:r>
        <w:rPr>
          <w:rFonts w:ascii="Trebuchet MS" w:hAnsi="Trebuchet MS"/>
          <w:sz w:val="22"/>
          <w:szCs w:val="22"/>
          <w:lang w:val="en-US"/>
        </w:rPr>
        <w:t xml:space="preserve">Completed equal opportunities monitoring form </w:t>
      </w:r>
    </w:p>
    <w:p w:rsidR="0045207B" w:rsidRPr="00B01921" w:rsidRDefault="0045207B" w:rsidP="0045207B">
      <w:pPr>
        <w:pStyle w:val="Body"/>
        <w:tabs>
          <w:tab w:val="left" w:pos="9251"/>
        </w:tabs>
        <w:ind w:right="744"/>
        <w:rPr>
          <w:rFonts w:ascii="Trebuchet MS" w:hAnsi="Trebuchet MS"/>
          <w:b/>
          <w:sz w:val="22"/>
          <w:szCs w:val="22"/>
          <w:lang w:val="en-US"/>
        </w:rPr>
      </w:pPr>
      <w:r>
        <w:rPr>
          <w:rFonts w:ascii="Trebuchet MS" w:hAnsi="Trebuchet MS"/>
          <w:sz w:val="22"/>
          <w:szCs w:val="22"/>
          <w:lang w:val="en-US"/>
        </w:rPr>
        <w:br/>
      </w:r>
      <w:r w:rsidRPr="00B01921">
        <w:rPr>
          <w:rFonts w:ascii="Trebuchet MS" w:hAnsi="Trebuchet MS"/>
          <w:b/>
          <w:sz w:val="22"/>
          <w:szCs w:val="22"/>
          <w:lang w:val="en-US"/>
        </w:rPr>
        <w:t xml:space="preserve">ADDITIONAL INFORMATION </w:t>
      </w:r>
    </w:p>
    <w:p w:rsidR="0045207B" w:rsidRPr="00B01921" w:rsidRDefault="0045207B" w:rsidP="0045207B">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br/>
        <w:t xml:space="preserve">CLOSING DATE: </w:t>
      </w:r>
    </w:p>
    <w:p w:rsidR="0045207B" w:rsidRPr="00B01921" w:rsidRDefault="0045207B" w:rsidP="0045207B">
      <w:pPr>
        <w:pStyle w:val="Body"/>
        <w:tabs>
          <w:tab w:val="left" w:pos="9251"/>
        </w:tabs>
        <w:ind w:right="744"/>
        <w:rPr>
          <w:rFonts w:ascii="Trebuchet MS" w:hAnsi="Trebuchet MS"/>
          <w:b/>
          <w:sz w:val="22"/>
          <w:szCs w:val="22"/>
          <w:lang w:val="en-US"/>
        </w:rPr>
      </w:pPr>
    </w:p>
    <w:p w:rsidR="0045207B" w:rsidRPr="00B01921" w:rsidRDefault="0045207B" w:rsidP="0045207B">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INTERVIEW DATES:</w:t>
      </w:r>
    </w:p>
    <w:p w:rsidR="0045207B" w:rsidRPr="00B01921" w:rsidRDefault="0045207B" w:rsidP="0045207B">
      <w:pPr>
        <w:pStyle w:val="Body"/>
        <w:tabs>
          <w:tab w:val="left" w:pos="9251"/>
        </w:tabs>
        <w:ind w:right="744"/>
        <w:rPr>
          <w:rFonts w:ascii="Trebuchet MS" w:hAnsi="Trebuchet MS"/>
          <w:b/>
          <w:sz w:val="22"/>
          <w:szCs w:val="22"/>
          <w:lang w:val="en-US"/>
        </w:rPr>
      </w:pPr>
    </w:p>
    <w:p w:rsidR="0045207B" w:rsidRDefault="0045207B" w:rsidP="0045207B">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 xml:space="preserve">FURTHER INFORMATION: </w:t>
      </w:r>
    </w:p>
    <w:p w:rsidR="00BD1533" w:rsidRDefault="00BD1533" w:rsidP="0045207B">
      <w:pPr>
        <w:pStyle w:val="Body"/>
        <w:tabs>
          <w:tab w:val="left" w:pos="9251"/>
        </w:tabs>
        <w:ind w:right="744"/>
        <w:rPr>
          <w:rFonts w:ascii="Trebuchet MS" w:hAnsi="Trebuchet MS"/>
          <w:b/>
          <w:sz w:val="22"/>
          <w:szCs w:val="22"/>
          <w:lang w:val="en-US"/>
        </w:rPr>
      </w:pPr>
    </w:p>
    <w:p w:rsidR="00BD1533" w:rsidRPr="00885221" w:rsidRDefault="00BD1533" w:rsidP="00BD1533">
      <w:pPr>
        <w:pStyle w:val="Body"/>
        <w:tabs>
          <w:tab w:val="left" w:pos="9251"/>
        </w:tabs>
        <w:ind w:right="744"/>
        <w:rPr>
          <w:rFonts w:ascii="Trebuchet MS" w:hAnsi="Trebuchet MS"/>
          <w:sz w:val="22"/>
          <w:szCs w:val="22"/>
          <w:lang w:val="en-US"/>
        </w:rPr>
      </w:pPr>
      <w:r w:rsidRPr="00885221">
        <w:rPr>
          <w:rFonts w:ascii="Trebuchet MS" w:hAnsi="Trebuchet MS"/>
          <w:sz w:val="22"/>
          <w:szCs w:val="22"/>
          <w:lang w:val="en-US"/>
        </w:rPr>
        <w:t xml:space="preserve">You will be required to complete a Disclosure and Barring Service clearance check for this role.  </w:t>
      </w:r>
    </w:p>
    <w:p w:rsidR="0045207B" w:rsidRDefault="0045207B" w:rsidP="0045207B">
      <w:pPr>
        <w:pStyle w:val="Body"/>
        <w:tabs>
          <w:tab w:val="left" w:pos="9251"/>
        </w:tabs>
        <w:ind w:right="744"/>
        <w:rPr>
          <w:rFonts w:ascii="Trebuchet MS" w:hAnsi="Trebuchet MS"/>
          <w:sz w:val="22"/>
          <w:szCs w:val="22"/>
          <w:lang w:val="en-US"/>
        </w:rPr>
      </w:pPr>
      <w:bookmarkStart w:id="0" w:name="_GoBack"/>
      <w:bookmarkEnd w:id="0"/>
    </w:p>
    <w:p w:rsidR="0045207B" w:rsidRDefault="0045207B" w:rsidP="0045207B">
      <w:pPr>
        <w:pStyle w:val="Body"/>
        <w:tabs>
          <w:tab w:val="left" w:pos="9251"/>
        </w:tabs>
        <w:ind w:right="744"/>
        <w:rPr>
          <w:rFonts w:ascii="Trebuchet MS" w:hAnsi="Trebuchet MS"/>
          <w:sz w:val="22"/>
          <w:szCs w:val="22"/>
          <w:lang w:val="en-US"/>
        </w:rPr>
      </w:pPr>
      <w:r>
        <w:rPr>
          <w:rFonts w:ascii="Trebuchet MS" w:hAnsi="Trebuchet MS"/>
          <w:sz w:val="22"/>
          <w:szCs w:val="22"/>
          <w:lang w:val="en-US"/>
        </w:rPr>
        <w:t xml:space="preserve">Our partner organization is an equal opportunities employer and welcomes applications from all sections of the community. </w:t>
      </w:r>
    </w:p>
    <w:p w:rsidR="002D1FD7" w:rsidRDefault="002D1FD7">
      <w:pPr>
        <w:pStyle w:val="Default"/>
        <w:rPr>
          <w:rFonts w:ascii="Trebuchet MS" w:eastAsia="Trebuchet MS" w:hAnsi="Trebuchet MS" w:cs="Trebuchet MS"/>
        </w:rPr>
      </w:pPr>
    </w:p>
    <w:sectPr w:rsidR="002D1FD7" w:rsidSect="002D1FD7">
      <w:headerReference w:type="default" r:id="rId9"/>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FD7" w:rsidRDefault="002D1FD7" w:rsidP="002D1FD7">
      <w:r>
        <w:separator/>
      </w:r>
    </w:p>
  </w:endnote>
  <w:endnote w:type="continuationSeparator" w:id="0">
    <w:p w:rsidR="002D1FD7" w:rsidRDefault="002D1FD7" w:rsidP="002D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FD7" w:rsidRDefault="002D1FD7" w:rsidP="002D1FD7">
      <w:r>
        <w:separator/>
      </w:r>
    </w:p>
  </w:footnote>
  <w:footnote w:type="continuationSeparator" w:id="0">
    <w:p w:rsidR="002D1FD7" w:rsidRDefault="002D1FD7" w:rsidP="002D1F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FD7" w:rsidRDefault="007F1A07">
    <w:pPr>
      <w:pStyle w:val="Header"/>
    </w:pPr>
    <w:r>
      <w:rPr>
        <w:noProof/>
        <w:lang w:val="en-GB"/>
      </w:rPr>
      <w:drawing>
        <wp:anchor distT="152400" distB="152400" distL="152400" distR="152400" simplePos="0" relativeHeight="251658240" behindDoc="1" locked="0" layoutInCell="1" allowOverlap="1">
          <wp:simplePos x="0" y="0"/>
          <wp:positionH relativeFrom="page">
            <wp:posOffset>-82550</wp:posOffset>
          </wp:positionH>
          <wp:positionV relativeFrom="page">
            <wp:posOffset>-74294</wp:posOffset>
          </wp:positionV>
          <wp:extent cx="7559041"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0F71"/>
    <w:multiLevelType w:val="multilevel"/>
    <w:tmpl w:val="1D9431B8"/>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1">
    <w:nsid w:val="228F0B83"/>
    <w:multiLevelType w:val="multilevel"/>
    <w:tmpl w:val="B69C265C"/>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2">
    <w:nsid w:val="249C3A55"/>
    <w:multiLevelType w:val="multilevel"/>
    <w:tmpl w:val="2C620558"/>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3">
    <w:nsid w:val="276167F0"/>
    <w:multiLevelType w:val="multilevel"/>
    <w:tmpl w:val="62FE3ED4"/>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4">
    <w:nsid w:val="280C077C"/>
    <w:multiLevelType w:val="hybridMultilevel"/>
    <w:tmpl w:val="8A42870E"/>
    <w:lvl w:ilvl="0" w:tplc="08090001">
      <w:start w:val="1"/>
      <w:numFmt w:val="bullet"/>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30AA1766"/>
    <w:multiLevelType w:val="multilevel"/>
    <w:tmpl w:val="B08A44EC"/>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6">
    <w:nsid w:val="320C2947"/>
    <w:multiLevelType w:val="multilevel"/>
    <w:tmpl w:val="9D403E6E"/>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7">
    <w:nsid w:val="33D70B7D"/>
    <w:multiLevelType w:val="multilevel"/>
    <w:tmpl w:val="EDC8D8A8"/>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
    <w:nsid w:val="442D39B4"/>
    <w:multiLevelType w:val="multilevel"/>
    <w:tmpl w:val="CA828FCE"/>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9">
    <w:nsid w:val="539A0A71"/>
    <w:multiLevelType w:val="multilevel"/>
    <w:tmpl w:val="6D68987C"/>
    <w:styleLink w:val="List0"/>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10">
    <w:nsid w:val="5D3D267B"/>
    <w:multiLevelType w:val="multilevel"/>
    <w:tmpl w:val="CBB80D66"/>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11">
    <w:nsid w:val="6E1C0612"/>
    <w:multiLevelType w:val="hybridMultilevel"/>
    <w:tmpl w:val="227E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9A7791"/>
    <w:multiLevelType w:val="multilevel"/>
    <w:tmpl w:val="99829B6A"/>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13">
    <w:nsid w:val="732F2C5A"/>
    <w:multiLevelType w:val="multilevel"/>
    <w:tmpl w:val="6F50CC20"/>
    <w:lvl w:ilvl="0">
      <w:start w:val="1"/>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num w:numId="1">
    <w:abstractNumId w:val="13"/>
  </w:num>
  <w:num w:numId="2">
    <w:abstractNumId w:val="7"/>
  </w:num>
  <w:num w:numId="3">
    <w:abstractNumId w:val="6"/>
  </w:num>
  <w:num w:numId="4">
    <w:abstractNumId w:val="3"/>
  </w:num>
  <w:num w:numId="5">
    <w:abstractNumId w:val="10"/>
  </w:num>
  <w:num w:numId="6">
    <w:abstractNumId w:val="5"/>
  </w:num>
  <w:num w:numId="7">
    <w:abstractNumId w:val="8"/>
  </w:num>
  <w:num w:numId="8">
    <w:abstractNumId w:val="2"/>
  </w:num>
  <w:num w:numId="9">
    <w:abstractNumId w:val="1"/>
  </w:num>
  <w:num w:numId="10">
    <w:abstractNumId w:val="0"/>
  </w:num>
  <w:num w:numId="11">
    <w:abstractNumId w:val="12"/>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2D1FD7"/>
    <w:rsid w:val="0008404A"/>
    <w:rsid w:val="002D1FD7"/>
    <w:rsid w:val="003F0550"/>
    <w:rsid w:val="0045207B"/>
    <w:rsid w:val="00677918"/>
    <w:rsid w:val="007F1A07"/>
    <w:rsid w:val="00BD1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1FD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D1FD7"/>
    <w:rPr>
      <w:u w:val="single"/>
    </w:rPr>
  </w:style>
  <w:style w:type="paragraph" w:styleId="Header">
    <w:name w:val="header"/>
    <w:rsid w:val="002D1FD7"/>
    <w:pPr>
      <w:tabs>
        <w:tab w:val="center" w:pos="4320"/>
        <w:tab w:val="right" w:pos="8640"/>
      </w:tabs>
    </w:pPr>
    <w:rPr>
      <w:rFonts w:ascii="Cambria" w:eastAsia="Cambria" w:hAnsi="Cambria" w:cs="Cambria"/>
      <w:color w:val="000000"/>
      <w:sz w:val="24"/>
      <w:szCs w:val="24"/>
      <w:u w:color="000000"/>
      <w:lang w:val="en-US"/>
    </w:rPr>
  </w:style>
  <w:style w:type="paragraph" w:customStyle="1" w:styleId="HeaderFooter">
    <w:name w:val="Header &amp; Footer"/>
    <w:rsid w:val="002D1FD7"/>
    <w:pPr>
      <w:tabs>
        <w:tab w:val="right" w:pos="9020"/>
      </w:tabs>
    </w:pPr>
    <w:rPr>
      <w:rFonts w:ascii="Helvetica" w:hAnsi="Arial Unicode MS" w:cs="Arial Unicode MS"/>
      <w:color w:val="000000"/>
      <w:sz w:val="24"/>
      <w:szCs w:val="24"/>
    </w:rPr>
  </w:style>
  <w:style w:type="paragraph" w:customStyle="1" w:styleId="Default">
    <w:name w:val="Default"/>
    <w:rsid w:val="002D1FD7"/>
    <w:rPr>
      <w:rFonts w:ascii="Helvetica" w:hAnsi="Arial Unicode MS" w:cs="Arial Unicode MS"/>
      <w:color w:val="000000"/>
      <w:sz w:val="22"/>
      <w:szCs w:val="22"/>
    </w:rPr>
  </w:style>
  <w:style w:type="paragraph" w:customStyle="1" w:styleId="Body">
    <w:name w:val="Body"/>
    <w:rsid w:val="002D1FD7"/>
    <w:rPr>
      <w:rFonts w:ascii="Cambria" w:eastAsia="Cambria" w:hAnsi="Cambria" w:cs="Cambria"/>
      <w:color w:val="000000"/>
      <w:sz w:val="24"/>
      <w:szCs w:val="24"/>
      <w:u w:color="000000"/>
    </w:rPr>
  </w:style>
  <w:style w:type="numbering" w:customStyle="1" w:styleId="List0">
    <w:name w:val="List 0"/>
    <w:basedOn w:val="Bullet"/>
    <w:rsid w:val="002D1FD7"/>
    <w:pPr>
      <w:numPr>
        <w:numId w:val="12"/>
      </w:numPr>
    </w:pPr>
  </w:style>
  <w:style w:type="numbering" w:customStyle="1" w:styleId="Bullet">
    <w:name w:val="Bullet"/>
    <w:rsid w:val="002D1FD7"/>
  </w:style>
  <w:style w:type="paragraph" w:styleId="Footer">
    <w:name w:val="footer"/>
    <w:basedOn w:val="Normal"/>
    <w:link w:val="FooterChar"/>
    <w:uiPriority w:val="99"/>
    <w:semiHidden/>
    <w:unhideWhenUsed/>
    <w:rsid w:val="007F1A07"/>
    <w:pPr>
      <w:tabs>
        <w:tab w:val="center" w:pos="4513"/>
        <w:tab w:val="right" w:pos="9026"/>
      </w:tabs>
    </w:pPr>
  </w:style>
  <w:style w:type="character" w:customStyle="1" w:styleId="FooterChar">
    <w:name w:val="Footer Char"/>
    <w:basedOn w:val="DefaultParagraphFont"/>
    <w:link w:val="Footer"/>
    <w:uiPriority w:val="99"/>
    <w:semiHidden/>
    <w:rsid w:val="007F1A07"/>
    <w:rPr>
      <w:sz w:val="24"/>
      <w:szCs w:val="24"/>
      <w:lang w:val="en-US" w:eastAsia="en-US"/>
    </w:rPr>
  </w:style>
  <w:style w:type="paragraph" w:styleId="BalloonText">
    <w:name w:val="Balloon Text"/>
    <w:basedOn w:val="Normal"/>
    <w:link w:val="BalloonTextChar"/>
    <w:uiPriority w:val="99"/>
    <w:semiHidden/>
    <w:unhideWhenUsed/>
    <w:rsid w:val="00677918"/>
    <w:rPr>
      <w:rFonts w:ascii="Tahoma" w:hAnsi="Tahoma" w:cs="Tahoma"/>
      <w:sz w:val="16"/>
      <w:szCs w:val="16"/>
    </w:rPr>
  </w:style>
  <w:style w:type="character" w:customStyle="1" w:styleId="BalloonTextChar">
    <w:name w:val="Balloon Text Char"/>
    <w:basedOn w:val="DefaultParagraphFont"/>
    <w:link w:val="BalloonText"/>
    <w:uiPriority w:val="99"/>
    <w:semiHidden/>
    <w:rsid w:val="00677918"/>
    <w:rPr>
      <w:rFonts w:ascii="Tahoma" w:hAnsi="Tahoma" w:cs="Tahoma"/>
      <w:sz w:val="16"/>
      <w:szCs w:val="16"/>
      <w:lang w:val="en-US" w:eastAsia="en-US"/>
    </w:rPr>
  </w:style>
  <w:style w:type="table" w:styleId="TableGrid">
    <w:name w:val="Table Grid"/>
    <w:basedOn w:val="TableNormal"/>
    <w:uiPriority w:val="59"/>
    <w:rsid w:val="0045207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207B"/>
    <w:rPr>
      <w:sz w:val="16"/>
      <w:szCs w:val="16"/>
    </w:rPr>
  </w:style>
  <w:style w:type="paragraph" w:styleId="CommentText">
    <w:name w:val="annotation text"/>
    <w:basedOn w:val="Normal"/>
    <w:link w:val="CommentTextChar"/>
    <w:uiPriority w:val="99"/>
    <w:semiHidden/>
    <w:unhideWhenUsed/>
    <w:rsid w:val="0045207B"/>
    <w:rPr>
      <w:sz w:val="20"/>
      <w:szCs w:val="20"/>
    </w:rPr>
  </w:style>
  <w:style w:type="character" w:customStyle="1" w:styleId="CommentTextChar">
    <w:name w:val="Comment Text Char"/>
    <w:basedOn w:val="DefaultParagraphFont"/>
    <w:link w:val="CommentText"/>
    <w:uiPriority w:val="99"/>
    <w:semiHidden/>
    <w:rsid w:val="0045207B"/>
    <w:rPr>
      <w:lang w:val="en-US" w:eastAsia="en-US"/>
    </w:rPr>
  </w:style>
  <w:style w:type="paragraph" w:styleId="CommentSubject">
    <w:name w:val="annotation subject"/>
    <w:basedOn w:val="CommentText"/>
    <w:next w:val="CommentText"/>
    <w:link w:val="CommentSubjectChar"/>
    <w:uiPriority w:val="99"/>
    <w:semiHidden/>
    <w:unhideWhenUsed/>
    <w:rsid w:val="0045207B"/>
    <w:rPr>
      <w:b/>
      <w:bCs/>
    </w:rPr>
  </w:style>
  <w:style w:type="character" w:customStyle="1" w:styleId="CommentSubjectChar">
    <w:name w:val="Comment Subject Char"/>
    <w:basedOn w:val="CommentTextChar"/>
    <w:link w:val="CommentSubject"/>
    <w:uiPriority w:val="99"/>
    <w:semiHidden/>
    <w:rsid w:val="0045207B"/>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yperlink">
    <w:name w:val="List0"/>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recruitment@hull2017.co.uk" TargetMode="Externa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9" ma:contentTypeDescription="Create a new document." ma:contentTypeScope="" ma:versionID="3461e9ca063bea6fba86aead096f34a4">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9d5db585cafcf91418be2bee6753ea20"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DB7335-65DD-4FE0-934A-F3D133D3BF49}"/>
</file>

<file path=customXml/itemProps2.xml><?xml version="1.0" encoding="utf-8"?>
<ds:datastoreItem xmlns:ds="http://schemas.openxmlformats.org/officeDocument/2006/customXml" ds:itemID="{61537441-16BD-4908-B173-AD1163C95404}"/>
</file>

<file path=customXml/itemProps3.xml><?xml version="1.0" encoding="utf-8"?>
<ds:datastoreItem xmlns:ds="http://schemas.openxmlformats.org/officeDocument/2006/customXml" ds:itemID="{49EE9F09-F2EC-4703-9089-EB607317A6C8}"/>
</file>

<file path=docProps/app.xml><?xml version="1.0" encoding="utf-8"?>
<Properties xmlns="http://schemas.openxmlformats.org/officeDocument/2006/extended-properties" xmlns:vt="http://schemas.openxmlformats.org/officeDocument/2006/docPropsVTypes">
  <Template>Normal.dotm</Template>
  <TotalTime>17</TotalTime>
  <Pages>2</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Walton Hannah (2017)</dc:creator>
  <cp:lastModifiedBy>Alvisl</cp:lastModifiedBy>
  <cp:revision>7</cp:revision>
  <dcterms:created xsi:type="dcterms:W3CDTF">2016-08-15T15:19:00Z</dcterms:created>
  <dcterms:modified xsi:type="dcterms:W3CDTF">2016-08-24T15:38:00Z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