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3E074" w14:textId="2F55F06C" w:rsidR="001A599C" w:rsidRPr="00705F4D" w:rsidRDefault="00FB45F6" w:rsidP="00FB45F6">
      <w:pPr>
        <w:jc w:val="center"/>
        <w:rPr>
          <w:b/>
          <w:color w:val="000000" w:themeColor="text1"/>
        </w:rPr>
      </w:pPr>
      <w:bookmarkStart w:id="0" w:name="_GoBack"/>
      <w:bookmarkEnd w:id="0"/>
      <w:r w:rsidRPr="00705F4D">
        <w:rPr>
          <w:b/>
          <w:color w:val="000000" w:themeColor="text1"/>
        </w:rPr>
        <w:t>Hull 2017</w:t>
      </w:r>
    </w:p>
    <w:p w14:paraId="7816AEAB" w14:textId="1937BD60" w:rsidR="00FB45F6" w:rsidRPr="00705F4D" w:rsidRDefault="00FB45F6" w:rsidP="00FB45F6">
      <w:pPr>
        <w:rPr>
          <w:rFonts w:eastAsia="Times New Roman" w:cs="Segoe UI"/>
          <w:color w:val="212121"/>
        </w:rPr>
      </w:pPr>
      <w:r w:rsidRPr="00705F4D">
        <w:rPr>
          <w:b/>
          <w:color w:val="000000" w:themeColor="text1"/>
        </w:rPr>
        <w:t>Land of Green Ginger landing page (</w:t>
      </w:r>
      <w:hyperlink r:id="rId8" w:tgtFrame="_blank" w:history="1">
        <w:r w:rsidRPr="00705F4D">
          <w:rPr>
            <w:rFonts w:eastAsia="Times New Roman" w:cs="Segoe UI"/>
            <w:color w:val="0000FF"/>
            <w:u w:val="single"/>
          </w:rPr>
          <w:t>https://www.hull2017.co.uk/guides/land-green-ginger/</w:t>
        </w:r>
      </w:hyperlink>
      <w:r w:rsidRPr="00705F4D">
        <w:rPr>
          <w:rFonts w:eastAsia="Times New Roman" w:cs="Segoe UI"/>
          <w:color w:val="0000FF"/>
          <w:u w:val="single"/>
        </w:rPr>
        <w:t>)</w:t>
      </w:r>
    </w:p>
    <w:p w14:paraId="0EF53242" w14:textId="6F95CB57" w:rsidR="00FB45F6" w:rsidRPr="00705F4D" w:rsidRDefault="00FB45F6" w:rsidP="00FB45F6">
      <w:pPr>
        <w:rPr>
          <w:b/>
          <w:color w:val="000000" w:themeColor="text1"/>
        </w:rPr>
      </w:pPr>
    </w:p>
    <w:p w14:paraId="586BADA3" w14:textId="77777777" w:rsidR="001A599C" w:rsidRPr="00705F4D" w:rsidRDefault="001A599C" w:rsidP="00A72D36">
      <w:pPr>
        <w:jc w:val="both"/>
        <w:rPr>
          <w:color w:val="000000" w:themeColor="text1"/>
        </w:rPr>
      </w:pPr>
    </w:p>
    <w:p w14:paraId="1FC39A32" w14:textId="77777777" w:rsidR="00DD56F8" w:rsidRPr="00705F4D" w:rsidRDefault="001A599C" w:rsidP="00A72D36">
      <w:pPr>
        <w:jc w:val="both"/>
        <w:rPr>
          <w:b/>
          <w:color w:val="000000" w:themeColor="text1"/>
        </w:rPr>
      </w:pPr>
      <w:r w:rsidRPr="00705F4D">
        <w:rPr>
          <w:b/>
          <w:color w:val="000000" w:themeColor="text1"/>
        </w:rPr>
        <w:t>Act II – The Gold Nose of Green Ginger</w:t>
      </w:r>
    </w:p>
    <w:p w14:paraId="1013A2D2" w14:textId="0A007808" w:rsidR="00705F4D" w:rsidRPr="00705F4D" w:rsidRDefault="00705F4D" w:rsidP="00705F4D">
      <w:pPr>
        <w:rPr>
          <w:rFonts w:eastAsia="Times New Roman" w:cs="Times New Roman"/>
          <w:b/>
          <w:lang w:val="en-US"/>
        </w:rPr>
      </w:pPr>
      <w:r w:rsidRPr="00705F4D">
        <w:rPr>
          <w:rFonts w:eastAsia="Times New Roman" w:cs="Segoe UI"/>
          <w:b/>
          <w:color w:val="212121"/>
          <w:shd w:val="clear" w:color="auto" w:fill="FFFFFF"/>
          <w:lang w:val="en-US"/>
        </w:rPr>
        <w:t>Sunday June 18 - Saturday August 19 2017</w:t>
      </w:r>
    </w:p>
    <w:p w14:paraId="242F04E0" w14:textId="77777777" w:rsidR="00645053" w:rsidRPr="00705F4D" w:rsidRDefault="00645053" w:rsidP="00A72D36">
      <w:pPr>
        <w:jc w:val="both"/>
        <w:rPr>
          <w:color w:val="000000" w:themeColor="text1"/>
        </w:rPr>
      </w:pPr>
    </w:p>
    <w:p w14:paraId="0AE6B243" w14:textId="629E629E" w:rsidR="00FB45F6" w:rsidRPr="00705F4D" w:rsidRDefault="006A06B9" w:rsidP="00A72D36">
      <w:pPr>
        <w:jc w:val="both"/>
        <w:rPr>
          <w:color w:val="000000" w:themeColor="text1"/>
        </w:rPr>
      </w:pPr>
      <w:r w:rsidRPr="00705F4D">
        <w:rPr>
          <w:color w:val="000000" w:themeColor="text1"/>
        </w:rPr>
        <w:t xml:space="preserve">After long years lost in the mists of legend, </w:t>
      </w:r>
      <w:r w:rsidR="00D701CC" w:rsidRPr="00705F4D">
        <w:rPr>
          <w:color w:val="000000" w:themeColor="text1"/>
        </w:rPr>
        <w:t>T</w:t>
      </w:r>
      <w:r w:rsidRPr="00705F4D">
        <w:rPr>
          <w:color w:val="000000" w:themeColor="text1"/>
        </w:rPr>
        <w:t xml:space="preserve">he Gold Nose of Green Ginger is </w:t>
      </w:r>
      <w:r w:rsidR="00D701CC" w:rsidRPr="00705F4D">
        <w:rPr>
          <w:color w:val="000000" w:themeColor="text1"/>
        </w:rPr>
        <w:t>returning</w:t>
      </w:r>
      <w:r w:rsidRPr="00705F4D">
        <w:rPr>
          <w:color w:val="000000" w:themeColor="text1"/>
        </w:rPr>
        <w:t xml:space="preserve"> to </w:t>
      </w:r>
      <w:proofErr w:type="spellStart"/>
      <w:r w:rsidRPr="00705F4D">
        <w:rPr>
          <w:color w:val="000000" w:themeColor="text1"/>
        </w:rPr>
        <w:t>Bransholme</w:t>
      </w:r>
      <w:proofErr w:type="spellEnd"/>
      <w:r w:rsidR="00FB45F6" w:rsidRPr="00705F4D">
        <w:rPr>
          <w:color w:val="000000" w:themeColor="text1"/>
        </w:rPr>
        <w:t>… [link to event page]</w:t>
      </w:r>
    </w:p>
    <w:p w14:paraId="7F0EA55B" w14:textId="77777777" w:rsidR="00FB45F6" w:rsidRPr="00705F4D" w:rsidRDefault="00FB45F6" w:rsidP="00A72D36">
      <w:pPr>
        <w:jc w:val="both"/>
        <w:rPr>
          <w:color w:val="000000" w:themeColor="text1"/>
        </w:rPr>
      </w:pPr>
    </w:p>
    <w:p w14:paraId="3AFE4E16" w14:textId="6E465067" w:rsidR="00FB45F6" w:rsidRPr="00705F4D" w:rsidRDefault="00FB45F6" w:rsidP="00471F4C">
      <w:pPr>
        <w:jc w:val="both"/>
        <w:rPr>
          <w:color w:val="000000" w:themeColor="text1"/>
        </w:rPr>
      </w:pPr>
      <w:r w:rsidRPr="00705F4D">
        <w:rPr>
          <w:b/>
          <w:color w:val="000000" w:themeColor="text1"/>
        </w:rPr>
        <w:t xml:space="preserve">The Gold Nose of Green Ginger </w:t>
      </w:r>
      <w:r w:rsidR="00471F4C" w:rsidRPr="00705F4D">
        <w:rPr>
          <w:color w:val="000000" w:themeColor="text1"/>
        </w:rPr>
        <w:t>(</w:t>
      </w:r>
      <w:r w:rsidRPr="00705F4D">
        <w:rPr>
          <w:color w:val="000000" w:themeColor="text1"/>
        </w:rPr>
        <w:t>event page</w:t>
      </w:r>
      <w:r w:rsidR="00471F4C" w:rsidRPr="00705F4D">
        <w:rPr>
          <w:color w:val="000000" w:themeColor="text1"/>
        </w:rPr>
        <w:t>)</w:t>
      </w:r>
    </w:p>
    <w:p w14:paraId="1A876A0B" w14:textId="77777777" w:rsidR="00471F4C" w:rsidRPr="00705F4D" w:rsidRDefault="00471F4C" w:rsidP="00FB45F6"/>
    <w:p w14:paraId="5B7DE980" w14:textId="44379E51" w:rsidR="00FB45F6" w:rsidRPr="00705F4D" w:rsidRDefault="00FB45F6" w:rsidP="00FB45F6">
      <w:r w:rsidRPr="00705F4D">
        <w:t>[Pic of nose in glove]</w:t>
      </w:r>
    </w:p>
    <w:p w14:paraId="0873CA31" w14:textId="77777777" w:rsidR="00FB45F6" w:rsidRPr="00705F4D" w:rsidRDefault="00FB45F6" w:rsidP="00FB45F6"/>
    <w:p w14:paraId="5D20627C" w14:textId="77777777" w:rsidR="00FB45F6" w:rsidRPr="00705F4D" w:rsidRDefault="00FB45F6" w:rsidP="00FB45F6">
      <w:r w:rsidRPr="00705F4D">
        <w:t>The Gold Nose of Green Ginger</w:t>
      </w:r>
    </w:p>
    <w:p w14:paraId="3E6F2117" w14:textId="77777777" w:rsidR="00FB45F6" w:rsidRPr="00705F4D" w:rsidRDefault="00FB45F6" w:rsidP="00FB45F6">
      <w:r w:rsidRPr="00705F4D">
        <w:t xml:space="preserve">Unit 15 (next to the market entrance, opp. Cash Generator) </w:t>
      </w:r>
    </w:p>
    <w:p w14:paraId="4855345D" w14:textId="77777777" w:rsidR="00FB45F6" w:rsidRPr="00705F4D" w:rsidRDefault="00FB45F6" w:rsidP="00FB45F6">
      <w:pPr>
        <w:pStyle w:val="Heading1"/>
        <w:spacing w:before="0" w:beforeAutospacing="0" w:after="105" w:afterAutospacing="0"/>
        <w:textAlignment w:val="baseline"/>
        <w:rPr>
          <w:rFonts w:asciiTheme="minorHAnsi" w:eastAsia="Times New Roman" w:hAnsiTheme="minorHAnsi"/>
          <w:b w:val="0"/>
          <w:bCs w:val="0"/>
          <w:caps/>
          <w:color w:val="000000" w:themeColor="text1"/>
          <w:sz w:val="24"/>
          <w:szCs w:val="24"/>
        </w:rPr>
      </w:pPr>
      <w:r w:rsidRPr="00705F4D">
        <w:rPr>
          <w:rFonts w:asciiTheme="minorHAnsi" w:eastAsia="Times New Roman" w:hAnsiTheme="minorHAnsi"/>
          <w:b w:val="0"/>
          <w:bCs w:val="0"/>
          <w:caps/>
          <w:color w:val="000000" w:themeColor="text1"/>
          <w:sz w:val="24"/>
          <w:szCs w:val="24"/>
        </w:rPr>
        <w:t>NORTH POINT SHOPPING CENTRE</w:t>
      </w:r>
    </w:p>
    <w:p w14:paraId="09C83744" w14:textId="6776D53B" w:rsidR="00FB45F6" w:rsidRPr="00705F4D" w:rsidRDefault="00FB45F6" w:rsidP="00DD56F8">
      <w:pPr>
        <w:pStyle w:val="Heading1"/>
        <w:spacing w:before="0" w:beforeAutospacing="0" w:after="105" w:afterAutospacing="0"/>
        <w:textAlignment w:val="baseline"/>
        <w:rPr>
          <w:rFonts w:asciiTheme="minorHAnsi" w:eastAsia="Times New Roman" w:hAnsiTheme="minorHAnsi"/>
          <w:b w:val="0"/>
          <w:bCs w:val="0"/>
          <w:color w:val="000000" w:themeColor="text1"/>
          <w:sz w:val="24"/>
          <w:szCs w:val="24"/>
          <w:bdr w:val="none" w:sz="0" w:space="0" w:color="auto" w:frame="1"/>
        </w:rPr>
      </w:pPr>
      <w:r w:rsidRPr="00705F4D">
        <w:rPr>
          <w:rFonts w:asciiTheme="minorHAnsi" w:eastAsia="Times New Roman" w:hAnsiTheme="minorHAnsi"/>
          <w:b w:val="0"/>
          <w:bCs w:val="0"/>
          <w:color w:val="000000" w:themeColor="text1"/>
          <w:sz w:val="24"/>
          <w:szCs w:val="24"/>
        </w:rPr>
        <w:t xml:space="preserve">5 </w:t>
      </w:r>
      <w:proofErr w:type="spellStart"/>
      <w:r w:rsidRPr="00705F4D">
        <w:rPr>
          <w:rFonts w:asciiTheme="minorHAnsi" w:eastAsia="Times New Roman" w:hAnsiTheme="minorHAnsi"/>
          <w:b w:val="0"/>
          <w:bCs w:val="0"/>
          <w:color w:val="000000" w:themeColor="text1"/>
          <w:sz w:val="24"/>
          <w:szCs w:val="24"/>
        </w:rPr>
        <w:t>Goodhart</w:t>
      </w:r>
      <w:proofErr w:type="spellEnd"/>
      <w:r w:rsidRPr="00705F4D">
        <w:rPr>
          <w:rFonts w:asciiTheme="minorHAnsi" w:eastAsia="Times New Roman" w:hAnsiTheme="minorHAnsi"/>
          <w:b w:val="0"/>
          <w:bCs w:val="0"/>
          <w:color w:val="000000" w:themeColor="text1"/>
          <w:sz w:val="24"/>
          <w:szCs w:val="24"/>
        </w:rPr>
        <w:t xml:space="preserve"> Rd</w:t>
      </w:r>
      <w:r w:rsidRPr="00705F4D">
        <w:rPr>
          <w:rFonts w:asciiTheme="minorHAnsi" w:eastAsia="Times New Roman" w:hAnsiTheme="minorHAnsi"/>
          <w:b w:val="0"/>
          <w:bCs w:val="0"/>
          <w:color w:val="000000" w:themeColor="text1"/>
          <w:sz w:val="24"/>
          <w:szCs w:val="24"/>
        </w:rPr>
        <w:br/>
        <w:t>Hull</w:t>
      </w:r>
      <w:r w:rsidRPr="00705F4D">
        <w:rPr>
          <w:rFonts w:asciiTheme="minorHAnsi" w:eastAsia="Times New Roman" w:hAnsiTheme="minorHAnsi"/>
          <w:b w:val="0"/>
          <w:bCs w:val="0"/>
          <w:color w:val="000000" w:themeColor="text1"/>
          <w:sz w:val="24"/>
          <w:szCs w:val="24"/>
        </w:rPr>
        <w:br/>
        <w:t>HU7 4EE</w:t>
      </w:r>
    </w:p>
    <w:p w14:paraId="7BF0A09E" w14:textId="77777777" w:rsidR="00705F4D" w:rsidRPr="00705F4D" w:rsidRDefault="00705F4D" w:rsidP="00705F4D">
      <w:pPr>
        <w:rPr>
          <w:rFonts w:eastAsia="Times New Roman" w:cs="Segoe UI"/>
          <w:b/>
          <w:color w:val="212121"/>
          <w:shd w:val="clear" w:color="auto" w:fill="FFFFFF"/>
          <w:lang w:val="en-US"/>
        </w:rPr>
      </w:pPr>
    </w:p>
    <w:p w14:paraId="3BD1D54C" w14:textId="77777777" w:rsidR="00705F4D" w:rsidRPr="00705F4D" w:rsidRDefault="00705F4D" w:rsidP="00705F4D">
      <w:pPr>
        <w:rPr>
          <w:rFonts w:eastAsia="Times New Roman" w:cs="Times New Roman"/>
          <w:b/>
          <w:lang w:val="en-US"/>
        </w:rPr>
      </w:pPr>
      <w:r w:rsidRPr="00705F4D">
        <w:rPr>
          <w:rFonts w:eastAsia="Times New Roman" w:cs="Segoe UI"/>
          <w:b/>
          <w:color w:val="212121"/>
          <w:shd w:val="clear" w:color="auto" w:fill="FFFFFF"/>
          <w:lang w:val="en-US"/>
        </w:rPr>
        <w:t>Sunday June 18 - Saturday August 19 2017</w:t>
      </w:r>
    </w:p>
    <w:p w14:paraId="6AE15EE3" w14:textId="77777777" w:rsidR="00FB45F6" w:rsidRPr="00705F4D" w:rsidRDefault="00FB45F6" w:rsidP="00FB45F6">
      <w:pPr>
        <w:pStyle w:val="NormalWeb"/>
        <w:rPr>
          <w:rFonts w:asciiTheme="minorHAnsi" w:hAnsiTheme="minorHAnsi"/>
          <w:color w:val="000000"/>
        </w:rPr>
      </w:pPr>
      <w:r w:rsidRPr="00705F4D">
        <w:rPr>
          <w:rFonts w:asciiTheme="minorHAnsi" w:hAnsiTheme="minorHAnsi"/>
          <w:color w:val="000000"/>
        </w:rPr>
        <w:t>Wednesday to Saturday 10am-5pm</w:t>
      </w:r>
    </w:p>
    <w:p w14:paraId="63021A7B" w14:textId="77777777" w:rsidR="00FB45F6" w:rsidRPr="00705F4D" w:rsidRDefault="00FB45F6" w:rsidP="00FB45F6">
      <w:pPr>
        <w:pStyle w:val="NormalWeb"/>
        <w:rPr>
          <w:rFonts w:asciiTheme="minorHAnsi" w:hAnsiTheme="minorHAnsi"/>
          <w:color w:val="000000"/>
        </w:rPr>
      </w:pPr>
      <w:r w:rsidRPr="00705F4D">
        <w:rPr>
          <w:rFonts w:asciiTheme="minorHAnsi" w:hAnsiTheme="minorHAnsi"/>
          <w:color w:val="000000"/>
        </w:rPr>
        <w:t>Sunday 10am-4pm</w:t>
      </w:r>
    </w:p>
    <w:p w14:paraId="7F135EA5" w14:textId="776F448F" w:rsidR="00FB45F6" w:rsidRPr="00705F4D" w:rsidRDefault="00FB45F6" w:rsidP="00FB45F6">
      <w:pPr>
        <w:pStyle w:val="NormalWeb"/>
        <w:rPr>
          <w:rFonts w:asciiTheme="minorHAnsi" w:hAnsiTheme="minorHAnsi"/>
          <w:color w:val="000000"/>
        </w:rPr>
      </w:pPr>
      <w:r w:rsidRPr="00705F4D">
        <w:rPr>
          <w:rFonts w:asciiTheme="minorHAnsi" w:hAnsiTheme="minorHAnsi"/>
          <w:color w:val="000000"/>
        </w:rPr>
        <w:t>(Closed Monday and Tuesday)</w:t>
      </w:r>
    </w:p>
    <w:p w14:paraId="03BE6F73" w14:textId="77777777" w:rsidR="006A06B9" w:rsidRPr="00705F4D" w:rsidRDefault="006A06B9" w:rsidP="00A72D36">
      <w:pPr>
        <w:jc w:val="both"/>
        <w:rPr>
          <w:color w:val="000000" w:themeColor="text1"/>
        </w:rPr>
      </w:pPr>
    </w:p>
    <w:p w14:paraId="08817E8F" w14:textId="77777777" w:rsidR="00FB45F6" w:rsidRPr="00705F4D" w:rsidRDefault="00FB45F6" w:rsidP="00A72D36">
      <w:pPr>
        <w:jc w:val="both"/>
        <w:rPr>
          <w:color w:val="000000" w:themeColor="text1"/>
        </w:rPr>
      </w:pPr>
      <w:r w:rsidRPr="00705F4D">
        <w:rPr>
          <w:color w:val="000000" w:themeColor="text1"/>
        </w:rPr>
        <w:t xml:space="preserve">After long years lost in the mists of legend, The Gold Nose of Green Ginger is returning to </w:t>
      </w:r>
      <w:proofErr w:type="spellStart"/>
      <w:r w:rsidRPr="00705F4D">
        <w:rPr>
          <w:color w:val="000000" w:themeColor="text1"/>
        </w:rPr>
        <w:t>Bransholme</w:t>
      </w:r>
      <w:proofErr w:type="spellEnd"/>
      <w:r w:rsidRPr="00705F4D">
        <w:rPr>
          <w:color w:val="000000" w:themeColor="text1"/>
        </w:rPr>
        <w:t>.</w:t>
      </w:r>
    </w:p>
    <w:p w14:paraId="75A784B8" w14:textId="6AE0F270" w:rsidR="00FB45F6" w:rsidRPr="00705F4D" w:rsidRDefault="00FB45F6" w:rsidP="00A72D36">
      <w:pPr>
        <w:jc w:val="both"/>
        <w:rPr>
          <w:color w:val="000000" w:themeColor="text1"/>
        </w:rPr>
      </w:pPr>
      <w:r w:rsidRPr="00705F4D">
        <w:rPr>
          <w:color w:val="000000" w:themeColor="text1"/>
        </w:rPr>
        <w:t xml:space="preserve"> </w:t>
      </w:r>
    </w:p>
    <w:p w14:paraId="4266AC93" w14:textId="3D0F63EC" w:rsidR="006A06B9" w:rsidRPr="00705F4D" w:rsidRDefault="006A06B9" w:rsidP="00A72D36">
      <w:pPr>
        <w:jc w:val="both"/>
        <w:rPr>
          <w:color w:val="000000" w:themeColor="text1"/>
        </w:rPr>
      </w:pPr>
      <w:r w:rsidRPr="00705F4D">
        <w:rPr>
          <w:color w:val="000000" w:themeColor="text1"/>
        </w:rPr>
        <w:t xml:space="preserve">Long considered </w:t>
      </w:r>
      <w:r w:rsidR="00A72D36" w:rsidRPr="00705F4D">
        <w:rPr>
          <w:color w:val="000000" w:themeColor="text1"/>
        </w:rPr>
        <w:t>an urban myth</w:t>
      </w:r>
      <w:r w:rsidRPr="00705F4D">
        <w:rPr>
          <w:color w:val="000000" w:themeColor="text1"/>
        </w:rPr>
        <w:t xml:space="preserve">, </w:t>
      </w:r>
      <w:r w:rsidR="00D701CC" w:rsidRPr="00705F4D">
        <w:rPr>
          <w:color w:val="000000" w:themeColor="text1"/>
        </w:rPr>
        <w:t>T</w:t>
      </w:r>
      <w:r w:rsidRPr="00705F4D">
        <w:rPr>
          <w:color w:val="000000" w:themeColor="text1"/>
        </w:rPr>
        <w:t xml:space="preserve">he Green Ginger Fellowship made this momentous discovery while </w:t>
      </w:r>
      <w:r w:rsidR="00A72D36" w:rsidRPr="00705F4D">
        <w:rPr>
          <w:color w:val="000000" w:themeColor="text1"/>
        </w:rPr>
        <w:t>delving</w:t>
      </w:r>
      <w:r w:rsidRPr="00705F4D">
        <w:rPr>
          <w:color w:val="000000" w:themeColor="text1"/>
        </w:rPr>
        <w:t xml:space="preserve"> into the large cache of Land of Green Ginger crates currently under investigation. </w:t>
      </w:r>
    </w:p>
    <w:p w14:paraId="2348EF1E" w14:textId="77777777" w:rsidR="00A72D36" w:rsidRPr="00705F4D" w:rsidRDefault="00A72D36" w:rsidP="00A72D36">
      <w:pPr>
        <w:jc w:val="both"/>
        <w:rPr>
          <w:color w:val="000000" w:themeColor="text1"/>
        </w:rPr>
      </w:pPr>
    </w:p>
    <w:p w14:paraId="6331C312" w14:textId="5DA957DF" w:rsidR="00A72D36" w:rsidRPr="00705F4D" w:rsidRDefault="00A72D36" w:rsidP="00A72D36">
      <w:pPr>
        <w:jc w:val="both"/>
        <w:rPr>
          <w:color w:val="000000" w:themeColor="text1"/>
        </w:rPr>
      </w:pPr>
      <w:r w:rsidRPr="00705F4D">
        <w:rPr>
          <w:color w:val="000000" w:themeColor="text1"/>
        </w:rPr>
        <w:t xml:space="preserve">The last concrete sighting was documented 50 years ago, when building work to lay the foundations of the first house on </w:t>
      </w:r>
      <w:proofErr w:type="spellStart"/>
      <w:r w:rsidRPr="00705F4D">
        <w:rPr>
          <w:color w:val="000000" w:themeColor="text1"/>
        </w:rPr>
        <w:t>Bransholme</w:t>
      </w:r>
      <w:proofErr w:type="spellEnd"/>
      <w:r w:rsidRPr="00705F4D">
        <w:rPr>
          <w:color w:val="000000" w:themeColor="text1"/>
        </w:rPr>
        <w:t xml:space="preserve"> unearthed </w:t>
      </w:r>
      <w:r w:rsidR="00F53BB3" w:rsidRPr="00705F4D">
        <w:rPr>
          <w:color w:val="000000" w:themeColor="text1"/>
        </w:rPr>
        <w:t>a small casket</w:t>
      </w:r>
      <w:r w:rsidRPr="00705F4D">
        <w:rPr>
          <w:color w:val="000000" w:themeColor="text1"/>
        </w:rPr>
        <w:t xml:space="preserve"> with the Gold Nose lying within. </w:t>
      </w:r>
    </w:p>
    <w:p w14:paraId="07157AC2" w14:textId="77777777" w:rsidR="00A72D36" w:rsidRPr="00705F4D" w:rsidRDefault="00A72D36" w:rsidP="00A72D36">
      <w:pPr>
        <w:widowControl w:val="0"/>
        <w:autoSpaceDE w:val="0"/>
        <w:autoSpaceDN w:val="0"/>
        <w:adjustRightInd w:val="0"/>
        <w:jc w:val="both"/>
        <w:rPr>
          <w:rFonts w:cs="Helvetica"/>
          <w:color w:val="303030"/>
          <w:u w:color="128B02"/>
          <w:lang w:val="en-US"/>
        </w:rPr>
      </w:pPr>
    </w:p>
    <w:p w14:paraId="63DC5E4E" w14:textId="2F4818F9" w:rsidR="00A72D36" w:rsidRPr="00705F4D" w:rsidRDefault="00A72D36" w:rsidP="00A72D36">
      <w:pPr>
        <w:widowControl w:val="0"/>
        <w:autoSpaceDE w:val="0"/>
        <w:autoSpaceDN w:val="0"/>
        <w:adjustRightInd w:val="0"/>
        <w:jc w:val="both"/>
        <w:rPr>
          <w:rFonts w:cs="Helvetica"/>
          <w:color w:val="303030"/>
          <w:u w:color="128B02"/>
          <w:lang w:val="en-US"/>
        </w:rPr>
      </w:pPr>
      <w:r w:rsidRPr="00705F4D">
        <w:rPr>
          <w:rFonts w:cs="Helvetica"/>
          <w:color w:val="303030"/>
          <w:u w:color="128B02"/>
          <w:lang w:val="en-US"/>
        </w:rPr>
        <w:t>Through history, reports claim that those who came into contact with the Nose were blessed with unexplainable and plentiful good luck. Such were its</w:t>
      </w:r>
      <w:r w:rsidR="00206A5C" w:rsidRPr="00705F4D">
        <w:rPr>
          <w:rFonts w:cs="Helvetica"/>
          <w:color w:val="303030"/>
          <w:u w:color="128B02"/>
          <w:lang w:val="en-US"/>
        </w:rPr>
        <w:t xml:space="preserve"> powers</w:t>
      </w:r>
      <w:r w:rsidRPr="00705F4D">
        <w:rPr>
          <w:rFonts w:cs="Helvetica"/>
          <w:color w:val="303030"/>
          <w:u w:color="128B02"/>
          <w:lang w:val="en-US"/>
        </w:rPr>
        <w:t xml:space="preserve"> that it was hidden – or stolen – </w:t>
      </w:r>
      <w:r w:rsidR="00206A5C" w:rsidRPr="00705F4D">
        <w:rPr>
          <w:rFonts w:cs="Helvetica"/>
          <w:color w:val="303030"/>
          <w:u w:color="128B02"/>
          <w:lang w:val="en-US"/>
        </w:rPr>
        <w:t xml:space="preserve">waiting to be discovered again. </w:t>
      </w:r>
      <w:r w:rsidR="00DD56F8" w:rsidRPr="00705F4D">
        <w:rPr>
          <w:rFonts w:cs="Helvetica"/>
          <w:color w:val="303030"/>
          <w:u w:color="128B02"/>
          <w:lang w:val="en-US"/>
        </w:rPr>
        <w:t xml:space="preserve">By bringing the Gold Nose back to </w:t>
      </w:r>
      <w:proofErr w:type="spellStart"/>
      <w:r w:rsidR="00DD56F8" w:rsidRPr="00705F4D">
        <w:rPr>
          <w:rFonts w:cs="Helvetica"/>
          <w:color w:val="303030"/>
          <w:u w:color="128B02"/>
          <w:lang w:val="en-US"/>
        </w:rPr>
        <w:t>Bransholme</w:t>
      </w:r>
      <w:proofErr w:type="spellEnd"/>
      <w:r w:rsidR="00DD56F8" w:rsidRPr="00705F4D">
        <w:rPr>
          <w:rFonts w:cs="Helvetica"/>
          <w:color w:val="303030"/>
          <w:u w:color="128B02"/>
          <w:lang w:val="en-US"/>
        </w:rPr>
        <w:t>, we’re hoping some of this luck may spread far and wide.</w:t>
      </w:r>
    </w:p>
    <w:p w14:paraId="5F41930F" w14:textId="77777777" w:rsidR="00206A5C" w:rsidRPr="00705F4D" w:rsidRDefault="00206A5C" w:rsidP="00A72D36">
      <w:pPr>
        <w:widowControl w:val="0"/>
        <w:autoSpaceDE w:val="0"/>
        <w:autoSpaceDN w:val="0"/>
        <w:adjustRightInd w:val="0"/>
        <w:jc w:val="both"/>
        <w:rPr>
          <w:rFonts w:cs="Helvetica"/>
          <w:color w:val="303030"/>
          <w:u w:color="128B02"/>
          <w:lang w:val="en-US"/>
        </w:rPr>
      </w:pPr>
    </w:p>
    <w:p w14:paraId="3F82DB12" w14:textId="1DE4BF2E" w:rsidR="00705F4D" w:rsidRPr="00705F4D" w:rsidRDefault="00206A5C" w:rsidP="00705F4D">
      <w:pPr>
        <w:rPr>
          <w:rFonts w:eastAsia="Times New Roman" w:cs="Times New Roman"/>
          <w:b/>
          <w:lang w:val="en-US"/>
        </w:rPr>
      </w:pPr>
      <w:r w:rsidRPr="00705F4D">
        <w:rPr>
          <w:rFonts w:cs="Helvetica"/>
          <w:color w:val="303030"/>
          <w:u w:color="128B02"/>
          <w:lang w:val="en-US"/>
        </w:rPr>
        <w:lastRenderedPageBreak/>
        <w:t xml:space="preserve">The Gold Nose of Green Ginger will be on display at </w:t>
      </w:r>
      <w:r w:rsidR="0054316C" w:rsidRPr="00705F4D">
        <w:rPr>
          <w:rFonts w:cs="Helvetica"/>
          <w:b/>
          <w:color w:val="303030"/>
          <w:u w:val="single"/>
          <w:lang w:val="en-US"/>
        </w:rPr>
        <w:t>The Gold Nose of Green Ginger</w:t>
      </w:r>
      <w:r w:rsidR="0054316C" w:rsidRPr="00705F4D">
        <w:rPr>
          <w:rFonts w:cs="Helvetica"/>
          <w:color w:val="303030"/>
          <w:u w:color="128B02"/>
          <w:lang w:val="en-US"/>
        </w:rPr>
        <w:t xml:space="preserve">, </w:t>
      </w:r>
      <w:r w:rsidRPr="00705F4D">
        <w:rPr>
          <w:rFonts w:cs="Helvetica"/>
          <w:color w:val="303030"/>
          <w:lang w:val="en-US"/>
        </w:rPr>
        <w:t>North Point Shopping Centre</w:t>
      </w:r>
      <w:r w:rsidRPr="00705F4D">
        <w:rPr>
          <w:rFonts w:cs="Helvetica"/>
          <w:color w:val="303030"/>
          <w:u w:color="128B02"/>
          <w:lang w:val="en-US"/>
        </w:rPr>
        <w:t xml:space="preserve"> from </w:t>
      </w:r>
      <w:r w:rsidR="00705F4D" w:rsidRPr="00705F4D">
        <w:rPr>
          <w:rFonts w:eastAsia="Times New Roman" w:cs="Segoe UI"/>
          <w:b/>
          <w:color w:val="212121"/>
          <w:shd w:val="clear" w:color="auto" w:fill="FFFFFF"/>
          <w:lang w:val="en-US"/>
        </w:rPr>
        <w:t>Sunday June 18 - Saturday August 19, 2017.</w:t>
      </w:r>
    </w:p>
    <w:p w14:paraId="333F8398" w14:textId="77777777" w:rsidR="00705F4D" w:rsidRPr="00705F4D" w:rsidRDefault="00705F4D" w:rsidP="00FB45F6">
      <w:pPr>
        <w:widowControl w:val="0"/>
        <w:autoSpaceDE w:val="0"/>
        <w:autoSpaceDN w:val="0"/>
        <w:adjustRightInd w:val="0"/>
        <w:jc w:val="both"/>
        <w:rPr>
          <w:rFonts w:cs="Helvetica"/>
          <w:b/>
          <w:color w:val="303030"/>
          <w:u w:color="128B02"/>
          <w:lang w:val="en-US"/>
        </w:rPr>
      </w:pPr>
    </w:p>
    <w:p w14:paraId="54DF31F7" w14:textId="34C98D53" w:rsidR="00DD56F8" w:rsidRPr="00705F4D" w:rsidRDefault="00DD56F8" w:rsidP="00FB45F6">
      <w:pPr>
        <w:widowControl w:val="0"/>
        <w:autoSpaceDE w:val="0"/>
        <w:autoSpaceDN w:val="0"/>
        <w:adjustRightInd w:val="0"/>
        <w:jc w:val="both"/>
        <w:rPr>
          <w:rFonts w:cs="Helvetica"/>
          <w:color w:val="303030"/>
          <w:u w:color="128B02"/>
          <w:lang w:val="en-US"/>
        </w:rPr>
      </w:pPr>
      <w:r w:rsidRPr="00705F4D">
        <w:rPr>
          <w:rFonts w:cs="Helvetica"/>
          <w:color w:val="303030"/>
          <w:u w:color="128B02"/>
          <w:lang w:val="en-US"/>
        </w:rPr>
        <w:t>Come and</w:t>
      </w:r>
      <w:r w:rsidRPr="00705F4D">
        <w:rPr>
          <w:rFonts w:cs="Helvetica"/>
          <w:b/>
          <w:color w:val="303030"/>
          <w:u w:color="128B02"/>
          <w:lang w:val="en-US"/>
        </w:rPr>
        <w:t xml:space="preserve"> </w:t>
      </w:r>
      <w:r w:rsidRPr="00705F4D">
        <w:rPr>
          <w:rFonts w:eastAsia="Times New Roman" w:cs="Segoe UI"/>
          <w:color w:val="212121"/>
          <w:lang w:val="en-US"/>
        </w:rPr>
        <w:t>share</w:t>
      </w:r>
      <w:r w:rsidRPr="00DD56F8">
        <w:rPr>
          <w:rFonts w:eastAsia="Times New Roman" w:cs="Segoe UI"/>
          <w:color w:val="212121"/>
          <w:lang w:val="en-US"/>
        </w:rPr>
        <w:t xml:space="preserve"> a secret </w:t>
      </w:r>
      <w:r w:rsidRPr="00705F4D">
        <w:rPr>
          <w:rFonts w:eastAsia="Times New Roman" w:cs="Segoe UI"/>
          <w:color w:val="212121"/>
          <w:lang w:val="en-US"/>
        </w:rPr>
        <w:t>with the Nose</w:t>
      </w:r>
      <w:r w:rsidRPr="00DD56F8">
        <w:rPr>
          <w:rFonts w:eastAsia="Times New Roman" w:cs="Segoe UI"/>
          <w:color w:val="212121"/>
          <w:lang w:val="en-US"/>
        </w:rPr>
        <w:t xml:space="preserve">, make a wish, </w:t>
      </w:r>
      <w:r w:rsidRPr="00705F4D">
        <w:rPr>
          <w:rFonts w:eastAsia="Times New Roman" w:cs="Segoe UI"/>
          <w:color w:val="212121"/>
          <w:lang w:val="en-US"/>
        </w:rPr>
        <w:t xml:space="preserve">meet the Nose Guardian, buy </w:t>
      </w:r>
      <w:r w:rsidRPr="00DD56F8">
        <w:rPr>
          <w:rFonts w:eastAsia="Times New Roman" w:cs="Segoe UI"/>
          <w:color w:val="212121"/>
          <w:lang w:val="en-US"/>
        </w:rPr>
        <w:t>souvenirs</w:t>
      </w:r>
      <w:r w:rsidRPr="00705F4D">
        <w:rPr>
          <w:rFonts w:eastAsia="Times New Roman" w:cs="Segoe UI"/>
          <w:color w:val="212121"/>
          <w:lang w:val="en-US"/>
        </w:rPr>
        <w:t xml:space="preserve">, </w:t>
      </w:r>
      <w:r w:rsidRPr="00DD56F8">
        <w:rPr>
          <w:rFonts w:eastAsia="Times New Roman" w:cs="Segoe UI"/>
          <w:color w:val="212121"/>
          <w:lang w:val="en-US"/>
        </w:rPr>
        <w:t xml:space="preserve">view the </w:t>
      </w:r>
      <w:r w:rsidR="008E42BB" w:rsidRPr="00705F4D">
        <w:rPr>
          <w:rFonts w:eastAsia="Times New Roman" w:cs="Segoe UI"/>
          <w:color w:val="212121"/>
          <w:lang w:val="en-US"/>
        </w:rPr>
        <w:t>many</w:t>
      </w:r>
      <w:r w:rsidRPr="00705F4D">
        <w:rPr>
          <w:rFonts w:eastAsia="Times New Roman" w:cs="Segoe UI"/>
          <w:color w:val="212121"/>
          <w:lang w:val="en-US"/>
        </w:rPr>
        <w:t xml:space="preserve"> </w:t>
      </w:r>
      <w:r w:rsidRPr="00DD56F8">
        <w:rPr>
          <w:rFonts w:eastAsia="Times New Roman" w:cs="Segoe UI"/>
          <w:color w:val="212121"/>
          <w:lang w:val="en-US"/>
        </w:rPr>
        <w:t xml:space="preserve">noses of </w:t>
      </w:r>
      <w:proofErr w:type="spellStart"/>
      <w:r w:rsidRPr="00DD56F8">
        <w:rPr>
          <w:rFonts w:eastAsia="Times New Roman" w:cs="Segoe UI"/>
          <w:color w:val="212121"/>
          <w:lang w:val="en-US"/>
        </w:rPr>
        <w:t>Bransholme</w:t>
      </w:r>
      <w:proofErr w:type="spellEnd"/>
      <w:r w:rsidRPr="00705F4D">
        <w:rPr>
          <w:rFonts w:eastAsia="Times New Roman" w:cs="Segoe UI"/>
          <w:color w:val="212121"/>
          <w:lang w:val="en-US"/>
        </w:rPr>
        <w:t xml:space="preserve"> and partake in a range of nose-themed activities</w:t>
      </w:r>
      <w:r w:rsidRPr="00DD56F8">
        <w:rPr>
          <w:rFonts w:eastAsia="Times New Roman" w:cs="Segoe UI"/>
          <w:color w:val="212121"/>
          <w:lang w:val="en-US"/>
        </w:rPr>
        <w:t xml:space="preserve">. </w:t>
      </w:r>
    </w:p>
    <w:p w14:paraId="65222718" w14:textId="50A5BEE1" w:rsidR="00FB45F6" w:rsidRPr="00705F4D" w:rsidRDefault="00FB45F6" w:rsidP="00FB45F6">
      <w:pPr>
        <w:pStyle w:val="NormalWeb"/>
        <w:rPr>
          <w:rFonts w:asciiTheme="minorHAnsi" w:hAnsiTheme="minorHAnsi"/>
          <w:color w:val="000000"/>
        </w:rPr>
      </w:pPr>
      <w:r w:rsidRPr="00705F4D">
        <w:rPr>
          <w:rFonts w:asciiTheme="minorHAnsi" w:hAnsiTheme="minorHAnsi"/>
          <w:color w:val="000000"/>
        </w:rPr>
        <w:t>Regular events will be held between June and August 2017. Please check the noticeboard</w:t>
      </w:r>
      <w:r w:rsidR="00DD56F8" w:rsidRPr="00705F4D">
        <w:rPr>
          <w:rFonts w:asciiTheme="minorHAnsi" w:hAnsiTheme="minorHAnsi"/>
          <w:color w:val="000000"/>
        </w:rPr>
        <w:t xml:space="preserve"> in The Gold Nose of Green Ginger</w:t>
      </w:r>
      <w:r w:rsidRPr="00705F4D">
        <w:rPr>
          <w:rFonts w:asciiTheme="minorHAnsi" w:hAnsiTheme="minorHAnsi"/>
          <w:color w:val="000000"/>
        </w:rPr>
        <w:t xml:space="preserve"> or ask for </w:t>
      </w:r>
      <w:r w:rsidR="00DD56F8" w:rsidRPr="00705F4D">
        <w:rPr>
          <w:rFonts w:asciiTheme="minorHAnsi" w:hAnsiTheme="minorHAnsi"/>
          <w:color w:val="000000"/>
        </w:rPr>
        <w:t xml:space="preserve">the latest details; if </w:t>
      </w:r>
      <w:r w:rsidRPr="00705F4D">
        <w:rPr>
          <w:rFonts w:asciiTheme="minorHAnsi" w:hAnsiTheme="minorHAnsi"/>
          <w:color w:val="000000"/>
        </w:rPr>
        <w:t>you would like to hold your own event, please feel free to make suggestions.</w:t>
      </w:r>
      <w:r w:rsidRPr="00705F4D">
        <w:rPr>
          <w:rStyle w:val="apple-converted-space"/>
          <w:rFonts w:asciiTheme="minorHAnsi" w:hAnsiTheme="minorHAnsi"/>
          <w:color w:val="000000"/>
        </w:rPr>
        <w:t> </w:t>
      </w:r>
    </w:p>
    <w:p w14:paraId="3B3B100F" w14:textId="0198AD16" w:rsidR="00AF73B5" w:rsidRPr="00705F4D" w:rsidRDefault="00FB45F6" w:rsidP="00DD56F8">
      <w:pPr>
        <w:pStyle w:val="NormalWeb"/>
        <w:rPr>
          <w:rFonts w:asciiTheme="minorHAnsi" w:hAnsiTheme="minorHAnsi"/>
          <w:color w:val="000000"/>
        </w:rPr>
      </w:pPr>
      <w:r w:rsidRPr="00705F4D">
        <w:rPr>
          <w:rFonts w:asciiTheme="minorHAnsi" w:hAnsiTheme="minorHAnsi"/>
          <w:color w:val="000000"/>
        </w:rPr>
        <w:t>All events are FREE.</w:t>
      </w:r>
      <w:r w:rsidRPr="00705F4D">
        <w:rPr>
          <w:rStyle w:val="apple-converted-space"/>
          <w:rFonts w:asciiTheme="minorHAnsi" w:hAnsiTheme="minorHAnsi"/>
          <w:color w:val="000000"/>
        </w:rPr>
        <w:t> </w:t>
      </w:r>
    </w:p>
    <w:p w14:paraId="3EEEF1E0" w14:textId="77777777" w:rsidR="00FB45F6" w:rsidRPr="00705F4D" w:rsidRDefault="00FB45F6" w:rsidP="0032612F">
      <w:pPr>
        <w:rPr>
          <w:rStyle w:val="CommentReference"/>
          <w:sz w:val="24"/>
          <w:szCs w:val="24"/>
        </w:rPr>
      </w:pPr>
    </w:p>
    <w:p w14:paraId="7883B915" w14:textId="77777777" w:rsidR="00077263" w:rsidRPr="00705F4D" w:rsidRDefault="00077263" w:rsidP="0032612F">
      <w:pPr>
        <w:rPr>
          <w:b/>
          <w:u w:val="single"/>
        </w:rPr>
      </w:pPr>
    </w:p>
    <w:p w14:paraId="71687789" w14:textId="77777777" w:rsidR="00705F4D" w:rsidRDefault="00705F4D" w:rsidP="0032612F">
      <w:pPr>
        <w:rPr>
          <w:b/>
          <w:u w:val="single"/>
        </w:rPr>
      </w:pPr>
    </w:p>
    <w:p w14:paraId="4FBEC452" w14:textId="77777777" w:rsidR="00705F4D" w:rsidRDefault="00705F4D" w:rsidP="0032612F">
      <w:pPr>
        <w:rPr>
          <w:b/>
          <w:u w:val="single"/>
        </w:rPr>
      </w:pPr>
    </w:p>
    <w:p w14:paraId="647E59E0" w14:textId="77777777" w:rsidR="00705F4D" w:rsidRDefault="00705F4D" w:rsidP="0032612F">
      <w:pPr>
        <w:rPr>
          <w:b/>
          <w:u w:val="single"/>
        </w:rPr>
      </w:pPr>
    </w:p>
    <w:p w14:paraId="5E4AC947" w14:textId="77777777" w:rsidR="00705F4D" w:rsidRDefault="00705F4D" w:rsidP="0032612F">
      <w:pPr>
        <w:rPr>
          <w:b/>
          <w:u w:val="single"/>
        </w:rPr>
      </w:pPr>
    </w:p>
    <w:p w14:paraId="7618A000" w14:textId="77777777" w:rsidR="00705F4D" w:rsidRDefault="00705F4D" w:rsidP="0032612F">
      <w:pPr>
        <w:rPr>
          <w:b/>
          <w:u w:val="single"/>
        </w:rPr>
      </w:pPr>
    </w:p>
    <w:p w14:paraId="29BF1FD4" w14:textId="77777777" w:rsidR="00705F4D" w:rsidRDefault="00705F4D" w:rsidP="0032612F">
      <w:pPr>
        <w:rPr>
          <w:b/>
          <w:u w:val="single"/>
        </w:rPr>
      </w:pPr>
    </w:p>
    <w:p w14:paraId="2434DD5C" w14:textId="77777777" w:rsidR="00705F4D" w:rsidRDefault="00705F4D" w:rsidP="0032612F">
      <w:pPr>
        <w:rPr>
          <w:b/>
          <w:u w:val="single"/>
        </w:rPr>
      </w:pPr>
    </w:p>
    <w:p w14:paraId="1B1CE7FE" w14:textId="77777777" w:rsidR="00705F4D" w:rsidRDefault="00705F4D" w:rsidP="0032612F">
      <w:pPr>
        <w:rPr>
          <w:b/>
          <w:u w:val="single"/>
        </w:rPr>
      </w:pPr>
    </w:p>
    <w:p w14:paraId="3EFCBF62" w14:textId="77777777" w:rsidR="00705F4D" w:rsidRDefault="00705F4D" w:rsidP="0032612F">
      <w:pPr>
        <w:rPr>
          <w:b/>
          <w:u w:val="single"/>
        </w:rPr>
      </w:pPr>
    </w:p>
    <w:p w14:paraId="0146F0B7" w14:textId="77777777" w:rsidR="00705F4D" w:rsidRDefault="00705F4D" w:rsidP="0032612F">
      <w:pPr>
        <w:rPr>
          <w:b/>
          <w:u w:val="single"/>
        </w:rPr>
      </w:pPr>
    </w:p>
    <w:p w14:paraId="198D555B" w14:textId="77777777" w:rsidR="00705F4D" w:rsidRDefault="00705F4D" w:rsidP="0032612F">
      <w:pPr>
        <w:rPr>
          <w:b/>
          <w:u w:val="single"/>
        </w:rPr>
      </w:pPr>
    </w:p>
    <w:p w14:paraId="5E10325D" w14:textId="77777777" w:rsidR="00705F4D" w:rsidRDefault="00705F4D" w:rsidP="0032612F">
      <w:pPr>
        <w:rPr>
          <w:b/>
          <w:u w:val="single"/>
        </w:rPr>
      </w:pPr>
    </w:p>
    <w:p w14:paraId="2E6908DE" w14:textId="77777777" w:rsidR="00705F4D" w:rsidRDefault="00705F4D" w:rsidP="0032612F">
      <w:pPr>
        <w:rPr>
          <w:b/>
          <w:u w:val="single"/>
        </w:rPr>
      </w:pPr>
    </w:p>
    <w:p w14:paraId="0E85FE2C" w14:textId="77777777" w:rsidR="00705F4D" w:rsidRDefault="00705F4D" w:rsidP="0032612F">
      <w:pPr>
        <w:rPr>
          <w:b/>
          <w:u w:val="single"/>
        </w:rPr>
      </w:pPr>
    </w:p>
    <w:p w14:paraId="4574A970" w14:textId="77777777" w:rsidR="00705F4D" w:rsidRDefault="00705F4D" w:rsidP="0032612F">
      <w:pPr>
        <w:rPr>
          <w:b/>
          <w:u w:val="single"/>
        </w:rPr>
      </w:pPr>
    </w:p>
    <w:p w14:paraId="27950428" w14:textId="77777777" w:rsidR="00705F4D" w:rsidRDefault="00705F4D" w:rsidP="0032612F">
      <w:pPr>
        <w:rPr>
          <w:b/>
          <w:u w:val="single"/>
        </w:rPr>
      </w:pPr>
    </w:p>
    <w:p w14:paraId="1ACD3D89" w14:textId="77777777" w:rsidR="00705F4D" w:rsidRDefault="00705F4D" w:rsidP="0032612F">
      <w:pPr>
        <w:rPr>
          <w:b/>
          <w:u w:val="single"/>
        </w:rPr>
      </w:pPr>
    </w:p>
    <w:p w14:paraId="4EBE83CA" w14:textId="77777777" w:rsidR="00705F4D" w:rsidRDefault="00705F4D" w:rsidP="0032612F">
      <w:pPr>
        <w:rPr>
          <w:b/>
          <w:u w:val="single"/>
        </w:rPr>
      </w:pPr>
    </w:p>
    <w:p w14:paraId="7DD2C01C" w14:textId="77777777" w:rsidR="00705F4D" w:rsidRDefault="00705F4D" w:rsidP="0032612F">
      <w:pPr>
        <w:rPr>
          <w:b/>
          <w:u w:val="single"/>
        </w:rPr>
      </w:pPr>
    </w:p>
    <w:p w14:paraId="1920E950" w14:textId="77777777" w:rsidR="00705F4D" w:rsidRDefault="00705F4D" w:rsidP="0032612F">
      <w:pPr>
        <w:rPr>
          <w:b/>
          <w:u w:val="single"/>
        </w:rPr>
      </w:pPr>
    </w:p>
    <w:p w14:paraId="1EA34E59" w14:textId="77777777" w:rsidR="00705F4D" w:rsidRDefault="00705F4D" w:rsidP="0032612F">
      <w:pPr>
        <w:rPr>
          <w:b/>
          <w:u w:val="single"/>
        </w:rPr>
      </w:pPr>
    </w:p>
    <w:p w14:paraId="7A016D37" w14:textId="77777777" w:rsidR="00705F4D" w:rsidRDefault="00705F4D" w:rsidP="0032612F">
      <w:pPr>
        <w:rPr>
          <w:b/>
          <w:u w:val="single"/>
        </w:rPr>
      </w:pPr>
    </w:p>
    <w:p w14:paraId="23C7E2B9" w14:textId="77777777" w:rsidR="00705F4D" w:rsidRDefault="00705F4D" w:rsidP="0032612F">
      <w:pPr>
        <w:rPr>
          <w:b/>
          <w:u w:val="single"/>
        </w:rPr>
      </w:pPr>
    </w:p>
    <w:p w14:paraId="4651A3E8" w14:textId="77777777" w:rsidR="00705F4D" w:rsidRDefault="00705F4D" w:rsidP="0032612F">
      <w:pPr>
        <w:rPr>
          <w:b/>
          <w:u w:val="single"/>
        </w:rPr>
      </w:pPr>
    </w:p>
    <w:p w14:paraId="4509C6CF" w14:textId="77777777" w:rsidR="00705F4D" w:rsidRDefault="00705F4D" w:rsidP="0032612F">
      <w:pPr>
        <w:rPr>
          <w:b/>
          <w:u w:val="single"/>
        </w:rPr>
      </w:pPr>
    </w:p>
    <w:p w14:paraId="231CD0A3" w14:textId="77777777" w:rsidR="00705F4D" w:rsidRDefault="00705F4D" w:rsidP="0032612F">
      <w:pPr>
        <w:rPr>
          <w:b/>
          <w:u w:val="single"/>
        </w:rPr>
      </w:pPr>
    </w:p>
    <w:p w14:paraId="237CC419" w14:textId="77777777" w:rsidR="00705F4D" w:rsidRDefault="00705F4D" w:rsidP="0032612F">
      <w:pPr>
        <w:rPr>
          <w:b/>
          <w:u w:val="single"/>
        </w:rPr>
      </w:pPr>
    </w:p>
    <w:p w14:paraId="047BC67B" w14:textId="77777777" w:rsidR="00705F4D" w:rsidRDefault="00705F4D" w:rsidP="0032612F">
      <w:pPr>
        <w:rPr>
          <w:b/>
          <w:u w:val="single"/>
        </w:rPr>
      </w:pPr>
    </w:p>
    <w:p w14:paraId="1B7A1688" w14:textId="77777777" w:rsidR="00705F4D" w:rsidRDefault="00705F4D" w:rsidP="0032612F">
      <w:pPr>
        <w:rPr>
          <w:b/>
          <w:u w:val="single"/>
        </w:rPr>
      </w:pPr>
    </w:p>
    <w:p w14:paraId="35BF1B93" w14:textId="77777777" w:rsidR="00705F4D" w:rsidRDefault="00705F4D" w:rsidP="0032612F">
      <w:pPr>
        <w:rPr>
          <w:b/>
          <w:u w:val="single"/>
        </w:rPr>
      </w:pPr>
    </w:p>
    <w:p w14:paraId="7F91AAC5" w14:textId="77777777" w:rsidR="00705F4D" w:rsidRDefault="00705F4D" w:rsidP="0032612F">
      <w:pPr>
        <w:rPr>
          <w:b/>
          <w:u w:val="single"/>
        </w:rPr>
      </w:pPr>
    </w:p>
    <w:p w14:paraId="125135A4" w14:textId="77777777" w:rsidR="00705F4D" w:rsidRDefault="00705F4D" w:rsidP="0032612F">
      <w:pPr>
        <w:rPr>
          <w:b/>
          <w:u w:val="single"/>
        </w:rPr>
      </w:pPr>
    </w:p>
    <w:p w14:paraId="5083819C" w14:textId="77777777" w:rsidR="00705F4D" w:rsidRDefault="00705F4D" w:rsidP="0032612F">
      <w:pPr>
        <w:rPr>
          <w:b/>
          <w:u w:val="single"/>
        </w:rPr>
      </w:pPr>
    </w:p>
    <w:p w14:paraId="7339A10D" w14:textId="462CF501" w:rsidR="001A599C" w:rsidRPr="00705F4D" w:rsidRDefault="00233F2F" w:rsidP="0032612F">
      <w:pPr>
        <w:rPr>
          <w:b/>
          <w:u w:val="single"/>
        </w:rPr>
      </w:pPr>
      <w:r w:rsidRPr="00705F4D">
        <w:rPr>
          <w:b/>
          <w:u w:val="single"/>
        </w:rPr>
        <w:lastRenderedPageBreak/>
        <w:t>G</w:t>
      </w:r>
      <w:r w:rsidR="00FB45F6" w:rsidRPr="00705F4D">
        <w:rPr>
          <w:b/>
          <w:u w:val="single"/>
        </w:rPr>
        <w:t xml:space="preserve">reen </w:t>
      </w:r>
      <w:r w:rsidRPr="00705F4D">
        <w:rPr>
          <w:b/>
          <w:u w:val="single"/>
        </w:rPr>
        <w:t>G</w:t>
      </w:r>
      <w:r w:rsidR="00FB45F6" w:rsidRPr="00705F4D">
        <w:rPr>
          <w:b/>
          <w:u w:val="single"/>
        </w:rPr>
        <w:t xml:space="preserve">inger </w:t>
      </w:r>
      <w:r w:rsidRPr="00705F4D">
        <w:rPr>
          <w:b/>
          <w:u w:val="single"/>
        </w:rPr>
        <w:t>F</w:t>
      </w:r>
      <w:r w:rsidR="00FB45F6" w:rsidRPr="00705F4D">
        <w:rPr>
          <w:b/>
          <w:u w:val="single"/>
        </w:rPr>
        <w:t>ellowship</w:t>
      </w:r>
      <w:r w:rsidRPr="00705F4D">
        <w:rPr>
          <w:b/>
          <w:u w:val="single"/>
        </w:rPr>
        <w:t xml:space="preserve"> site</w:t>
      </w:r>
    </w:p>
    <w:p w14:paraId="15545BAD" w14:textId="77777777" w:rsidR="00233F2F" w:rsidRPr="00705F4D" w:rsidRDefault="00233F2F" w:rsidP="0032612F">
      <w:pPr>
        <w:rPr>
          <w:b/>
        </w:rPr>
      </w:pPr>
    </w:p>
    <w:p w14:paraId="2259B1A6" w14:textId="4F28B760" w:rsidR="00233F2F" w:rsidRPr="00705F4D" w:rsidRDefault="00233F2F" w:rsidP="0032612F">
      <w:pPr>
        <w:rPr>
          <w:b/>
        </w:rPr>
      </w:pPr>
      <w:r w:rsidRPr="00705F4D">
        <w:rPr>
          <w:b/>
        </w:rPr>
        <w:t>Homepage</w:t>
      </w:r>
    </w:p>
    <w:p w14:paraId="6600FE4D" w14:textId="77777777" w:rsidR="00233F2F" w:rsidRPr="00705F4D" w:rsidRDefault="00233F2F" w:rsidP="0032612F"/>
    <w:p w14:paraId="1CF53BBA" w14:textId="5934D552" w:rsidR="00233F2F" w:rsidRPr="00705F4D" w:rsidRDefault="00233F2F" w:rsidP="0032612F">
      <w:pPr>
        <w:rPr>
          <w:b/>
        </w:rPr>
      </w:pPr>
      <w:r w:rsidRPr="00705F4D">
        <w:rPr>
          <w:b/>
        </w:rPr>
        <w:t>Act II</w:t>
      </w:r>
      <w:r w:rsidR="00FB45F6" w:rsidRPr="00705F4D">
        <w:rPr>
          <w:b/>
        </w:rPr>
        <w:t xml:space="preserve"> – THE GOLD NOSE OF GREEN GIN</w:t>
      </w:r>
      <w:r w:rsidR="00DD56F8" w:rsidRPr="00705F4D">
        <w:rPr>
          <w:b/>
        </w:rPr>
        <w:t>G</w:t>
      </w:r>
      <w:r w:rsidR="00FB45F6" w:rsidRPr="00705F4D">
        <w:rPr>
          <w:b/>
        </w:rPr>
        <w:t>ER</w:t>
      </w:r>
    </w:p>
    <w:p w14:paraId="0700FF21" w14:textId="77777777" w:rsidR="00233F2F" w:rsidRPr="00705F4D" w:rsidRDefault="00233F2F" w:rsidP="0032612F"/>
    <w:p w14:paraId="34FA4D39" w14:textId="0CA8CC66" w:rsidR="00233F2F" w:rsidRPr="00705F4D" w:rsidRDefault="00233F2F" w:rsidP="0032612F">
      <w:pPr>
        <w:rPr>
          <w:i/>
        </w:rPr>
      </w:pPr>
      <w:r w:rsidRPr="00705F4D">
        <w:rPr>
          <w:i/>
        </w:rPr>
        <w:t xml:space="preserve">Visit the legendary Gold Nose of Green Ginger when it returns to </w:t>
      </w:r>
      <w:proofErr w:type="spellStart"/>
      <w:r w:rsidRPr="00705F4D">
        <w:rPr>
          <w:i/>
        </w:rPr>
        <w:t>Bransholme</w:t>
      </w:r>
      <w:proofErr w:type="spellEnd"/>
      <w:r w:rsidRPr="00705F4D">
        <w:rPr>
          <w:i/>
        </w:rPr>
        <w:t xml:space="preserve">… </w:t>
      </w:r>
    </w:p>
    <w:p w14:paraId="7F5F78C3" w14:textId="77777777" w:rsidR="00233F2F" w:rsidRPr="00705F4D" w:rsidRDefault="00233F2F" w:rsidP="0032612F">
      <w:pPr>
        <w:rPr>
          <w:i/>
        </w:rPr>
      </w:pPr>
    </w:p>
    <w:p w14:paraId="42B62CC3" w14:textId="61E00829" w:rsidR="00233F2F" w:rsidRPr="00705F4D" w:rsidRDefault="00233F2F" w:rsidP="0032612F">
      <w:pPr>
        <w:rPr>
          <w:b/>
        </w:rPr>
      </w:pPr>
      <w:r w:rsidRPr="00705F4D">
        <w:rPr>
          <w:b/>
        </w:rPr>
        <w:t>Act II page</w:t>
      </w:r>
    </w:p>
    <w:p w14:paraId="52023755" w14:textId="77777777" w:rsidR="00F53BB3" w:rsidRPr="00705F4D" w:rsidRDefault="00F53BB3" w:rsidP="0032612F">
      <w:pPr>
        <w:rPr>
          <w:b/>
        </w:rPr>
      </w:pPr>
    </w:p>
    <w:p w14:paraId="3A118DD3" w14:textId="1E29C980" w:rsidR="00F53BB3" w:rsidRPr="00705F4D" w:rsidRDefault="00F53BB3" w:rsidP="0032612F">
      <w:pPr>
        <w:rPr>
          <w:b/>
        </w:rPr>
      </w:pPr>
      <w:r w:rsidRPr="00705F4D">
        <w:rPr>
          <w:b/>
        </w:rPr>
        <w:t>Pic of nose in glove</w:t>
      </w:r>
    </w:p>
    <w:p w14:paraId="30410D63" w14:textId="77777777" w:rsidR="009D64D3" w:rsidRPr="00705F4D" w:rsidRDefault="009D64D3" w:rsidP="009D64D3">
      <w:pPr>
        <w:jc w:val="both"/>
      </w:pPr>
    </w:p>
    <w:p w14:paraId="4AAB5818" w14:textId="77777777" w:rsidR="009D64D3" w:rsidRPr="00705F4D" w:rsidRDefault="009D64D3" w:rsidP="009D64D3">
      <w:pPr>
        <w:jc w:val="both"/>
      </w:pPr>
      <w:r w:rsidRPr="00705F4D">
        <w:t xml:space="preserve">During our investigations, we found a strange gold object nestled in a crate. </w:t>
      </w:r>
    </w:p>
    <w:p w14:paraId="2A5F7559" w14:textId="77777777" w:rsidR="009D64D3" w:rsidRPr="00705F4D" w:rsidRDefault="009D64D3" w:rsidP="009D64D3">
      <w:pPr>
        <w:jc w:val="both"/>
      </w:pPr>
    </w:p>
    <w:p w14:paraId="2B25AF00" w14:textId="77777777" w:rsidR="009D64D3" w:rsidRPr="00705F4D" w:rsidRDefault="009D64D3" w:rsidP="009D64D3">
      <w:pPr>
        <w:jc w:val="both"/>
      </w:pPr>
      <w:r w:rsidRPr="00705F4D">
        <w:t xml:space="preserve">We knew immediately what it was, but we thought we’d have some fun asking the public to guess. No, it isn’t a mermaid’s purse or a golden truffle, but – far more excitingly – The Gold Nose of Green Ginger. </w:t>
      </w:r>
    </w:p>
    <w:p w14:paraId="5FB75A68" w14:textId="77777777" w:rsidR="009D64D3" w:rsidRPr="00705F4D" w:rsidRDefault="009D64D3" w:rsidP="009D64D3">
      <w:pPr>
        <w:jc w:val="both"/>
      </w:pPr>
    </w:p>
    <w:p w14:paraId="18142598" w14:textId="77777777" w:rsidR="009D64D3" w:rsidRPr="00705F4D" w:rsidRDefault="009D64D3" w:rsidP="009D64D3">
      <w:pPr>
        <w:jc w:val="both"/>
      </w:pPr>
      <w:r w:rsidRPr="00705F4D">
        <w:t xml:space="preserve">Long considered lost in the annals of myth, the Gold Nose has been mentioned throughout history, but the first concrete sighting came fifty years ago. Builders laying the foundations for the first houses on the estate uncovered a casket, and within that lay the Gold Nose. </w:t>
      </w:r>
    </w:p>
    <w:p w14:paraId="57F2FB94" w14:textId="77777777" w:rsidR="009D64D3" w:rsidRPr="00705F4D" w:rsidRDefault="009D64D3" w:rsidP="009D64D3">
      <w:pPr>
        <w:jc w:val="both"/>
      </w:pPr>
    </w:p>
    <w:p w14:paraId="1FAA41EC" w14:textId="77777777" w:rsidR="009D64D3" w:rsidRPr="00705F4D" w:rsidRDefault="009D64D3" w:rsidP="009D64D3">
      <w:pPr>
        <w:jc w:val="both"/>
      </w:pPr>
      <w:r w:rsidRPr="00705F4D">
        <w:t xml:space="preserve">Legend states that whoever has contact with the Nose will be imbued with blissful and unexplainable good luck, and so it came to pass that the nose was lost, or perhaps stolen, taken by someone who wished to have exclusivity over its powers.  </w:t>
      </w:r>
    </w:p>
    <w:p w14:paraId="61AFB673" w14:textId="77777777" w:rsidR="009D64D3" w:rsidRPr="00705F4D" w:rsidRDefault="009D64D3" w:rsidP="009D64D3">
      <w:pPr>
        <w:jc w:val="both"/>
      </w:pPr>
    </w:p>
    <w:p w14:paraId="2CF75111" w14:textId="77777777" w:rsidR="009D64D3" w:rsidRPr="00705F4D" w:rsidRDefault="009D64D3" w:rsidP="009D64D3">
      <w:pPr>
        <w:jc w:val="both"/>
      </w:pPr>
      <w:r w:rsidRPr="00705F4D">
        <w:t xml:space="preserve">But everything that is lost must be found, and here we are; the Gold Nose has again made its way back into the public consciousness. We are delighted to announce that it will be temporarily housed at The Gold Nose of Green Ginger, North Point Shopping Centre - who knows, maybe some of that fabled luck will rub off on all those who come to visit… </w:t>
      </w:r>
    </w:p>
    <w:p w14:paraId="15860B71" w14:textId="77777777" w:rsidR="008E42BB" w:rsidRPr="00705F4D" w:rsidRDefault="008E42BB" w:rsidP="009D64D3">
      <w:pPr>
        <w:jc w:val="both"/>
      </w:pPr>
    </w:p>
    <w:p w14:paraId="15A8A7E9" w14:textId="77777777" w:rsidR="00A302FF" w:rsidRPr="00705F4D" w:rsidRDefault="00A302FF" w:rsidP="00A302FF">
      <w:pPr>
        <w:jc w:val="both"/>
      </w:pPr>
      <w:r w:rsidRPr="00705F4D">
        <w:t>So visit. Linger. M</w:t>
      </w:r>
      <w:r w:rsidR="008E42BB" w:rsidRPr="00705F4D">
        <w:t xml:space="preserve">ake a wish, tell a secret, view the many noses of </w:t>
      </w:r>
      <w:proofErr w:type="spellStart"/>
      <w:r w:rsidR="008E42BB" w:rsidRPr="00705F4D">
        <w:t>Branshol</w:t>
      </w:r>
      <w:r w:rsidRPr="00705F4D">
        <w:t>me</w:t>
      </w:r>
      <w:proofErr w:type="spellEnd"/>
      <w:r w:rsidRPr="00705F4D">
        <w:t>…</w:t>
      </w:r>
    </w:p>
    <w:p w14:paraId="2AAD5A41" w14:textId="77777777" w:rsidR="00A302FF" w:rsidRPr="00705F4D" w:rsidRDefault="00A302FF" w:rsidP="00A302FF">
      <w:pPr>
        <w:jc w:val="both"/>
      </w:pPr>
    </w:p>
    <w:p w14:paraId="082A8932" w14:textId="5D6D4915" w:rsidR="00FB45F6" w:rsidRPr="00BB31AE" w:rsidRDefault="00A302FF" w:rsidP="00BB31AE">
      <w:pPr>
        <w:rPr>
          <w:rFonts w:eastAsia="Times New Roman" w:cs="Times New Roman"/>
          <w:b/>
          <w:lang w:val="en-US"/>
        </w:rPr>
      </w:pPr>
      <w:r w:rsidRPr="00705F4D">
        <w:rPr>
          <w:highlight w:val="yellow"/>
        </w:rPr>
        <w:t>T</w:t>
      </w:r>
      <w:r w:rsidR="00233F2F" w:rsidRPr="00705F4D">
        <w:rPr>
          <w:rFonts w:cs="Helvetica"/>
          <w:color w:val="303030"/>
          <w:highlight w:val="yellow"/>
          <w:u w:color="128B02"/>
          <w:lang w:val="en-US"/>
        </w:rPr>
        <w:t xml:space="preserve">he Gold Nose of Green Ginger will be on display at </w:t>
      </w:r>
      <w:r w:rsidR="00233F2F" w:rsidRPr="00705F4D">
        <w:rPr>
          <w:rFonts w:cs="Helvetica"/>
          <w:color w:val="303030"/>
          <w:highlight w:val="yellow"/>
          <w:lang w:val="en-US"/>
        </w:rPr>
        <w:t>The Gold Nose of Green Ginger</w:t>
      </w:r>
      <w:r w:rsidR="00233F2F" w:rsidRPr="00705F4D">
        <w:rPr>
          <w:rFonts w:cs="Helvetica"/>
          <w:color w:val="303030"/>
          <w:highlight w:val="yellow"/>
          <w:u w:color="128B02"/>
          <w:lang w:val="en-US"/>
        </w:rPr>
        <w:t xml:space="preserve">, </w:t>
      </w:r>
      <w:r w:rsidR="00233F2F" w:rsidRPr="00705F4D">
        <w:rPr>
          <w:rFonts w:cs="Helvetica"/>
          <w:color w:val="303030"/>
          <w:highlight w:val="yellow"/>
          <w:lang w:val="en-US"/>
        </w:rPr>
        <w:t>North Point Shopping Centre</w:t>
      </w:r>
      <w:r w:rsidR="00233F2F" w:rsidRPr="00705F4D">
        <w:rPr>
          <w:rFonts w:cs="Helvetica"/>
          <w:color w:val="303030"/>
          <w:highlight w:val="yellow"/>
          <w:u w:color="128B02"/>
          <w:lang w:val="en-US"/>
        </w:rPr>
        <w:t xml:space="preserve"> from </w:t>
      </w:r>
      <w:r w:rsidR="00705F4D" w:rsidRPr="00705F4D">
        <w:rPr>
          <w:rFonts w:eastAsia="Times New Roman" w:cs="Segoe UI"/>
          <w:b/>
          <w:color w:val="000000" w:themeColor="text1"/>
          <w:highlight w:val="yellow"/>
          <w:shd w:val="clear" w:color="auto" w:fill="FFFFFF"/>
          <w:lang w:val="en-US"/>
        </w:rPr>
        <w:t>Sunday June 18 - Saturday August 19 2017.</w:t>
      </w:r>
      <w:r w:rsidR="00BB31AE">
        <w:rPr>
          <w:rFonts w:eastAsia="Times New Roman" w:cs="Times New Roman"/>
          <w:b/>
          <w:lang w:val="en-US"/>
        </w:rPr>
        <w:t xml:space="preserve"> </w:t>
      </w:r>
      <w:r w:rsidR="00FB45F6" w:rsidRPr="00705F4D">
        <w:rPr>
          <w:color w:val="000000"/>
          <w:highlight w:val="yellow"/>
        </w:rPr>
        <w:t xml:space="preserve">Regular events will be held between </w:t>
      </w:r>
      <w:r w:rsidR="009D64D3" w:rsidRPr="00705F4D">
        <w:rPr>
          <w:color w:val="000000"/>
          <w:highlight w:val="yellow"/>
        </w:rPr>
        <w:t>these dates -  p</w:t>
      </w:r>
      <w:r w:rsidR="00FB45F6" w:rsidRPr="00705F4D">
        <w:rPr>
          <w:color w:val="000000"/>
          <w:highlight w:val="yellow"/>
        </w:rPr>
        <w:t xml:space="preserve">lease check the noticeboard or ask for </w:t>
      </w:r>
      <w:r w:rsidR="009D64D3" w:rsidRPr="00705F4D">
        <w:rPr>
          <w:color w:val="000000"/>
          <w:highlight w:val="yellow"/>
        </w:rPr>
        <w:t xml:space="preserve">the </w:t>
      </w:r>
      <w:r w:rsidR="00FB45F6" w:rsidRPr="00705F4D">
        <w:rPr>
          <w:color w:val="000000"/>
          <w:highlight w:val="yellow"/>
        </w:rPr>
        <w:t>latest details. If you would like to hold your own event at The Gold Nose of Green Ginger, please feel free to make suggestions.</w:t>
      </w:r>
      <w:r w:rsidR="00FB45F6" w:rsidRPr="00705F4D">
        <w:rPr>
          <w:rStyle w:val="apple-converted-space"/>
          <w:color w:val="000000"/>
        </w:rPr>
        <w:t> </w:t>
      </w:r>
    </w:p>
    <w:p w14:paraId="7915D792" w14:textId="77777777" w:rsidR="008E42BB" w:rsidRPr="00705F4D" w:rsidRDefault="008E42BB" w:rsidP="009D64D3">
      <w:pPr>
        <w:jc w:val="both"/>
      </w:pPr>
    </w:p>
    <w:p w14:paraId="39AA140E" w14:textId="383E9B94" w:rsidR="009D64D3" w:rsidRPr="00705F4D" w:rsidRDefault="009D64D3" w:rsidP="009D64D3">
      <w:pPr>
        <w:jc w:val="both"/>
      </w:pPr>
      <w:r w:rsidRPr="00705F4D">
        <w:t xml:space="preserve">Read Mike </w:t>
      </w:r>
      <w:proofErr w:type="spellStart"/>
      <w:r w:rsidRPr="00705F4D">
        <w:t>Covell’s</w:t>
      </w:r>
      <w:proofErr w:type="spellEnd"/>
      <w:r w:rsidRPr="00705F4D">
        <w:t xml:space="preserve"> article on the Gold Nose of Green Ginger </w:t>
      </w:r>
      <w:r w:rsidRPr="00705F4D">
        <w:rPr>
          <w:b/>
          <w:u w:val="single"/>
        </w:rPr>
        <w:t xml:space="preserve">here. </w:t>
      </w:r>
    </w:p>
    <w:p w14:paraId="3C194F66" w14:textId="449CE4CC" w:rsidR="00233F2F" w:rsidRPr="00705F4D" w:rsidRDefault="00233F2F" w:rsidP="0032612F"/>
    <w:p w14:paraId="04E46956" w14:textId="77777777" w:rsidR="001A599C" w:rsidRPr="00705F4D" w:rsidRDefault="001A599C" w:rsidP="0032612F"/>
    <w:p w14:paraId="5AF0E26F" w14:textId="77777777" w:rsidR="00705F4D" w:rsidRDefault="00705F4D" w:rsidP="0032612F">
      <w:pPr>
        <w:rPr>
          <w:b/>
        </w:rPr>
      </w:pPr>
    </w:p>
    <w:p w14:paraId="662BAA64" w14:textId="77777777" w:rsidR="00705F4D" w:rsidRDefault="00705F4D" w:rsidP="0032612F">
      <w:pPr>
        <w:rPr>
          <w:b/>
        </w:rPr>
      </w:pPr>
    </w:p>
    <w:p w14:paraId="3434B803" w14:textId="77777777" w:rsidR="00705F4D" w:rsidRDefault="00705F4D" w:rsidP="0032612F">
      <w:pPr>
        <w:rPr>
          <w:b/>
        </w:rPr>
      </w:pPr>
    </w:p>
    <w:p w14:paraId="65842454" w14:textId="77777777" w:rsidR="00705F4D" w:rsidRDefault="00705F4D" w:rsidP="0032612F">
      <w:pPr>
        <w:rPr>
          <w:b/>
        </w:rPr>
      </w:pPr>
    </w:p>
    <w:p w14:paraId="1972912C" w14:textId="77777777" w:rsidR="00705F4D" w:rsidRDefault="00705F4D" w:rsidP="0032612F">
      <w:pPr>
        <w:rPr>
          <w:b/>
        </w:rPr>
      </w:pPr>
    </w:p>
    <w:p w14:paraId="5B37F29D" w14:textId="77777777" w:rsidR="00705F4D" w:rsidRDefault="00705F4D" w:rsidP="0032612F">
      <w:pPr>
        <w:rPr>
          <w:b/>
        </w:rPr>
      </w:pPr>
    </w:p>
    <w:p w14:paraId="49A9B43A" w14:textId="1AD3452C" w:rsidR="001A599C" w:rsidRPr="00705F4D" w:rsidRDefault="00233F2F" w:rsidP="0032612F">
      <w:pPr>
        <w:rPr>
          <w:b/>
        </w:rPr>
      </w:pPr>
      <w:r w:rsidRPr="00705F4D">
        <w:rPr>
          <w:b/>
        </w:rPr>
        <w:t>Facebook</w:t>
      </w:r>
    </w:p>
    <w:p w14:paraId="418489A6" w14:textId="77777777" w:rsidR="00F53BB3" w:rsidRPr="00705F4D" w:rsidRDefault="00F53BB3" w:rsidP="0032612F">
      <w:pPr>
        <w:rPr>
          <w:b/>
        </w:rPr>
      </w:pPr>
    </w:p>
    <w:p w14:paraId="14ED6537" w14:textId="77777777" w:rsidR="00F53BB3" w:rsidRPr="00705F4D" w:rsidRDefault="00F53BB3" w:rsidP="00F53BB3">
      <w:pPr>
        <w:rPr>
          <w:b/>
        </w:rPr>
      </w:pPr>
      <w:r w:rsidRPr="00705F4D">
        <w:rPr>
          <w:b/>
        </w:rPr>
        <w:t>Pic of nose in glove</w:t>
      </w:r>
    </w:p>
    <w:p w14:paraId="36116022" w14:textId="77777777" w:rsidR="00233F2F" w:rsidRPr="00705F4D" w:rsidRDefault="00233F2F" w:rsidP="0032612F">
      <w:pPr>
        <w:rPr>
          <w:b/>
        </w:rPr>
      </w:pPr>
    </w:p>
    <w:p w14:paraId="7CD155DE" w14:textId="77777777" w:rsidR="00705F4D" w:rsidRPr="00705F4D" w:rsidRDefault="00233F2F" w:rsidP="0032612F">
      <w:r w:rsidRPr="00705F4D">
        <w:t>Event p</w:t>
      </w:r>
      <w:r w:rsidR="009D64D3" w:rsidRPr="00705F4D">
        <w:t>age with same copy as 2017</w:t>
      </w:r>
      <w:r w:rsidR="00705F4D" w:rsidRPr="00705F4D">
        <w:t xml:space="preserve"> and</w:t>
      </w:r>
      <w:r w:rsidRPr="00705F4D">
        <w:t xml:space="preserve"> opening times</w:t>
      </w:r>
      <w:r w:rsidR="00705F4D" w:rsidRPr="00705F4D">
        <w:t xml:space="preserve">. </w:t>
      </w:r>
    </w:p>
    <w:p w14:paraId="50CF06E7" w14:textId="77777777" w:rsidR="00705F4D" w:rsidRPr="00705F4D" w:rsidRDefault="00705F4D" w:rsidP="0032612F"/>
    <w:p w14:paraId="53A1C634" w14:textId="5BC93B40" w:rsidR="00233F2F" w:rsidRPr="00705F4D" w:rsidRDefault="00705F4D" w:rsidP="0032612F">
      <w:r w:rsidRPr="00705F4D">
        <w:t>Sc</w:t>
      </w:r>
      <w:r w:rsidR="00233F2F" w:rsidRPr="00705F4D">
        <w:t>hedule of events</w:t>
      </w:r>
      <w:r w:rsidRPr="00705F4D">
        <w:t xml:space="preserve"> to be added after the opening ceremony on June 17. </w:t>
      </w:r>
    </w:p>
    <w:p w14:paraId="70605D87" w14:textId="77777777" w:rsidR="00077263" w:rsidRPr="00705F4D" w:rsidRDefault="00077263" w:rsidP="0032612F"/>
    <w:p w14:paraId="245FE320" w14:textId="77777777" w:rsidR="00077263" w:rsidRPr="00705F4D" w:rsidRDefault="00077263" w:rsidP="00077263">
      <w:pPr>
        <w:rPr>
          <w:color w:val="000000"/>
        </w:rPr>
      </w:pPr>
    </w:p>
    <w:p w14:paraId="0C6362A1" w14:textId="77777777" w:rsidR="00705F4D" w:rsidRDefault="00705F4D" w:rsidP="00077263">
      <w:pPr>
        <w:pStyle w:val="NormalWeb"/>
        <w:jc w:val="center"/>
        <w:rPr>
          <w:rFonts w:asciiTheme="minorHAnsi" w:hAnsiTheme="minorHAnsi"/>
          <w:b/>
          <w:color w:val="000000"/>
        </w:rPr>
      </w:pPr>
    </w:p>
    <w:p w14:paraId="0D98FAD3" w14:textId="51F2F9DD" w:rsidR="00077263" w:rsidRPr="00705F4D" w:rsidRDefault="00077263" w:rsidP="00077263">
      <w:pPr>
        <w:pStyle w:val="NormalWeb"/>
        <w:jc w:val="center"/>
        <w:rPr>
          <w:rFonts w:asciiTheme="minorHAnsi" w:hAnsiTheme="minorHAnsi"/>
          <w:b/>
          <w:color w:val="000000"/>
        </w:rPr>
      </w:pPr>
      <w:r w:rsidRPr="00705F4D">
        <w:rPr>
          <w:rFonts w:asciiTheme="minorHAnsi" w:hAnsiTheme="minorHAnsi"/>
          <w:b/>
          <w:color w:val="000000"/>
        </w:rPr>
        <w:t xml:space="preserve">Activities </w:t>
      </w:r>
      <w:proofErr w:type="spellStart"/>
      <w:r w:rsidRPr="00705F4D">
        <w:rPr>
          <w:rFonts w:asciiTheme="minorHAnsi" w:hAnsiTheme="minorHAnsi"/>
          <w:b/>
          <w:color w:val="000000"/>
        </w:rPr>
        <w:t>Programme</w:t>
      </w:r>
      <w:proofErr w:type="spellEnd"/>
      <w:r w:rsidRPr="00705F4D">
        <w:rPr>
          <w:rFonts w:asciiTheme="minorHAnsi" w:hAnsiTheme="minorHAnsi"/>
          <w:b/>
          <w:color w:val="000000"/>
        </w:rPr>
        <w:t xml:space="preserve"> </w:t>
      </w:r>
      <w:r w:rsidRPr="00705F4D">
        <w:rPr>
          <w:rFonts w:asciiTheme="minorHAnsi" w:hAnsiTheme="minorHAnsi"/>
          <w:b/>
          <w:color w:val="000000"/>
        </w:rPr>
        <w:br/>
      </w:r>
      <w:r w:rsidR="00705F4D" w:rsidRPr="00705F4D">
        <w:rPr>
          <w:rFonts w:asciiTheme="minorHAnsi" w:hAnsiTheme="minorHAnsi"/>
          <w:b/>
          <w:color w:val="000000"/>
          <w:highlight w:val="yellow"/>
        </w:rPr>
        <w:t>To be added after the opening ceremony on June 17</w:t>
      </w:r>
    </w:p>
    <w:p w14:paraId="40DB2CF8"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Nose Flute Lessons</w:t>
      </w:r>
      <w:r w:rsidRPr="00705F4D">
        <w:rPr>
          <w:rStyle w:val="apple-converted-space"/>
          <w:rFonts w:asciiTheme="minorHAnsi" w:hAnsiTheme="minorHAnsi"/>
          <w:color w:val="000000"/>
        </w:rPr>
        <w:t> </w:t>
      </w:r>
    </w:p>
    <w:p w14:paraId="33590867"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Wednesdays, 3pm-4pm</w:t>
      </w:r>
    </w:p>
    <w:p w14:paraId="79A416E1"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 xml:space="preserve">Learn how to play the nose flute. </w:t>
      </w:r>
    </w:p>
    <w:p w14:paraId="270EB02C" w14:textId="77777777" w:rsidR="00077263" w:rsidRPr="00705F4D" w:rsidRDefault="00077263" w:rsidP="00077263">
      <w:pPr>
        <w:pStyle w:val="NormalWeb"/>
        <w:rPr>
          <w:rFonts w:asciiTheme="minorHAnsi" w:hAnsiTheme="minorHAnsi"/>
          <w:i/>
          <w:color w:val="000000"/>
        </w:rPr>
      </w:pPr>
      <w:r w:rsidRPr="00705F4D">
        <w:rPr>
          <w:rFonts w:asciiTheme="minorHAnsi" w:hAnsiTheme="minorHAnsi"/>
          <w:i/>
          <w:color w:val="000000"/>
        </w:rPr>
        <w:t xml:space="preserve">In association with </w:t>
      </w:r>
      <w:proofErr w:type="spellStart"/>
      <w:proofErr w:type="gramStart"/>
      <w:r w:rsidRPr="00705F4D">
        <w:rPr>
          <w:rFonts w:asciiTheme="minorHAnsi" w:hAnsiTheme="minorHAnsi"/>
          <w:i/>
          <w:color w:val="000000"/>
        </w:rPr>
        <w:t>Culture:Music</w:t>
      </w:r>
      <w:proofErr w:type="spellEnd"/>
      <w:proofErr w:type="gramEnd"/>
      <w:r w:rsidRPr="00705F4D">
        <w:rPr>
          <w:rFonts w:asciiTheme="minorHAnsi" w:hAnsiTheme="minorHAnsi"/>
          <w:i/>
          <w:color w:val="000000"/>
        </w:rPr>
        <w:t>.</w:t>
      </w:r>
    </w:p>
    <w:p w14:paraId="79895A54" w14:textId="77777777" w:rsidR="00077263" w:rsidRPr="00705F4D" w:rsidRDefault="00077263" w:rsidP="00077263">
      <w:pPr>
        <w:pStyle w:val="NormalWeb"/>
        <w:rPr>
          <w:rFonts w:asciiTheme="minorHAnsi" w:hAnsiTheme="minorHAnsi"/>
          <w:color w:val="000000"/>
        </w:rPr>
      </w:pPr>
    </w:p>
    <w:p w14:paraId="255B3A42"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Get Creative!</w:t>
      </w:r>
      <w:r w:rsidRPr="00705F4D">
        <w:rPr>
          <w:rStyle w:val="apple-converted-space"/>
          <w:rFonts w:asciiTheme="minorHAnsi" w:hAnsiTheme="minorHAnsi"/>
          <w:color w:val="000000"/>
        </w:rPr>
        <w:t> </w:t>
      </w:r>
    </w:p>
    <w:p w14:paraId="37D6C5A0"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 xml:space="preserve">Thursdays, all day, drop-in </w:t>
      </w:r>
    </w:p>
    <w:p w14:paraId="45686830"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A different creative workshop each week.</w:t>
      </w:r>
      <w:r w:rsidRPr="00705F4D">
        <w:rPr>
          <w:rStyle w:val="apple-converted-space"/>
          <w:rFonts w:asciiTheme="minorHAnsi" w:hAnsiTheme="minorHAnsi"/>
          <w:color w:val="000000"/>
        </w:rPr>
        <w:t> </w:t>
      </w:r>
    </w:p>
    <w:p w14:paraId="5171C3D7" w14:textId="77777777" w:rsidR="00077263" w:rsidRPr="00705F4D" w:rsidRDefault="00077263" w:rsidP="00077263">
      <w:pPr>
        <w:pStyle w:val="NormalWeb"/>
        <w:rPr>
          <w:rFonts w:asciiTheme="minorHAnsi" w:hAnsiTheme="minorHAnsi"/>
          <w:color w:val="000000"/>
        </w:rPr>
      </w:pPr>
    </w:p>
    <w:p w14:paraId="1472F71C"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Lunchtime Concert</w:t>
      </w:r>
      <w:r w:rsidRPr="00705F4D">
        <w:rPr>
          <w:rStyle w:val="apple-converted-space"/>
          <w:rFonts w:asciiTheme="minorHAnsi" w:hAnsiTheme="minorHAnsi"/>
          <w:color w:val="000000"/>
        </w:rPr>
        <w:t> </w:t>
      </w:r>
    </w:p>
    <w:p w14:paraId="197EA525"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 xml:space="preserve">Fridays, 1pm-2.15pm </w:t>
      </w:r>
    </w:p>
    <w:p w14:paraId="2A924A38"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From classic to pop, interrupt your day with some live music.</w:t>
      </w:r>
    </w:p>
    <w:p w14:paraId="49360EA6" w14:textId="77777777" w:rsidR="00077263" w:rsidRPr="00705F4D" w:rsidRDefault="00077263" w:rsidP="00077263">
      <w:pPr>
        <w:rPr>
          <w:rFonts w:eastAsia="Times New Roman" w:cs="Times New Roman"/>
          <w:lang w:val="en-US"/>
        </w:rPr>
      </w:pPr>
      <w:r w:rsidRPr="00705F4D">
        <w:rPr>
          <w:rFonts w:eastAsia="Times New Roman" w:cs="Times New Roman"/>
          <w:i/>
          <w:iCs/>
          <w:color w:val="212121"/>
          <w:lang w:val="en-US"/>
        </w:rPr>
        <w:t>In association with North Point Shopping Centre</w:t>
      </w:r>
    </w:p>
    <w:p w14:paraId="39DCDB02" w14:textId="77777777" w:rsidR="00077263" w:rsidRPr="00705F4D" w:rsidRDefault="00077263" w:rsidP="00077263">
      <w:pPr>
        <w:pStyle w:val="NormalWeb"/>
        <w:rPr>
          <w:rFonts w:asciiTheme="minorHAnsi" w:hAnsiTheme="minorHAnsi"/>
          <w:color w:val="000000"/>
        </w:rPr>
      </w:pPr>
    </w:p>
    <w:p w14:paraId="68CABA5C"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Afternoon Tea</w:t>
      </w:r>
      <w:r w:rsidRPr="00705F4D">
        <w:rPr>
          <w:rStyle w:val="apple-converted-space"/>
          <w:rFonts w:asciiTheme="minorHAnsi" w:hAnsiTheme="minorHAnsi"/>
          <w:color w:val="000000"/>
        </w:rPr>
        <w:t> </w:t>
      </w:r>
    </w:p>
    <w:p w14:paraId="445C4512"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Saturdays, 3pm Pop in for a cup of tea and a chat.</w:t>
      </w:r>
    </w:p>
    <w:p w14:paraId="22D2A1BA" w14:textId="77777777" w:rsidR="00077263" w:rsidRPr="00705F4D" w:rsidRDefault="00077263" w:rsidP="00077263">
      <w:r w:rsidRPr="00705F4D">
        <w:rPr>
          <w:rFonts w:eastAsia="Times New Roman" w:cs="Times New Roman"/>
          <w:bCs/>
          <w:i/>
          <w:iCs/>
          <w:color w:val="212121"/>
          <w:lang w:val="en-US"/>
        </w:rPr>
        <w:lastRenderedPageBreak/>
        <w:t xml:space="preserve">In association with the Ferguson </w:t>
      </w:r>
      <w:proofErr w:type="spellStart"/>
      <w:r w:rsidRPr="00705F4D">
        <w:rPr>
          <w:rFonts w:eastAsia="Times New Roman" w:cs="Times New Roman"/>
          <w:bCs/>
          <w:i/>
          <w:iCs/>
          <w:color w:val="212121"/>
          <w:lang w:val="en-US"/>
        </w:rPr>
        <w:t>Fawsitt</w:t>
      </w:r>
      <w:proofErr w:type="spellEnd"/>
      <w:r w:rsidRPr="00705F4D">
        <w:rPr>
          <w:rFonts w:eastAsia="Times New Roman" w:cs="Times New Roman"/>
          <w:bCs/>
          <w:i/>
          <w:iCs/>
          <w:color w:val="212121"/>
          <w:lang w:val="en-US"/>
        </w:rPr>
        <w:t xml:space="preserve"> Arms, based in </w:t>
      </w:r>
      <w:proofErr w:type="spellStart"/>
      <w:r w:rsidRPr="00705F4D">
        <w:rPr>
          <w:rFonts w:eastAsia="Times New Roman" w:cs="Times New Roman"/>
          <w:bCs/>
          <w:i/>
          <w:iCs/>
          <w:color w:val="212121"/>
          <w:lang w:val="en-US"/>
        </w:rPr>
        <w:t>Walkington</w:t>
      </w:r>
      <w:proofErr w:type="spellEnd"/>
    </w:p>
    <w:p w14:paraId="05931C6A"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Storytime</w:t>
      </w:r>
      <w:r w:rsidRPr="00705F4D">
        <w:rPr>
          <w:rStyle w:val="apple-converted-space"/>
          <w:rFonts w:asciiTheme="minorHAnsi" w:hAnsiTheme="minorHAnsi"/>
          <w:color w:val="000000"/>
        </w:rPr>
        <w:t> </w:t>
      </w:r>
    </w:p>
    <w:p w14:paraId="77B5B8B0"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Sundays, 11am-12pm</w:t>
      </w:r>
    </w:p>
    <w:p w14:paraId="117B4242" w14:textId="77777777" w:rsidR="00077263" w:rsidRPr="00705F4D" w:rsidRDefault="00077263" w:rsidP="00077263">
      <w:pPr>
        <w:pStyle w:val="NormalWeb"/>
        <w:rPr>
          <w:rFonts w:asciiTheme="minorHAnsi" w:hAnsiTheme="minorHAnsi"/>
          <w:color w:val="000000"/>
        </w:rPr>
      </w:pPr>
      <w:r w:rsidRPr="00705F4D">
        <w:rPr>
          <w:rFonts w:asciiTheme="minorHAnsi" w:hAnsiTheme="minorHAnsi"/>
          <w:color w:val="000000"/>
        </w:rPr>
        <w:t>Aimed at 3-5 year olds and 6-8 year olds on alternate weekends.</w:t>
      </w:r>
      <w:r w:rsidRPr="00705F4D">
        <w:rPr>
          <w:rStyle w:val="apple-converted-space"/>
          <w:rFonts w:asciiTheme="minorHAnsi" w:hAnsiTheme="minorHAnsi"/>
          <w:color w:val="000000"/>
        </w:rPr>
        <w:t> </w:t>
      </w:r>
    </w:p>
    <w:p w14:paraId="40A99D71" w14:textId="77777777" w:rsidR="00077263" w:rsidRPr="00705F4D" w:rsidRDefault="00077263" w:rsidP="00077263">
      <w:pPr>
        <w:pStyle w:val="NormalWeb"/>
        <w:rPr>
          <w:rFonts w:asciiTheme="minorHAnsi" w:hAnsiTheme="minorHAnsi"/>
          <w:i/>
          <w:color w:val="000000"/>
        </w:rPr>
      </w:pPr>
      <w:r w:rsidRPr="00705F4D">
        <w:rPr>
          <w:rFonts w:asciiTheme="minorHAnsi" w:hAnsiTheme="minorHAnsi"/>
          <w:i/>
          <w:color w:val="000000"/>
        </w:rPr>
        <w:t>In association with One Pound Two Pound Books.</w:t>
      </w:r>
    </w:p>
    <w:p w14:paraId="4609CC1F" w14:textId="77777777" w:rsidR="00077263" w:rsidRDefault="00077263" w:rsidP="00077263">
      <w:pPr>
        <w:pStyle w:val="NormalWeb"/>
        <w:rPr>
          <w:rFonts w:ascii="-webkit-standard" w:hAnsi="-webkit-standard"/>
          <w:color w:val="000000"/>
        </w:rPr>
      </w:pPr>
    </w:p>
    <w:p w14:paraId="3BF0EA78" w14:textId="77777777" w:rsidR="00077263" w:rsidRPr="00233F2F" w:rsidRDefault="00077263" w:rsidP="0032612F"/>
    <w:sectPr w:rsidR="00077263" w:rsidRPr="00233F2F"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auto"/>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E0475"/>
    <w:multiLevelType w:val="hybridMultilevel"/>
    <w:tmpl w:val="21C84852"/>
    <w:lvl w:ilvl="0" w:tplc="0809000F">
      <w:start w:val="1"/>
      <w:numFmt w:val="decimal"/>
      <w:lvlText w:val="%1."/>
      <w:lvlJc w:val="left"/>
      <w:pPr>
        <w:ind w:left="3600" w:hanging="360"/>
      </w:pPr>
      <w:rPr>
        <w:rFonts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F991A50"/>
    <w:multiLevelType w:val="multilevel"/>
    <w:tmpl w:val="27A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32D88"/>
    <w:multiLevelType w:val="hybridMultilevel"/>
    <w:tmpl w:val="D0BC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73A9B"/>
    <w:multiLevelType w:val="hybridMultilevel"/>
    <w:tmpl w:val="0CD252AA"/>
    <w:lvl w:ilvl="0" w:tplc="FE7A434C">
      <w:start w:val="7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213BC"/>
    <w:multiLevelType w:val="hybridMultilevel"/>
    <w:tmpl w:val="A330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C2336"/>
    <w:multiLevelType w:val="hybridMultilevel"/>
    <w:tmpl w:val="EE92F664"/>
    <w:lvl w:ilvl="0" w:tplc="A4E0CF36">
      <w:start w:val="7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7F"/>
    <w:rsid w:val="00007913"/>
    <w:rsid w:val="00077263"/>
    <w:rsid w:val="000E352B"/>
    <w:rsid w:val="001A599C"/>
    <w:rsid w:val="00206A5C"/>
    <w:rsid w:val="00233F2F"/>
    <w:rsid w:val="00245B75"/>
    <w:rsid w:val="002B5373"/>
    <w:rsid w:val="002D4E89"/>
    <w:rsid w:val="0032612F"/>
    <w:rsid w:val="00471F4C"/>
    <w:rsid w:val="0054316C"/>
    <w:rsid w:val="00573724"/>
    <w:rsid w:val="005B3308"/>
    <w:rsid w:val="00645053"/>
    <w:rsid w:val="0067346A"/>
    <w:rsid w:val="006A06B9"/>
    <w:rsid w:val="006D1443"/>
    <w:rsid w:val="00705F4D"/>
    <w:rsid w:val="00717F5B"/>
    <w:rsid w:val="008718CF"/>
    <w:rsid w:val="008E42BB"/>
    <w:rsid w:val="009569A6"/>
    <w:rsid w:val="009636EC"/>
    <w:rsid w:val="009D64D3"/>
    <w:rsid w:val="00A302FF"/>
    <w:rsid w:val="00A341BF"/>
    <w:rsid w:val="00A72D36"/>
    <w:rsid w:val="00AE7F71"/>
    <w:rsid w:val="00AF73B5"/>
    <w:rsid w:val="00B47D07"/>
    <w:rsid w:val="00B81A93"/>
    <w:rsid w:val="00BB31AE"/>
    <w:rsid w:val="00C849B9"/>
    <w:rsid w:val="00CA20B6"/>
    <w:rsid w:val="00D701CC"/>
    <w:rsid w:val="00DD56F8"/>
    <w:rsid w:val="00E0017F"/>
    <w:rsid w:val="00EA2D0E"/>
    <w:rsid w:val="00F52FF2"/>
    <w:rsid w:val="00F53BB3"/>
    <w:rsid w:val="00F73901"/>
    <w:rsid w:val="00FB1CB9"/>
    <w:rsid w:val="00FB45F6"/>
    <w:rsid w:val="00FC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40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3">
    <w:name w:val="heading 3"/>
    <w:basedOn w:val="Normal"/>
    <w:link w:val="Heading3Char"/>
    <w:uiPriority w:val="9"/>
    <w:qFormat/>
    <w:rsid w:val="0054316C"/>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724"/>
    <w:pPr>
      <w:ind w:left="720"/>
      <w:contextualSpacing/>
    </w:pPr>
  </w:style>
  <w:style w:type="character" w:styleId="Hyperlink">
    <w:name w:val="Hyperlink"/>
    <w:basedOn w:val="DefaultParagraphFont"/>
    <w:uiPriority w:val="99"/>
    <w:unhideWhenUsed/>
    <w:rsid w:val="00C849B9"/>
    <w:rPr>
      <w:color w:val="0563C1" w:themeColor="hyperlink"/>
      <w:u w:val="single"/>
    </w:rPr>
  </w:style>
  <w:style w:type="character" w:styleId="Emphasis">
    <w:name w:val="Emphasis"/>
    <w:basedOn w:val="DefaultParagraphFont"/>
    <w:uiPriority w:val="20"/>
    <w:qFormat/>
    <w:rsid w:val="008718CF"/>
    <w:rPr>
      <w:i/>
      <w:iCs/>
    </w:rPr>
  </w:style>
  <w:style w:type="character" w:customStyle="1" w:styleId="apple-converted-space">
    <w:name w:val="apple-converted-space"/>
    <w:basedOn w:val="DefaultParagraphFont"/>
    <w:rsid w:val="008718CF"/>
  </w:style>
  <w:style w:type="character" w:customStyle="1" w:styleId="Heading1Char">
    <w:name w:val="Heading 1 Char"/>
    <w:basedOn w:val="DefaultParagraphFont"/>
    <w:link w:val="Heading1"/>
    <w:uiPriority w:val="9"/>
    <w:rsid w:val="0054316C"/>
    <w:rPr>
      <w:rFonts w:ascii="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54316C"/>
    <w:rPr>
      <w:rFonts w:ascii="Times New Roman" w:hAnsi="Times New Roman" w:cs="Times New Roman"/>
      <w:b/>
      <w:bCs/>
      <w:sz w:val="27"/>
      <w:szCs w:val="27"/>
      <w:lang w:val="en-US"/>
    </w:rPr>
  </w:style>
  <w:style w:type="paragraph" w:customStyle="1" w:styleId="venuenotice">
    <w:name w:val="venue__notice"/>
    <w:basedOn w:val="Normal"/>
    <w:rsid w:val="0054316C"/>
    <w:pPr>
      <w:spacing w:before="100" w:beforeAutospacing="1" w:after="100" w:afterAutospacing="1"/>
    </w:pPr>
    <w:rPr>
      <w:rFonts w:ascii="Times New Roman" w:hAnsi="Times New Roman" w:cs="Times New Roman"/>
      <w:lang w:val="en-US"/>
    </w:rPr>
  </w:style>
  <w:style w:type="character" w:styleId="FollowedHyperlink">
    <w:name w:val="FollowedHyperlink"/>
    <w:basedOn w:val="DefaultParagraphFont"/>
    <w:uiPriority w:val="99"/>
    <w:semiHidden/>
    <w:unhideWhenUsed/>
    <w:rsid w:val="0054316C"/>
    <w:rPr>
      <w:color w:val="954F72" w:themeColor="followedHyperlink"/>
      <w:u w:val="single"/>
    </w:rPr>
  </w:style>
  <w:style w:type="paragraph" w:styleId="NormalWeb">
    <w:name w:val="Normal (Web)"/>
    <w:basedOn w:val="Normal"/>
    <w:uiPriority w:val="99"/>
    <w:unhideWhenUsed/>
    <w:rsid w:val="00717F5B"/>
    <w:pPr>
      <w:spacing w:before="100" w:beforeAutospacing="1" w:after="100" w:afterAutospacing="1"/>
    </w:pPr>
    <w:rPr>
      <w:rFonts w:ascii="Times New Roman" w:hAnsi="Times New Roman" w:cs="Times New Roman"/>
      <w:lang w:val="en-US"/>
    </w:rPr>
  </w:style>
  <w:style w:type="paragraph" w:styleId="BalloonText">
    <w:name w:val="Balloon Text"/>
    <w:basedOn w:val="Normal"/>
    <w:link w:val="BalloonTextChar"/>
    <w:uiPriority w:val="99"/>
    <w:semiHidden/>
    <w:unhideWhenUsed/>
    <w:rsid w:val="00B47D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D0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01CC"/>
    <w:rPr>
      <w:sz w:val="18"/>
      <w:szCs w:val="18"/>
    </w:rPr>
  </w:style>
  <w:style w:type="paragraph" w:styleId="CommentText">
    <w:name w:val="annotation text"/>
    <w:basedOn w:val="Normal"/>
    <w:link w:val="CommentTextChar"/>
    <w:uiPriority w:val="99"/>
    <w:semiHidden/>
    <w:unhideWhenUsed/>
    <w:rsid w:val="00D701CC"/>
  </w:style>
  <w:style w:type="character" w:customStyle="1" w:styleId="CommentTextChar">
    <w:name w:val="Comment Text Char"/>
    <w:basedOn w:val="DefaultParagraphFont"/>
    <w:link w:val="CommentText"/>
    <w:uiPriority w:val="99"/>
    <w:semiHidden/>
    <w:rsid w:val="00D701CC"/>
  </w:style>
  <w:style w:type="paragraph" w:styleId="CommentSubject">
    <w:name w:val="annotation subject"/>
    <w:basedOn w:val="CommentText"/>
    <w:next w:val="CommentText"/>
    <w:link w:val="CommentSubjectChar"/>
    <w:uiPriority w:val="99"/>
    <w:semiHidden/>
    <w:unhideWhenUsed/>
    <w:rsid w:val="00D701CC"/>
    <w:rPr>
      <w:b/>
      <w:bCs/>
      <w:sz w:val="20"/>
      <w:szCs w:val="20"/>
    </w:rPr>
  </w:style>
  <w:style w:type="character" w:customStyle="1" w:styleId="CommentSubjectChar">
    <w:name w:val="Comment Subject Char"/>
    <w:basedOn w:val="CommentTextChar"/>
    <w:link w:val="CommentSubject"/>
    <w:uiPriority w:val="99"/>
    <w:semiHidden/>
    <w:rsid w:val="00D70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6486">
      <w:bodyDiv w:val="1"/>
      <w:marLeft w:val="0"/>
      <w:marRight w:val="0"/>
      <w:marTop w:val="0"/>
      <w:marBottom w:val="0"/>
      <w:divBdr>
        <w:top w:val="none" w:sz="0" w:space="0" w:color="auto"/>
        <w:left w:val="none" w:sz="0" w:space="0" w:color="auto"/>
        <w:bottom w:val="none" w:sz="0" w:space="0" w:color="auto"/>
        <w:right w:val="none" w:sz="0" w:space="0" w:color="auto"/>
      </w:divBdr>
    </w:div>
    <w:div w:id="247619261">
      <w:bodyDiv w:val="1"/>
      <w:marLeft w:val="0"/>
      <w:marRight w:val="0"/>
      <w:marTop w:val="0"/>
      <w:marBottom w:val="0"/>
      <w:divBdr>
        <w:top w:val="none" w:sz="0" w:space="0" w:color="auto"/>
        <w:left w:val="none" w:sz="0" w:space="0" w:color="auto"/>
        <w:bottom w:val="none" w:sz="0" w:space="0" w:color="auto"/>
        <w:right w:val="none" w:sz="0" w:space="0" w:color="auto"/>
      </w:divBdr>
    </w:div>
    <w:div w:id="343359593">
      <w:bodyDiv w:val="1"/>
      <w:marLeft w:val="0"/>
      <w:marRight w:val="0"/>
      <w:marTop w:val="0"/>
      <w:marBottom w:val="0"/>
      <w:divBdr>
        <w:top w:val="none" w:sz="0" w:space="0" w:color="auto"/>
        <w:left w:val="none" w:sz="0" w:space="0" w:color="auto"/>
        <w:bottom w:val="none" w:sz="0" w:space="0" w:color="auto"/>
        <w:right w:val="none" w:sz="0" w:space="0" w:color="auto"/>
      </w:divBdr>
    </w:div>
    <w:div w:id="552959826">
      <w:bodyDiv w:val="1"/>
      <w:marLeft w:val="0"/>
      <w:marRight w:val="0"/>
      <w:marTop w:val="0"/>
      <w:marBottom w:val="0"/>
      <w:divBdr>
        <w:top w:val="none" w:sz="0" w:space="0" w:color="auto"/>
        <w:left w:val="none" w:sz="0" w:space="0" w:color="auto"/>
        <w:bottom w:val="none" w:sz="0" w:space="0" w:color="auto"/>
        <w:right w:val="none" w:sz="0" w:space="0" w:color="auto"/>
      </w:divBdr>
    </w:div>
    <w:div w:id="608046387">
      <w:bodyDiv w:val="1"/>
      <w:marLeft w:val="0"/>
      <w:marRight w:val="0"/>
      <w:marTop w:val="0"/>
      <w:marBottom w:val="0"/>
      <w:divBdr>
        <w:top w:val="none" w:sz="0" w:space="0" w:color="auto"/>
        <w:left w:val="none" w:sz="0" w:space="0" w:color="auto"/>
        <w:bottom w:val="none" w:sz="0" w:space="0" w:color="auto"/>
        <w:right w:val="none" w:sz="0" w:space="0" w:color="auto"/>
      </w:divBdr>
    </w:div>
    <w:div w:id="1007826394">
      <w:bodyDiv w:val="1"/>
      <w:marLeft w:val="0"/>
      <w:marRight w:val="0"/>
      <w:marTop w:val="0"/>
      <w:marBottom w:val="0"/>
      <w:divBdr>
        <w:top w:val="none" w:sz="0" w:space="0" w:color="auto"/>
        <w:left w:val="none" w:sz="0" w:space="0" w:color="auto"/>
        <w:bottom w:val="none" w:sz="0" w:space="0" w:color="auto"/>
        <w:right w:val="none" w:sz="0" w:space="0" w:color="auto"/>
      </w:divBdr>
      <w:divsChild>
        <w:div w:id="350838509">
          <w:marLeft w:val="0"/>
          <w:marRight w:val="0"/>
          <w:marTop w:val="375"/>
          <w:marBottom w:val="0"/>
          <w:divBdr>
            <w:top w:val="none" w:sz="0" w:space="0" w:color="auto"/>
            <w:left w:val="none" w:sz="0" w:space="0" w:color="auto"/>
            <w:bottom w:val="none" w:sz="0" w:space="0" w:color="auto"/>
            <w:right w:val="none" w:sz="0" w:space="0" w:color="auto"/>
          </w:divBdr>
        </w:div>
      </w:divsChild>
    </w:div>
    <w:div w:id="1009023749">
      <w:bodyDiv w:val="1"/>
      <w:marLeft w:val="0"/>
      <w:marRight w:val="0"/>
      <w:marTop w:val="0"/>
      <w:marBottom w:val="0"/>
      <w:divBdr>
        <w:top w:val="none" w:sz="0" w:space="0" w:color="auto"/>
        <w:left w:val="none" w:sz="0" w:space="0" w:color="auto"/>
        <w:bottom w:val="none" w:sz="0" w:space="0" w:color="auto"/>
        <w:right w:val="none" w:sz="0" w:space="0" w:color="auto"/>
      </w:divBdr>
    </w:div>
    <w:div w:id="1652827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ll2017.co.uk/guides/land-green-ging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8E6995F-3428-4668-B5FB-02B37966BC14}"/>
</file>

<file path=customXml/itemProps2.xml><?xml version="1.0" encoding="utf-8"?>
<ds:datastoreItem xmlns:ds="http://schemas.openxmlformats.org/officeDocument/2006/customXml" ds:itemID="{4773649D-56CE-475A-B317-81B64901EE8D}">
  <ds:schemaRefs>
    <ds:schemaRef ds:uri="http://schemas.microsoft.com/sharepoint/v3/contenttype/forms"/>
  </ds:schemaRefs>
</ds:datastoreItem>
</file>

<file path=customXml/itemProps3.xml><?xml version="1.0" encoding="utf-8"?>
<ds:datastoreItem xmlns:ds="http://schemas.openxmlformats.org/officeDocument/2006/customXml" ds:itemID="{0DECDF55-953F-468E-9AD7-ABA8A7C0EEF2}">
  <ds:schemaRefs>
    <ds:schemaRef ds:uri="958b15ed-c521-4290-b073-2e98d4cc1d7f"/>
    <ds:schemaRef ds:uri="80129174-c05c-43cc-8e32-21fcbdfe51bb"/>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2017-06-07T17:23:00Z</dcterms:created>
  <dcterms:modified xsi:type="dcterms:W3CDTF">2017-06-07T17:23:00Z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