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45BB2377" w:rsidR="00C91696" w:rsidRDefault="00107C55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9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08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7D64044B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105A5B0" w14:textId="5CA87CD5" w:rsidR="00C91696" w:rsidRDefault="003F58C3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1 : 18: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0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0</w:t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5D794B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605C6D">
        <w:rPr>
          <w:rFonts w:ascii="Times New Roman" w:eastAsia="Times New Roman" w:hAnsi="Times New Roman" w:cs="Times New Roman"/>
          <w:color w:val="000000" w:themeColor="text1"/>
          <w:lang w:eastAsia="en-GB"/>
        </w:rPr>
        <w:t>15</w:t>
      </w:r>
    </w:p>
    <w:p w14:paraId="5112D75F" w14:textId="57E2FB0A" w:rsidR="00605C6D" w:rsidRDefault="00605C6D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18:30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34</w:t>
      </w:r>
    </w:p>
    <w:p w14:paraId="59F29613" w14:textId="1717BA77" w:rsidR="00C91696" w:rsidRDefault="00605C6D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19:01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4A743A42" w14:textId="6C1FC3DE" w:rsidR="00C91696" w:rsidRDefault="00605C6D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20:15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67EBCA45" w14:textId="2CB39AB0" w:rsidR="00C91696" w:rsidRDefault="00605C6D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20:47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5BBBA02B" w14:textId="655C6EBE" w:rsidR="00C91696" w:rsidRDefault="003F58C3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21</w:t>
      </w:r>
      <w:r w:rsidR="00162254">
        <w:rPr>
          <w:rFonts w:ascii="Times New Roman" w:eastAsia="Times New Roman" w:hAnsi="Times New Roman" w:cs="Times New Roman"/>
          <w:color w:val="000000" w:themeColor="text1"/>
          <w:lang w:eastAsia="en-GB"/>
        </w:rPr>
        <w:t>:1</w:t>
      </w:r>
      <w:r w:rsidR="00A11262">
        <w:rPr>
          <w:rFonts w:ascii="Times New Roman" w:eastAsia="Times New Roman" w:hAnsi="Times New Roman" w:cs="Times New Roman"/>
          <w:color w:val="000000" w:themeColor="text1"/>
          <w:lang w:eastAsia="en-GB"/>
        </w:rPr>
        <w:t>7</w:t>
      </w:r>
      <w:r w:rsidR="00605C6D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605C6D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38</w:t>
      </w:r>
    </w:p>
    <w:p w14:paraId="47FC6910" w14:textId="77777777" w:rsidR="00C91696" w:rsidRDefault="00C9169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95763AE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6897CE05" w14:textId="77777777" w:rsidR="00D30C4A" w:rsidRDefault="00D30C4A" w:rsidP="00C91696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741CD41" w14:textId="42940DF5" w:rsidR="00840D16" w:rsidRDefault="00840D16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:</w:t>
      </w:r>
    </w:p>
    <w:p w14:paraId="15D4DC13" w14:textId="34EB9583" w:rsidR="000B7182" w:rsidRDefault="003340B1" w:rsidP="003F58C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MD’s mic </w:t>
      </w:r>
      <w:r w:rsidR="0016225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was not working in the </w:t>
      </w:r>
      <w:r w:rsidR="00E93994">
        <w:rPr>
          <w:rFonts w:ascii="Times New Roman" w:eastAsia="Times New Roman" w:hAnsi="Times New Roman" w:cs="Times New Roman"/>
          <w:color w:val="000000" w:themeColor="text1"/>
          <w:lang w:eastAsia="en-GB"/>
        </w:rPr>
        <w:t>Reception area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  <w:r w:rsidR="00E93994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It worked fine during the preshow check and once the MD e</w:t>
      </w:r>
      <w:r w:rsidR="009D673C">
        <w:rPr>
          <w:rFonts w:ascii="Times New Roman" w:eastAsia="Times New Roman" w:hAnsi="Times New Roman" w:cs="Times New Roman"/>
          <w:color w:val="000000" w:themeColor="text1"/>
          <w:lang w:eastAsia="en-GB"/>
        </w:rPr>
        <w:t>ntered the High Street. In future there will be tape over the power button so it cannot be accidently switched off.</w:t>
      </w:r>
      <w:r w:rsidR="008B0D5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3E9C55E4" w14:textId="06CEC4BE" w:rsidR="0053734A" w:rsidRDefault="0053734A" w:rsidP="003F58C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Two of the header lights were out of the High Street units </w:t>
      </w:r>
      <w:r w:rsidR="00C912B5">
        <w:rPr>
          <w:rFonts w:ascii="Times New Roman" w:eastAsia="Times New Roman" w:hAnsi="Times New Roman" w:cs="Times New Roman"/>
          <w:color w:val="000000" w:themeColor="text1"/>
          <w:lang w:eastAsia="en-GB"/>
        </w:rPr>
        <w:t>when we went to preset. They had been working during the preshow check.</w:t>
      </w:r>
    </w:p>
    <w:p w14:paraId="1F9CF2A2" w14:textId="750B1107" w:rsidR="003F58C3" w:rsidRPr="007B5EC6" w:rsidRDefault="00B73F59" w:rsidP="00663FAC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7B5EC6">
        <w:rPr>
          <w:rFonts w:ascii="Times New Roman" w:eastAsia="Times New Roman" w:hAnsi="Times New Roman" w:cs="Times New Roman"/>
          <w:color w:val="000000" w:themeColor="text1"/>
          <w:lang w:eastAsia="en-GB"/>
        </w:rPr>
        <w:t>There was a suggestion one of the kPads had not been returned</w:t>
      </w:r>
      <w:r w:rsidR="0053734A" w:rsidRPr="007B5EC6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  <w:r w:rsidRPr="007B5EC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 full inventory will be done to determine exactly how many are used in different areas of the show. </w:t>
      </w:r>
    </w:p>
    <w:p w14:paraId="4499370D" w14:textId="77777777" w:rsidR="007B5EC6" w:rsidRDefault="007B5EC6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ED1400A" w14:textId="36037F9B" w:rsidR="00E64E05" w:rsidRDefault="003F58C3" w:rsidP="00E64E05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TWO</w:t>
      </w:r>
      <w:r w:rsidR="00E64E05">
        <w:rPr>
          <w:rFonts w:ascii="Times New Roman" w:eastAsia="Times New Roman" w:hAnsi="Times New Roman" w:cs="Times New Roman"/>
          <w:color w:val="000000" w:themeColor="text1"/>
          <w:lang w:eastAsia="en-GB"/>
        </w:rPr>
        <w:t>:</w:t>
      </w:r>
    </w:p>
    <w:p w14:paraId="7C929340" w14:textId="0D418777" w:rsidR="00E64E05" w:rsidRDefault="009D673C" w:rsidP="00E64E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Music in Cell 1 did not play</w:t>
      </w:r>
      <w:r w:rsidR="00D37572">
        <w:rPr>
          <w:rFonts w:ascii="Times New Roman" w:eastAsia="Times New Roman" w:hAnsi="Times New Roman" w:cs="Times New Roman"/>
          <w:color w:val="000000" w:themeColor="text1"/>
          <w:lang w:eastAsia="en-GB"/>
        </w:rPr>
        <w:t>.</w:t>
      </w:r>
    </w:p>
    <w:p w14:paraId="21D5896D" w14:textId="752362A0" w:rsidR="0053734A" w:rsidRDefault="0053734A" w:rsidP="00E64E05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Maze Guard did not appear on</w:t>
      </w:r>
      <w:r w:rsidR="00B73F5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a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kPad.</w:t>
      </w:r>
      <w:r w:rsidR="00B73F59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The problem was resolved before the next show.</w:t>
      </w:r>
    </w:p>
    <w:p w14:paraId="72881950" w14:textId="77777777" w:rsidR="00407C93" w:rsidRDefault="00407C93" w:rsidP="00407C9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7DEF2DF" w14:textId="77777777" w:rsidR="00407C93" w:rsidRDefault="00407C93" w:rsidP="00407C9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A980B3F" w14:textId="23F1A1F5" w:rsidR="00407C93" w:rsidRDefault="00407C93" w:rsidP="00407C9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FOUR:</w:t>
      </w:r>
    </w:p>
    <w:p w14:paraId="0F1817B4" w14:textId="4AA6A6EA" w:rsidR="00407C93" w:rsidRPr="00407C93" w:rsidRDefault="006A7EC0" w:rsidP="00407C9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app on one of the Maze Guard kPads was exited. Mr Kambasha attended and resolved the problem.</w:t>
      </w:r>
      <w:r w:rsidR="00407C93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25F43067" w14:textId="77777777" w:rsidR="00407C93" w:rsidRPr="00407C93" w:rsidRDefault="00407C93" w:rsidP="00407C9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ACC0A8B" w14:textId="175557F4" w:rsidR="003F58C3" w:rsidRDefault="006A7EC0" w:rsidP="003F58C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SIX:</w:t>
      </w:r>
    </w:p>
    <w:p w14:paraId="0A130938" w14:textId="5EE92714" w:rsidR="006A7EC0" w:rsidRDefault="006A7EC0" w:rsidP="006A7E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Some audience members moved items in the Police Station – a portrait and flag. </w:t>
      </w:r>
    </w:p>
    <w:p w14:paraId="11A0BFC2" w14:textId="318D0D8C" w:rsidR="006A7EC0" w:rsidRDefault="006A7EC0" w:rsidP="006A7E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Two audience members wore the police hats from their cells to the Jesa. These were reclaimed in good time.</w:t>
      </w:r>
    </w:p>
    <w:p w14:paraId="75439B26" w14:textId="25CD8206" w:rsidR="006A7EC0" w:rsidRDefault="006A7EC0" w:rsidP="006A7E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There was no music in Cell 8 – Mr Foley has identified the problem and consulted with Mr Flight as to how to fix this.</w:t>
      </w:r>
    </w:p>
    <w:p w14:paraId="3FBF46BD" w14:textId="3385C4E5" w:rsidR="00744BEE" w:rsidRPr="006A7EC0" w:rsidRDefault="00744BEE" w:rsidP="006A7EC0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This group caught up with Show 5 in the cells which meant the three Jesa performers had to wait until the audience were in the cells before they could exit.</w:t>
      </w:r>
    </w:p>
    <w:p w14:paraId="52D1A052" w14:textId="77777777" w:rsidR="00474D54" w:rsidRDefault="00474D5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1E625B46" w14:textId="77777777" w:rsidR="00F31E2E" w:rsidRDefault="00F31E2E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7941693" w14:textId="049A34B7" w:rsidR="00B4626A" w:rsidRDefault="003D22AB" w:rsidP="003D22AB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Other</w:t>
      </w:r>
    </w:p>
    <w:p w14:paraId="30D8B4BB" w14:textId="00A1B9A7" w:rsidR="003D22AB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 of the stools from ‘Bambi’ has broken. This will be fixed if possible tomorrow.</w:t>
      </w:r>
    </w:p>
    <w:p w14:paraId="6056E526" w14:textId="7A31EFCC" w:rsidR="006A7EC0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A cuepoint has been identified for Mr Kambasha to check the Maze Guard kPads are functioning correctly.</w:t>
      </w:r>
    </w:p>
    <w:p w14:paraId="575BDCC9" w14:textId="0EFBD9F0" w:rsidR="006A7EC0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lastRenderedPageBreak/>
        <w:t>Can we place a box outside the cells so the radios can be collected sooner?</w:t>
      </w:r>
    </w:p>
    <w:p w14:paraId="68C9562D" w14:textId="4E41D718" w:rsidR="006A7EC0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Can we please ask the cast to change out of their Spirit costumes before starting their break so the costumes can be reset and checked earlier?</w:t>
      </w:r>
    </w:p>
    <w:p w14:paraId="6EE47AA4" w14:textId="43622CDE" w:rsidR="006A7EC0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lighters for the candles ran out of fuel – more to be purchased tomorrow.</w:t>
      </w:r>
    </w:p>
    <w:p w14:paraId="54BBCADC" w14:textId="66669FF3" w:rsidR="006A7EC0" w:rsidRP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numbers in the Spirit costumes need to be redone so they can be identified more easily.</w:t>
      </w:r>
    </w:p>
    <w:p w14:paraId="7DD4C3C0" w14:textId="7517ACB9" w:rsid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 w:rsidRPr="006A7EC0">
        <w:rPr>
          <w:rFonts w:ascii="Times New Roman" w:eastAsia="Times New Roman" w:hAnsi="Times New Roman" w:cs="Times New Roman"/>
          <w:color w:val="000000" w:themeColor="text1"/>
          <w:lang w:eastAsia="en-GB"/>
        </w:rPr>
        <w:t>Header lights in ‘Bambi’, VR1, ‘Spike’ and ‘On The Go’ were not functioning correctly. This will be investigated tomorrow.</w:t>
      </w:r>
    </w:p>
    <w:p w14:paraId="284A38A2" w14:textId="2DB78A5B" w:rsid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There is a loose cable in VR1.</w:t>
      </w:r>
    </w:p>
    <w:p w14:paraId="426B6968" w14:textId="5801E69C" w:rsidR="006A7EC0" w:rsidRDefault="006A7EC0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We need to put something over the lightswitches in the cells and in the corridor in the Candle Room to prevent audience members switching on the lights.</w:t>
      </w:r>
    </w:p>
    <w:p w14:paraId="22FAD1F6" w14:textId="252CC1C2" w:rsidR="001F3B85" w:rsidRPr="006A7EC0" w:rsidRDefault="006A4CED" w:rsidP="006A7EC0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Sporadic</w:t>
      </w:r>
      <w:r w:rsidR="001F3B85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VR unit 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glitches</w:t>
      </w:r>
      <w:bookmarkStart w:id="0" w:name="_GoBack"/>
      <w:bookmarkEnd w:id="0"/>
      <w:r w:rsidR="001F3B85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this evening. The VR assistants reported that they are in communication with Mr le Guennec to try and resolve them. </w:t>
      </w:r>
      <w:r w:rsidR="00AE3F71">
        <w:rPr>
          <w:rFonts w:ascii="Times New Roman" w:eastAsia="Times New Roman" w:hAnsi="Times New Roman" w:cs="Times New Roman"/>
          <w:color w:val="000000" w:themeColor="text1"/>
          <w:lang w:eastAsia="en-GB"/>
        </w:rPr>
        <w:t>They have been asked to compile a list of issues during the shows so we have a better understanding of what is happening and with what frequency.</w:t>
      </w:r>
    </w:p>
    <w:p w14:paraId="417CB989" w14:textId="77777777" w:rsidR="00B4626A" w:rsidRPr="00B4626A" w:rsidRDefault="00B4626A" w:rsidP="00B4626A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F10E1"/>
    <w:multiLevelType w:val="hybridMultilevel"/>
    <w:tmpl w:val="8036105C"/>
    <w:lvl w:ilvl="0" w:tplc="ED1CD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9F6298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C4EA9"/>
    <w:multiLevelType w:val="hybridMultilevel"/>
    <w:tmpl w:val="8036105C"/>
    <w:lvl w:ilvl="0" w:tplc="ED1CD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25BD9"/>
    <w:multiLevelType w:val="hybridMultilevel"/>
    <w:tmpl w:val="ECBA3042"/>
    <w:lvl w:ilvl="0" w:tplc="ED1CD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8F0F6D"/>
    <w:multiLevelType w:val="hybridMultilevel"/>
    <w:tmpl w:val="54A24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F56B3"/>
    <w:multiLevelType w:val="hybridMultilevel"/>
    <w:tmpl w:val="45A09BCA"/>
    <w:lvl w:ilvl="0" w:tplc="2AC0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36887"/>
    <w:rsid w:val="00093895"/>
    <w:rsid w:val="000B7182"/>
    <w:rsid w:val="00107C55"/>
    <w:rsid w:val="00162254"/>
    <w:rsid w:val="001700B5"/>
    <w:rsid w:val="00186A34"/>
    <w:rsid w:val="001F3B85"/>
    <w:rsid w:val="001F7D4C"/>
    <w:rsid w:val="00272D01"/>
    <w:rsid w:val="002E2868"/>
    <w:rsid w:val="003340B1"/>
    <w:rsid w:val="0036069C"/>
    <w:rsid w:val="00366C19"/>
    <w:rsid w:val="003D22AB"/>
    <w:rsid w:val="003F58C3"/>
    <w:rsid w:val="00407C93"/>
    <w:rsid w:val="004367EE"/>
    <w:rsid w:val="00440712"/>
    <w:rsid w:val="004445EA"/>
    <w:rsid w:val="00467CAB"/>
    <w:rsid w:val="00474D54"/>
    <w:rsid w:val="004D1387"/>
    <w:rsid w:val="004E6797"/>
    <w:rsid w:val="00506519"/>
    <w:rsid w:val="0053734A"/>
    <w:rsid w:val="005566A6"/>
    <w:rsid w:val="005D794B"/>
    <w:rsid w:val="00605C6D"/>
    <w:rsid w:val="00635D1B"/>
    <w:rsid w:val="006470E3"/>
    <w:rsid w:val="006819A6"/>
    <w:rsid w:val="0069635E"/>
    <w:rsid w:val="006A05A6"/>
    <w:rsid w:val="006A4CED"/>
    <w:rsid w:val="006A7EC0"/>
    <w:rsid w:val="006E6D76"/>
    <w:rsid w:val="00711AC6"/>
    <w:rsid w:val="00720995"/>
    <w:rsid w:val="00744BEE"/>
    <w:rsid w:val="007A4DB3"/>
    <w:rsid w:val="007B4F0C"/>
    <w:rsid w:val="007B5EC6"/>
    <w:rsid w:val="008223DD"/>
    <w:rsid w:val="00826824"/>
    <w:rsid w:val="00840D16"/>
    <w:rsid w:val="008B0D57"/>
    <w:rsid w:val="008C5BBF"/>
    <w:rsid w:val="009C1BDF"/>
    <w:rsid w:val="009D673C"/>
    <w:rsid w:val="00A11262"/>
    <w:rsid w:val="00A8711B"/>
    <w:rsid w:val="00AE3F71"/>
    <w:rsid w:val="00B26E45"/>
    <w:rsid w:val="00B4626A"/>
    <w:rsid w:val="00B73F59"/>
    <w:rsid w:val="00B95305"/>
    <w:rsid w:val="00BB7AAE"/>
    <w:rsid w:val="00BE3D32"/>
    <w:rsid w:val="00C76318"/>
    <w:rsid w:val="00C76FA6"/>
    <w:rsid w:val="00C829CB"/>
    <w:rsid w:val="00C912B5"/>
    <w:rsid w:val="00C91696"/>
    <w:rsid w:val="00D24A73"/>
    <w:rsid w:val="00D30C4A"/>
    <w:rsid w:val="00D3453E"/>
    <w:rsid w:val="00D37572"/>
    <w:rsid w:val="00DA01D9"/>
    <w:rsid w:val="00E31C3E"/>
    <w:rsid w:val="00E64E05"/>
    <w:rsid w:val="00E93994"/>
    <w:rsid w:val="00F0749F"/>
    <w:rsid w:val="00F3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D77DF-854B-4C0F-BE7A-EF94F83A49AC}"/>
</file>

<file path=customXml/itemProps2.xml><?xml version="1.0" encoding="utf-8"?>
<ds:datastoreItem xmlns:ds="http://schemas.openxmlformats.org/officeDocument/2006/customXml" ds:itemID="{C835D8E8-AD3A-43E7-A72C-8950472EE5C5}"/>
</file>

<file path=customXml/itemProps3.xml><?xml version="1.0" encoding="utf-8"?>
<ds:datastoreItem xmlns:ds="http://schemas.openxmlformats.org/officeDocument/2006/customXml" ds:itemID="{A99228D8-9253-47F9-9D09-54A3B26BF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3</cp:revision>
  <dcterms:created xsi:type="dcterms:W3CDTF">2017-09-09T09:01:00Z</dcterms:created>
  <dcterms:modified xsi:type="dcterms:W3CDTF">2017-09-09T09:04:00Z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