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09"/>
        <w:gridCol w:w="4755"/>
        <w:gridCol w:w="2762"/>
        <w:gridCol w:w="4222"/>
      </w:tblGrid>
      <w:tr w:rsidR="00440EE4" w:rsidRPr="00CD5EFE" w14:paraId="54517857" w14:textId="77777777" w:rsidTr="00543334">
        <w:trPr>
          <w:trHeight w:val="415"/>
        </w:trPr>
        <w:tc>
          <w:tcPr>
            <w:tcW w:w="2235" w:type="dxa"/>
            <w:vAlign w:val="center"/>
          </w:tcPr>
          <w:p w14:paraId="78803DBF"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14:paraId="6ACDC4EA"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 xml:space="preserve">Paper City Installation </w:t>
            </w:r>
          </w:p>
        </w:tc>
        <w:tc>
          <w:tcPr>
            <w:tcW w:w="2803" w:type="dxa"/>
            <w:vAlign w:val="center"/>
          </w:tcPr>
          <w:p w14:paraId="73084103"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14:paraId="1EB3019C"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Hannah Williams Walton / Haith Ridha</w:t>
            </w:r>
          </w:p>
        </w:tc>
      </w:tr>
      <w:tr w:rsidR="00440EE4" w:rsidRPr="00CD5EFE" w14:paraId="7006B433" w14:textId="77777777" w:rsidTr="00543334">
        <w:trPr>
          <w:trHeight w:val="415"/>
        </w:trPr>
        <w:tc>
          <w:tcPr>
            <w:tcW w:w="2235" w:type="dxa"/>
            <w:vAlign w:val="center"/>
          </w:tcPr>
          <w:p w14:paraId="5482840F"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14:paraId="2E112737"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1</w:t>
            </w:r>
          </w:p>
        </w:tc>
        <w:tc>
          <w:tcPr>
            <w:tcW w:w="2803" w:type="dxa"/>
            <w:vAlign w:val="center"/>
          </w:tcPr>
          <w:p w14:paraId="631A34CE"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14:paraId="7F68BC24"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Producer/Assistant Producer</w:t>
            </w:r>
          </w:p>
        </w:tc>
      </w:tr>
      <w:tr w:rsidR="00440EE4" w:rsidRPr="00CD5EFE" w14:paraId="5CD124F4" w14:textId="77777777" w:rsidTr="00543334">
        <w:trPr>
          <w:trHeight w:val="415"/>
        </w:trPr>
        <w:tc>
          <w:tcPr>
            <w:tcW w:w="2235" w:type="dxa"/>
            <w:vAlign w:val="center"/>
          </w:tcPr>
          <w:p w14:paraId="4C3C03EF"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14:paraId="356FC7F5"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28/06/2017</w:t>
            </w:r>
          </w:p>
        </w:tc>
        <w:tc>
          <w:tcPr>
            <w:tcW w:w="2803" w:type="dxa"/>
            <w:vAlign w:val="center"/>
          </w:tcPr>
          <w:p w14:paraId="1C56DD92"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14:paraId="4B7EDC2A" w14:textId="77777777" w:rsidR="00543334" w:rsidRPr="00CD5EFE" w:rsidRDefault="00440EE4" w:rsidP="00543334">
            <w:pPr>
              <w:rPr>
                <w:rFonts w:ascii="Trebuchet MS" w:hAnsi="Trebuchet MS" w:cs="Arial"/>
                <w:b/>
                <w:sz w:val="20"/>
                <w:szCs w:val="22"/>
              </w:rPr>
            </w:pPr>
            <w:r>
              <w:rPr>
                <w:rFonts w:ascii="Trebuchet MS" w:hAnsi="Trebuchet MS" w:cs="Arial"/>
                <w:b/>
                <w:sz w:val="20"/>
                <w:szCs w:val="22"/>
              </w:rPr>
              <w:t>03/07/2017</w:t>
            </w:r>
          </w:p>
        </w:tc>
      </w:tr>
    </w:tbl>
    <w:p w14:paraId="5E837B7B" w14:textId="77777777" w:rsidR="00180700" w:rsidRPr="00CD5EFE" w:rsidRDefault="00180700" w:rsidP="00180700">
      <w:pPr>
        <w:rPr>
          <w:rFonts w:ascii="Trebuchet MS" w:hAnsi="Trebuchet MS" w:cs="Arial"/>
          <w:b/>
        </w:rPr>
      </w:pPr>
    </w:p>
    <w:tbl>
      <w:tblPr>
        <w:tblStyle w:val="TableGrid"/>
        <w:tblW w:w="14174" w:type="dxa"/>
        <w:tblLayout w:type="fixed"/>
        <w:tblLook w:val="04A0" w:firstRow="1" w:lastRow="0" w:firstColumn="1" w:lastColumn="0" w:noHBand="0" w:noVBand="1"/>
      </w:tblPr>
      <w:tblGrid>
        <w:gridCol w:w="534"/>
        <w:gridCol w:w="2300"/>
        <w:gridCol w:w="2661"/>
        <w:gridCol w:w="2126"/>
        <w:gridCol w:w="567"/>
        <w:gridCol w:w="567"/>
        <w:gridCol w:w="567"/>
        <w:gridCol w:w="567"/>
        <w:gridCol w:w="3119"/>
        <w:gridCol w:w="1166"/>
      </w:tblGrid>
      <w:tr w:rsidR="00543334" w:rsidRPr="00CD5EFE" w14:paraId="76B1EBDF" w14:textId="77777777" w:rsidTr="00440EE4">
        <w:trPr>
          <w:trHeight w:val="409"/>
        </w:trPr>
        <w:tc>
          <w:tcPr>
            <w:tcW w:w="534" w:type="dxa"/>
            <w:vMerge w:val="restart"/>
            <w:shd w:val="clear" w:color="auto" w:fill="595959" w:themeFill="text1" w:themeFillTint="A6"/>
            <w:vAlign w:val="center"/>
          </w:tcPr>
          <w:p w14:paraId="75250B87" w14:textId="77777777" w:rsidR="00543334" w:rsidRPr="00853545" w:rsidRDefault="00543334" w:rsidP="00CD5EFE">
            <w:pPr>
              <w:ind w:right="-108"/>
              <w:rPr>
                <w:rFonts w:ascii="Trebuchet MS" w:hAnsi="Trebuchet MS" w:cs="Arial"/>
                <w:b/>
                <w:color w:val="FFFFFF" w:themeColor="background1"/>
                <w:sz w:val="20"/>
              </w:rPr>
            </w:pPr>
            <w:r w:rsidRPr="00853545">
              <w:rPr>
                <w:rFonts w:ascii="Trebuchet MS" w:hAnsi="Trebuchet MS" w:cs="Arial"/>
                <w:b/>
                <w:color w:val="FFFFFF" w:themeColor="background1"/>
                <w:sz w:val="20"/>
              </w:rPr>
              <w:t>No.</w:t>
            </w:r>
          </w:p>
        </w:tc>
        <w:tc>
          <w:tcPr>
            <w:tcW w:w="2300" w:type="dxa"/>
            <w:vMerge w:val="restart"/>
            <w:shd w:val="clear" w:color="auto" w:fill="595959" w:themeFill="text1" w:themeFillTint="A6"/>
            <w:vAlign w:val="center"/>
          </w:tcPr>
          <w:p w14:paraId="29381ED3"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ACTIVITY &amp; WHO IS AT RISK</w:t>
            </w:r>
          </w:p>
        </w:tc>
        <w:tc>
          <w:tcPr>
            <w:tcW w:w="2661" w:type="dxa"/>
            <w:vMerge w:val="restart"/>
            <w:shd w:val="clear" w:color="auto" w:fill="595959" w:themeFill="text1" w:themeFillTint="A6"/>
            <w:vAlign w:val="center"/>
          </w:tcPr>
          <w:p w14:paraId="690343F7"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HAZARDS PRESENT</w:t>
            </w:r>
          </w:p>
        </w:tc>
        <w:tc>
          <w:tcPr>
            <w:tcW w:w="2126" w:type="dxa"/>
            <w:vMerge w:val="restart"/>
            <w:shd w:val="clear" w:color="auto" w:fill="595959" w:themeFill="text1" w:themeFillTint="A6"/>
            <w:vAlign w:val="center"/>
          </w:tcPr>
          <w:p w14:paraId="3D53473A"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EXISTING CONTROL MEASURES</w:t>
            </w:r>
          </w:p>
        </w:tc>
        <w:tc>
          <w:tcPr>
            <w:tcW w:w="567" w:type="dxa"/>
            <w:vMerge w:val="restart"/>
            <w:shd w:val="clear" w:color="auto" w:fill="595959" w:themeFill="text1" w:themeFillTint="A6"/>
            <w:vAlign w:val="center"/>
          </w:tcPr>
          <w:p w14:paraId="3EE05682"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No. at risk</w:t>
            </w:r>
          </w:p>
        </w:tc>
        <w:tc>
          <w:tcPr>
            <w:tcW w:w="1701" w:type="dxa"/>
            <w:gridSpan w:val="3"/>
            <w:tcBorders>
              <w:bottom w:val="single" w:sz="4" w:space="0" w:color="auto"/>
            </w:tcBorders>
            <w:shd w:val="clear" w:color="auto" w:fill="595959" w:themeFill="text1" w:themeFillTint="A6"/>
            <w:vAlign w:val="center"/>
          </w:tcPr>
          <w:p w14:paraId="3F639C48"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Risk factors</w:t>
            </w:r>
          </w:p>
        </w:tc>
        <w:tc>
          <w:tcPr>
            <w:tcW w:w="3119" w:type="dxa"/>
            <w:vMerge w:val="restart"/>
            <w:shd w:val="clear" w:color="auto" w:fill="595959" w:themeFill="text1" w:themeFillTint="A6"/>
            <w:vAlign w:val="center"/>
          </w:tcPr>
          <w:p w14:paraId="6B6F54F0"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FURTHER ACTION REQUIRED &amp; BY WHOM</w:t>
            </w:r>
          </w:p>
        </w:tc>
        <w:tc>
          <w:tcPr>
            <w:tcW w:w="1166" w:type="dxa"/>
            <w:vMerge w:val="restart"/>
            <w:shd w:val="clear" w:color="auto" w:fill="595959" w:themeFill="text1" w:themeFillTint="A6"/>
            <w:vAlign w:val="center"/>
          </w:tcPr>
          <w:p w14:paraId="291A72C6"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DATE OF ACTION</w:t>
            </w:r>
          </w:p>
        </w:tc>
      </w:tr>
      <w:tr w:rsidR="000B179D" w:rsidRPr="00CD5EFE" w14:paraId="63503E6C" w14:textId="77777777" w:rsidTr="00440EE4">
        <w:trPr>
          <w:cantSplit/>
          <w:trHeight w:val="1149"/>
        </w:trPr>
        <w:tc>
          <w:tcPr>
            <w:tcW w:w="534" w:type="dxa"/>
            <w:vMerge/>
          </w:tcPr>
          <w:p w14:paraId="22B2B0F7" w14:textId="77777777" w:rsidR="00543334" w:rsidRPr="00CD5EFE" w:rsidRDefault="00543334" w:rsidP="00180700">
            <w:pPr>
              <w:rPr>
                <w:rFonts w:ascii="Trebuchet MS" w:hAnsi="Trebuchet MS" w:cs="Arial"/>
                <w:b/>
                <w:sz w:val="20"/>
              </w:rPr>
            </w:pPr>
          </w:p>
        </w:tc>
        <w:tc>
          <w:tcPr>
            <w:tcW w:w="2300" w:type="dxa"/>
            <w:vMerge/>
          </w:tcPr>
          <w:p w14:paraId="3C3BBD63" w14:textId="77777777" w:rsidR="00543334" w:rsidRPr="00CD5EFE" w:rsidRDefault="00543334" w:rsidP="00180700">
            <w:pPr>
              <w:rPr>
                <w:rFonts w:ascii="Trebuchet MS" w:hAnsi="Trebuchet MS" w:cs="Arial"/>
                <w:b/>
                <w:sz w:val="20"/>
              </w:rPr>
            </w:pPr>
          </w:p>
        </w:tc>
        <w:tc>
          <w:tcPr>
            <w:tcW w:w="2661" w:type="dxa"/>
            <w:vMerge/>
          </w:tcPr>
          <w:p w14:paraId="5ADD47A5" w14:textId="77777777" w:rsidR="00543334" w:rsidRPr="00CD5EFE" w:rsidRDefault="00543334" w:rsidP="00180700">
            <w:pPr>
              <w:rPr>
                <w:rFonts w:ascii="Trebuchet MS" w:hAnsi="Trebuchet MS" w:cs="Arial"/>
                <w:b/>
                <w:sz w:val="20"/>
              </w:rPr>
            </w:pPr>
          </w:p>
        </w:tc>
        <w:tc>
          <w:tcPr>
            <w:tcW w:w="2126" w:type="dxa"/>
            <w:vMerge/>
          </w:tcPr>
          <w:p w14:paraId="7612661F" w14:textId="77777777" w:rsidR="00543334" w:rsidRPr="00CD5EFE" w:rsidRDefault="00543334" w:rsidP="00180700">
            <w:pPr>
              <w:rPr>
                <w:rFonts w:ascii="Trebuchet MS" w:hAnsi="Trebuchet MS" w:cs="Arial"/>
                <w:b/>
                <w:sz w:val="20"/>
              </w:rPr>
            </w:pPr>
          </w:p>
        </w:tc>
        <w:tc>
          <w:tcPr>
            <w:tcW w:w="567" w:type="dxa"/>
            <w:vMerge/>
          </w:tcPr>
          <w:p w14:paraId="3AE4A3A8" w14:textId="77777777" w:rsidR="00543334" w:rsidRPr="00CD5EFE" w:rsidRDefault="00543334" w:rsidP="00180700">
            <w:pPr>
              <w:rPr>
                <w:rFonts w:ascii="Trebuchet MS" w:hAnsi="Trebuchet MS" w:cs="Arial"/>
                <w:b/>
                <w:sz w:val="20"/>
              </w:rPr>
            </w:pPr>
          </w:p>
        </w:tc>
        <w:tc>
          <w:tcPr>
            <w:tcW w:w="567" w:type="dxa"/>
            <w:shd w:val="clear" w:color="auto" w:fill="595959" w:themeFill="text1" w:themeFillTint="A6"/>
            <w:textDirection w:val="btLr"/>
          </w:tcPr>
          <w:p w14:paraId="70672930"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567" w:type="dxa"/>
            <w:shd w:val="clear" w:color="auto" w:fill="595959" w:themeFill="text1" w:themeFillTint="A6"/>
            <w:textDirection w:val="btLr"/>
          </w:tcPr>
          <w:p w14:paraId="40A40961"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567" w:type="dxa"/>
            <w:shd w:val="clear" w:color="auto" w:fill="595959" w:themeFill="text1" w:themeFillTint="A6"/>
            <w:textDirection w:val="btLr"/>
          </w:tcPr>
          <w:p w14:paraId="70089A4A"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Risk Level</w:t>
            </w:r>
          </w:p>
        </w:tc>
        <w:tc>
          <w:tcPr>
            <w:tcW w:w="3119" w:type="dxa"/>
            <w:vMerge/>
          </w:tcPr>
          <w:p w14:paraId="1513F0BD" w14:textId="77777777" w:rsidR="00543334" w:rsidRPr="00CD5EFE" w:rsidRDefault="00543334" w:rsidP="00180700">
            <w:pPr>
              <w:rPr>
                <w:rFonts w:ascii="Trebuchet MS" w:hAnsi="Trebuchet MS" w:cs="Arial"/>
                <w:b/>
                <w:sz w:val="20"/>
              </w:rPr>
            </w:pPr>
          </w:p>
        </w:tc>
        <w:tc>
          <w:tcPr>
            <w:tcW w:w="1166" w:type="dxa"/>
            <w:vMerge/>
          </w:tcPr>
          <w:p w14:paraId="39072CD8" w14:textId="77777777" w:rsidR="00543334" w:rsidRPr="00CD5EFE" w:rsidRDefault="00543334" w:rsidP="00180700">
            <w:pPr>
              <w:rPr>
                <w:rFonts w:ascii="Trebuchet MS" w:hAnsi="Trebuchet MS" w:cs="Arial"/>
                <w:b/>
                <w:sz w:val="20"/>
              </w:rPr>
            </w:pPr>
          </w:p>
        </w:tc>
      </w:tr>
      <w:tr w:rsidR="000B179D" w:rsidRPr="00CD5EFE" w14:paraId="721E718E" w14:textId="77777777" w:rsidTr="00440EE4">
        <w:trPr>
          <w:cantSplit/>
          <w:trHeight w:val="1134"/>
        </w:trPr>
        <w:tc>
          <w:tcPr>
            <w:tcW w:w="534" w:type="dxa"/>
            <w:vAlign w:val="center"/>
          </w:tcPr>
          <w:p w14:paraId="18779AEA" w14:textId="77777777" w:rsidR="00543334" w:rsidRPr="00CD5EFE" w:rsidRDefault="006A6DF1" w:rsidP="001F6B52">
            <w:pPr>
              <w:rPr>
                <w:rFonts w:ascii="Trebuchet MS" w:hAnsi="Trebuchet MS" w:cs="Arial"/>
                <w:b/>
                <w:sz w:val="20"/>
              </w:rPr>
            </w:pPr>
            <w:r>
              <w:rPr>
                <w:rFonts w:ascii="Trebuchet MS" w:hAnsi="Trebuchet MS" w:cs="Arial"/>
                <w:b/>
                <w:sz w:val="20"/>
              </w:rPr>
              <w:t>1</w:t>
            </w:r>
          </w:p>
        </w:tc>
        <w:tc>
          <w:tcPr>
            <w:tcW w:w="2300" w:type="dxa"/>
            <w:vAlign w:val="center"/>
          </w:tcPr>
          <w:p w14:paraId="3F7EC924" w14:textId="77777777" w:rsidR="00CD5EFE" w:rsidRPr="00CD5EFE" w:rsidRDefault="006A6DF1" w:rsidP="001F6B52">
            <w:pPr>
              <w:rPr>
                <w:rFonts w:ascii="Trebuchet MS" w:hAnsi="Trebuchet MS" w:cs="Arial"/>
                <w:sz w:val="20"/>
              </w:rPr>
            </w:pPr>
            <w:r>
              <w:rPr>
                <w:rFonts w:ascii="Trebuchet MS" w:hAnsi="Trebuchet MS" w:cs="Arial"/>
                <w:sz w:val="20"/>
              </w:rPr>
              <w:t xml:space="preserve">Paper City Installation – Public, Artists, Volunteers, Hull 2017 Staff </w:t>
            </w:r>
          </w:p>
        </w:tc>
        <w:tc>
          <w:tcPr>
            <w:tcW w:w="2661" w:type="dxa"/>
            <w:vAlign w:val="center"/>
          </w:tcPr>
          <w:p w14:paraId="7DF74483" w14:textId="77777777" w:rsidR="00543334" w:rsidRPr="00CD5EFE" w:rsidRDefault="006A6DF1" w:rsidP="001F6B52">
            <w:pPr>
              <w:rPr>
                <w:rFonts w:ascii="Trebuchet MS" w:hAnsi="Trebuchet MS" w:cs="Arial"/>
                <w:b/>
                <w:sz w:val="20"/>
              </w:rPr>
            </w:pPr>
            <w:r>
              <w:rPr>
                <w:rFonts w:ascii="Trebuchet MS" w:hAnsi="Trebuchet MS" w:cs="Arial"/>
                <w:b/>
                <w:sz w:val="20"/>
              </w:rPr>
              <w:t>Risk of fire</w:t>
            </w:r>
          </w:p>
        </w:tc>
        <w:tc>
          <w:tcPr>
            <w:tcW w:w="2126" w:type="dxa"/>
            <w:vAlign w:val="center"/>
          </w:tcPr>
          <w:p w14:paraId="120C5F03" w14:textId="77777777" w:rsidR="00543334" w:rsidRDefault="00543334" w:rsidP="001F6B52">
            <w:pPr>
              <w:rPr>
                <w:rFonts w:ascii="Trebuchet MS" w:hAnsi="Trebuchet MS" w:cs="Arial"/>
                <w:b/>
                <w:sz w:val="20"/>
              </w:rPr>
            </w:pPr>
          </w:p>
          <w:p w14:paraId="7FA5AEA8" w14:textId="77777777" w:rsidR="006A6DF1" w:rsidRDefault="006A6DF1" w:rsidP="001F6B52">
            <w:pPr>
              <w:rPr>
                <w:rFonts w:ascii="Trebuchet MS" w:hAnsi="Trebuchet MS" w:cs="Arial"/>
                <w:b/>
                <w:sz w:val="20"/>
              </w:rPr>
            </w:pPr>
          </w:p>
          <w:p w14:paraId="122A688E" w14:textId="77777777" w:rsidR="006A6DF1" w:rsidRDefault="006A6DF1" w:rsidP="001F6B52">
            <w:pPr>
              <w:rPr>
                <w:rFonts w:ascii="Trebuchet MS" w:hAnsi="Trebuchet MS" w:cs="Arial"/>
                <w:b/>
                <w:sz w:val="20"/>
              </w:rPr>
            </w:pPr>
            <w:r>
              <w:rPr>
                <w:rFonts w:ascii="Trebuchet MS" w:hAnsi="Trebuchet MS" w:cs="Arial"/>
                <w:b/>
                <w:sz w:val="20"/>
              </w:rPr>
              <w:t>Existing fire alarm system as C4Di and Pier Street</w:t>
            </w:r>
          </w:p>
          <w:p w14:paraId="7FF9DD6F" w14:textId="77777777" w:rsidR="006A6DF1" w:rsidRDefault="006A6DF1" w:rsidP="001F6B52">
            <w:pPr>
              <w:rPr>
                <w:rFonts w:ascii="Trebuchet MS" w:hAnsi="Trebuchet MS" w:cs="Arial"/>
                <w:b/>
                <w:sz w:val="20"/>
              </w:rPr>
            </w:pPr>
          </w:p>
          <w:p w14:paraId="2FB0E0F7" w14:textId="77777777" w:rsidR="006A6DF1" w:rsidRDefault="006A6DF1" w:rsidP="001F6B52">
            <w:pPr>
              <w:rPr>
                <w:rFonts w:ascii="Trebuchet MS" w:hAnsi="Trebuchet MS" w:cs="Arial"/>
                <w:b/>
                <w:sz w:val="20"/>
              </w:rPr>
            </w:pPr>
          </w:p>
          <w:p w14:paraId="2FB31E1A" w14:textId="77777777" w:rsidR="006A6DF1" w:rsidRDefault="006A6DF1" w:rsidP="001F6B52">
            <w:pPr>
              <w:rPr>
                <w:rFonts w:ascii="Trebuchet MS" w:hAnsi="Trebuchet MS" w:cs="Arial"/>
                <w:b/>
                <w:sz w:val="20"/>
              </w:rPr>
            </w:pPr>
          </w:p>
          <w:p w14:paraId="05969208" w14:textId="77777777" w:rsidR="006A6DF1" w:rsidRDefault="006A6DF1" w:rsidP="001F6B52">
            <w:pPr>
              <w:rPr>
                <w:rFonts w:ascii="Trebuchet MS" w:hAnsi="Trebuchet MS" w:cs="Arial"/>
                <w:b/>
                <w:sz w:val="20"/>
              </w:rPr>
            </w:pPr>
          </w:p>
          <w:p w14:paraId="7C6CF46D" w14:textId="77777777" w:rsidR="006A6DF1" w:rsidRDefault="006A6DF1" w:rsidP="001F6B52">
            <w:pPr>
              <w:rPr>
                <w:rFonts w:ascii="Trebuchet MS" w:hAnsi="Trebuchet MS" w:cs="Arial"/>
                <w:b/>
                <w:sz w:val="20"/>
              </w:rPr>
            </w:pPr>
          </w:p>
          <w:p w14:paraId="7AE9EA49" w14:textId="77777777" w:rsidR="006A6DF1" w:rsidRDefault="006A6DF1" w:rsidP="001F6B52">
            <w:pPr>
              <w:rPr>
                <w:rFonts w:ascii="Trebuchet MS" w:hAnsi="Trebuchet MS" w:cs="Arial"/>
                <w:b/>
                <w:sz w:val="20"/>
              </w:rPr>
            </w:pPr>
          </w:p>
          <w:p w14:paraId="7ACDF9E9" w14:textId="77777777" w:rsidR="006A6DF1" w:rsidRDefault="006A6DF1" w:rsidP="001F6B52">
            <w:pPr>
              <w:rPr>
                <w:rFonts w:ascii="Trebuchet MS" w:hAnsi="Trebuchet MS" w:cs="Arial"/>
                <w:b/>
                <w:sz w:val="20"/>
              </w:rPr>
            </w:pPr>
          </w:p>
          <w:p w14:paraId="4AF9688A" w14:textId="77777777" w:rsidR="006A6DF1" w:rsidRDefault="006A6DF1" w:rsidP="001F6B52">
            <w:pPr>
              <w:rPr>
                <w:rFonts w:ascii="Trebuchet MS" w:hAnsi="Trebuchet MS" w:cs="Arial"/>
                <w:b/>
                <w:sz w:val="20"/>
              </w:rPr>
            </w:pPr>
          </w:p>
          <w:p w14:paraId="5D2C4A93" w14:textId="77777777" w:rsidR="006A6DF1" w:rsidRDefault="006A6DF1" w:rsidP="001F6B52">
            <w:pPr>
              <w:rPr>
                <w:rFonts w:ascii="Trebuchet MS" w:hAnsi="Trebuchet MS" w:cs="Arial"/>
                <w:b/>
                <w:sz w:val="20"/>
              </w:rPr>
            </w:pPr>
          </w:p>
          <w:p w14:paraId="0735DE72" w14:textId="77777777" w:rsidR="006A6DF1" w:rsidRPr="00CD5EFE" w:rsidRDefault="006A6DF1" w:rsidP="001F6B52">
            <w:pPr>
              <w:rPr>
                <w:rFonts w:ascii="Trebuchet MS" w:hAnsi="Trebuchet MS" w:cs="Arial"/>
                <w:b/>
                <w:sz w:val="20"/>
              </w:rPr>
            </w:pPr>
          </w:p>
        </w:tc>
        <w:tc>
          <w:tcPr>
            <w:tcW w:w="567" w:type="dxa"/>
            <w:vAlign w:val="center"/>
          </w:tcPr>
          <w:p w14:paraId="38A36440" w14:textId="77777777" w:rsidR="00543334" w:rsidRPr="00CD5EFE" w:rsidRDefault="00543334" w:rsidP="001F6B52">
            <w:pPr>
              <w:rPr>
                <w:rFonts w:ascii="Trebuchet MS" w:hAnsi="Trebuchet MS" w:cs="Arial"/>
                <w:b/>
                <w:sz w:val="20"/>
              </w:rPr>
            </w:pPr>
          </w:p>
        </w:tc>
        <w:tc>
          <w:tcPr>
            <w:tcW w:w="567" w:type="dxa"/>
            <w:vAlign w:val="center"/>
          </w:tcPr>
          <w:p w14:paraId="6F49C4DD" w14:textId="77777777" w:rsidR="00543334" w:rsidRPr="00CD5EFE" w:rsidRDefault="006A6DF1" w:rsidP="0040500A">
            <w:pPr>
              <w:ind w:left="113" w:right="113"/>
              <w:rPr>
                <w:rFonts w:ascii="Trebuchet MS" w:hAnsi="Trebuchet MS" w:cs="Arial"/>
                <w:b/>
                <w:sz w:val="20"/>
              </w:rPr>
            </w:pPr>
            <w:r>
              <w:rPr>
                <w:rFonts w:ascii="Trebuchet MS" w:hAnsi="Trebuchet MS" w:cs="Arial"/>
                <w:b/>
                <w:sz w:val="20"/>
              </w:rPr>
              <w:t>2</w:t>
            </w:r>
          </w:p>
        </w:tc>
        <w:tc>
          <w:tcPr>
            <w:tcW w:w="567" w:type="dxa"/>
            <w:vAlign w:val="center"/>
          </w:tcPr>
          <w:p w14:paraId="7C123569" w14:textId="77777777" w:rsidR="00543334" w:rsidRPr="00CD5EFE" w:rsidRDefault="006A6DF1" w:rsidP="001F6B52">
            <w:pPr>
              <w:rPr>
                <w:rFonts w:ascii="Trebuchet MS" w:hAnsi="Trebuchet MS" w:cs="Arial"/>
                <w:b/>
                <w:sz w:val="20"/>
              </w:rPr>
            </w:pPr>
            <w:r>
              <w:rPr>
                <w:rFonts w:ascii="Trebuchet MS" w:hAnsi="Trebuchet MS" w:cs="Arial"/>
                <w:b/>
                <w:sz w:val="20"/>
              </w:rPr>
              <w:t>5</w:t>
            </w:r>
          </w:p>
        </w:tc>
        <w:tc>
          <w:tcPr>
            <w:tcW w:w="567" w:type="dxa"/>
            <w:shd w:val="clear" w:color="auto" w:fill="auto"/>
            <w:textDirection w:val="btLr"/>
            <w:vAlign w:val="center"/>
          </w:tcPr>
          <w:p w14:paraId="61980955" w14:textId="77777777" w:rsidR="00543334" w:rsidRDefault="0040500A" w:rsidP="0040500A">
            <w:pPr>
              <w:ind w:left="113" w:right="113"/>
              <w:jc w:val="center"/>
              <w:rPr>
                <w:rFonts w:ascii="Trebuchet MS" w:hAnsi="Trebuchet MS" w:cs="Arial"/>
                <w:b/>
                <w:sz w:val="20"/>
              </w:rPr>
            </w:pPr>
            <w:r>
              <w:rPr>
                <w:rFonts w:ascii="Trebuchet MS" w:hAnsi="Trebuchet MS" w:cs="Arial"/>
                <w:b/>
                <w:sz w:val="20"/>
              </w:rPr>
              <w:t>10</w:t>
            </w:r>
          </w:p>
          <w:p w14:paraId="20AAFC64" w14:textId="77777777" w:rsidR="0040500A" w:rsidRPr="00CD5EFE" w:rsidRDefault="0040500A" w:rsidP="001F6B52">
            <w:pPr>
              <w:ind w:left="113" w:right="113"/>
              <w:rPr>
                <w:rFonts w:ascii="Trebuchet MS" w:hAnsi="Trebuchet MS" w:cs="Arial"/>
                <w:b/>
                <w:sz w:val="20"/>
              </w:rPr>
            </w:pPr>
          </w:p>
        </w:tc>
        <w:tc>
          <w:tcPr>
            <w:tcW w:w="3119" w:type="dxa"/>
            <w:vAlign w:val="center"/>
          </w:tcPr>
          <w:p w14:paraId="5AA13B21" w14:textId="77777777" w:rsidR="0040500A" w:rsidRDefault="0040500A" w:rsidP="006A6DF1">
            <w:pPr>
              <w:rPr>
                <w:rFonts w:ascii="Trebuchet MS" w:hAnsi="Trebuchet MS" w:cs="Arial"/>
                <w:b/>
                <w:sz w:val="20"/>
              </w:rPr>
            </w:pPr>
          </w:p>
          <w:p w14:paraId="766640AB" w14:textId="77777777" w:rsidR="006A6DF1" w:rsidRDefault="006A6DF1" w:rsidP="006A6DF1">
            <w:pPr>
              <w:rPr>
                <w:rFonts w:ascii="Trebuchet MS" w:hAnsi="Trebuchet MS" w:cs="Arial"/>
                <w:b/>
                <w:sz w:val="20"/>
              </w:rPr>
            </w:pPr>
            <w:r>
              <w:rPr>
                <w:rFonts w:ascii="Trebuchet MS" w:hAnsi="Trebuchet MS" w:cs="Arial"/>
                <w:b/>
                <w:sz w:val="20"/>
              </w:rPr>
              <w:t>Fire extingu</w:t>
            </w:r>
            <w:r>
              <w:rPr>
                <w:rFonts w:ascii="Trebuchet MS" w:hAnsi="Trebuchet MS" w:cs="Arial"/>
                <w:b/>
                <w:sz w:val="20"/>
              </w:rPr>
              <w:t>ishers provided in every venue – C4</w:t>
            </w:r>
            <w:r w:rsidR="0040500A">
              <w:rPr>
                <w:rFonts w:ascii="Trebuchet MS" w:hAnsi="Trebuchet MS" w:cs="Arial"/>
                <w:b/>
                <w:sz w:val="20"/>
              </w:rPr>
              <w:t xml:space="preserve">DI, Smoke House, Gallery 4, 71-72 Humber Street. No smoking signs displayed in all venues. Volunteer briefing to include fire and evacuation procedure. Volunteers to be in radio contact and on-site event manager will be within a 3-min walk of venues at all times. Vehicle located in Gallery 4 will be positioned with an empty fuel tank. </w:t>
            </w:r>
            <w:r w:rsidR="00BD2A0D">
              <w:rPr>
                <w:rFonts w:ascii="Trebuchet MS" w:hAnsi="Trebuchet MS" w:cs="Arial"/>
                <w:b/>
                <w:sz w:val="20"/>
              </w:rPr>
              <w:t xml:space="preserve">Event mangers will call 999 and contact emergency services in the event of a fire. </w:t>
            </w:r>
            <w:r w:rsidR="0040500A">
              <w:rPr>
                <w:rFonts w:ascii="Trebuchet MS" w:hAnsi="Trebuchet MS" w:cs="Arial"/>
                <w:b/>
                <w:sz w:val="20"/>
              </w:rPr>
              <w:t xml:space="preserve"> </w:t>
            </w:r>
            <w:r>
              <w:rPr>
                <w:rFonts w:ascii="Trebuchet MS" w:hAnsi="Trebuchet MS" w:cs="Arial"/>
                <w:b/>
                <w:sz w:val="20"/>
              </w:rPr>
              <w:t xml:space="preserve">  </w:t>
            </w:r>
          </w:p>
          <w:p w14:paraId="4BCBDE9A" w14:textId="77777777" w:rsidR="00CD5EFE" w:rsidRPr="00CD5EFE" w:rsidRDefault="00CD5EFE" w:rsidP="001F6B52">
            <w:pPr>
              <w:rPr>
                <w:rFonts w:ascii="Trebuchet MS" w:hAnsi="Trebuchet MS" w:cs="Arial"/>
                <w:b/>
                <w:sz w:val="20"/>
              </w:rPr>
            </w:pPr>
          </w:p>
        </w:tc>
        <w:tc>
          <w:tcPr>
            <w:tcW w:w="1166" w:type="dxa"/>
            <w:vAlign w:val="center"/>
          </w:tcPr>
          <w:p w14:paraId="672784CC" w14:textId="77777777" w:rsidR="00543334" w:rsidRPr="00CD5EFE" w:rsidRDefault="00C550FC" w:rsidP="001F6B52">
            <w:pPr>
              <w:rPr>
                <w:rFonts w:ascii="Trebuchet MS" w:hAnsi="Trebuchet MS" w:cs="Arial"/>
                <w:b/>
                <w:sz w:val="20"/>
              </w:rPr>
            </w:pPr>
            <w:r>
              <w:rPr>
                <w:rFonts w:ascii="Trebuchet MS" w:hAnsi="Trebuchet MS" w:cs="Arial"/>
                <w:b/>
                <w:sz w:val="20"/>
              </w:rPr>
              <w:t>27/06/17</w:t>
            </w:r>
          </w:p>
        </w:tc>
      </w:tr>
      <w:tr w:rsidR="000B179D" w:rsidRPr="00CD5EFE" w14:paraId="4E72A6B5" w14:textId="77777777" w:rsidTr="00440EE4">
        <w:trPr>
          <w:cantSplit/>
          <w:trHeight w:val="1134"/>
        </w:trPr>
        <w:tc>
          <w:tcPr>
            <w:tcW w:w="534" w:type="dxa"/>
            <w:vAlign w:val="center"/>
          </w:tcPr>
          <w:p w14:paraId="14F74090" w14:textId="77777777" w:rsidR="000B179D" w:rsidRPr="00CD5EFE" w:rsidRDefault="0040500A" w:rsidP="001F6B52">
            <w:pPr>
              <w:rPr>
                <w:rFonts w:ascii="Trebuchet MS" w:hAnsi="Trebuchet MS" w:cs="Arial"/>
                <w:b/>
                <w:sz w:val="20"/>
              </w:rPr>
            </w:pPr>
            <w:r>
              <w:rPr>
                <w:rFonts w:ascii="Trebuchet MS" w:hAnsi="Trebuchet MS" w:cs="Arial"/>
                <w:b/>
                <w:sz w:val="20"/>
              </w:rPr>
              <w:lastRenderedPageBreak/>
              <w:t>2</w:t>
            </w:r>
          </w:p>
        </w:tc>
        <w:tc>
          <w:tcPr>
            <w:tcW w:w="2300" w:type="dxa"/>
            <w:vAlign w:val="center"/>
          </w:tcPr>
          <w:p w14:paraId="6C747E0C" w14:textId="77777777" w:rsidR="0040500A" w:rsidRDefault="0040500A" w:rsidP="001F6B52">
            <w:pPr>
              <w:rPr>
                <w:rFonts w:ascii="Trebuchet MS" w:hAnsi="Trebuchet MS" w:cs="Arial"/>
                <w:sz w:val="20"/>
              </w:rPr>
            </w:pPr>
          </w:p>
          <w:p w14:paraId="4C1472DE" w14:textId="77777777" w:rsidR="000B179D" w:rsidRPr="00CD5EFE" w:rsidRDefault="0040500A" w:rsidP="001F6B52">
            <w:pPr>
              <w:rPr>
                <w:rFonts w:ascii="Trebuchet MS" w:hAnsi="Trebuchet MS" w:cs="Arial"/>
                <w:b/>
                <w:sz w:val="20"/>
              </w:rPr>
            </w:pPr>
            <w:r>
              <w:rPr>
                <w:rFonts w:ascii="Trebuchet MS" w:hAnsi="Trebuchet MS" w:cs="Arial"/>
                <w:sz w:val="20"/>
              </w:rPr>
              <w:t>Paper City Installation – Public, Artists, Volunteers, Hull 2017 Staff</w:t>
            </w:r>
          </w:p>
        </w:tc>
        <w:tc>
          <w:tcPr>
            <w:tcW w:w="2661" w:type="dxa"/>
            <w:vAlign w:val="center"/>
          </w:tcPr>
          <w:p w14:paraId="478786B0" w14:textId="77777777" w:rsidR="000B179D" w:rsidRPr="00D21AD5" w:rsidRDefault="0040500A" w:rsidP="001F6B52">
            <w:pPr>
              <w:rPr>
                <w:rFonts w:ascii="Trebuchet MS" w:hAnsi="Trebuchet MS" w:cs="Arial"/>
                <w:sz w:val="20"/>
              </w:rPr>
            </w:pPr>
            <w:r>
              <w:rPr>
                <w:rFonts w:ascii="Trebuchet MS" w:hAnsi="Trebuchet MS" w:cs="Arial"/>
                <w:sz w:val="20"/>
              </w:rPr>
              <w:t xml:space="preserve">Slips &amp; trips </w:t>
            </w:r>
          </w:p>
        </w:tc>
        <w:tc>
          <w:tcPr>
            <w:tcW w:w="2126" w:type="dxa"/>
            <w:vAlign w:val="center"/>
          </w:tcPr>
          <w:p w14:paraId="3546F830" w14:textId="77777777" w:rsidR="000B179D" w:rsidRPr="00CD5EFE" w:rsidRDefault="00C550FC" w:rsidP="001F6B52">
            <w:pPr>
              <w:rPr>
                <w:rFonts w:ascii="Trebuchet MS" w:hAnsi="Trebuchet MS" w:cs="Arial"/>
                <w:b/>
                <w:sz w:val="20"/>
              </w:rPr>
            </w:pPr>
            <w:r>
              <w:rPr>
                <w:rFonts w:ascii="Trebuchet MS" w:hAnsi="Trebuchet MS" w:cs="Arial"/>
                <w:b/>
                <w:sz w:val="20"/>
              </w:rPr>
              <w:t>None</w:t>
            </w:r>
          </w:p>
        </w:tc>
        <w:tc>
          <w:tcPr>
            <w:tcW w:w="567" w:type="dxa"/>
            <w:vAlign w:val="center"/>
          </w:tcPr>
          <w:p w14:paraId="7EAC12A4" w14:textId="77777777" w:rsidR="000B179D" w:rsidRPr="00CD5EFE" w:rsidRDefault="000B179D" w:rsidP="001F6B52">
            <w:pPr>
              <w:rPr>
                <w:rFonts w:ascii="Trebuchet MS" w:hAnsi="Trebuchet MS" w:cs="Arial"/>
                <w:b/>
                <w:sz w:val="20"/>
              </w:rPr>
            </w:pPr>
          </w:p>
        </w:tc>
        <w:tc>
          <w:tcPr>
            <w:tcW w:w="567" w:type="dxa"/>
            <w:vAlign w:val="center"/>
          </w:tcPr>
          <w:p w14:paraId="2A54092D" w14:textId="77777777" w:rsidR="000B179D" w:rsidRPr="00CD5EFE" w:rsidRDefault="0040500A" w:rsidP="001F6B52">
            <w:pPr>
              <w:rPr>
                <w:rFonts w:ascii="Trebuchet MS" w:hAnsi="Trebuchet MS" w:cs="Arial"/>
                <w:b/>
                <w:sz w:val="20"/>
              </w:rPr>
            </w:pPr>
            <w:r>
              <w:rPr>
                <w:rFonts w:ascii="Trebuchet MS" w:hAnsi="Trebuchet MS" w:cs="Arial"/>
                <w:b/>
                <w:sz w:val="20"/>
              </w:rPr>
              <w:t>3</w:t>
            </w:r>
          </w:p>
        </w:tc>
        <w:tc>
          <w:tcPr>
            <w:tcW w:w="567" w:type="dxa"/>
            <w:vAlign w:val="center"/>
          </w:tcPr>
          <w:p w14:paraId="74F0D6E4" w14:textId="77777777" w:rsidR="000B179D" w:rsidRPr="00CD5EFE" w:rsidRDefault="0040500A" w:rsidP="001F6B52">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5670D6F9" w14:textId="77777777" w:rsidR="000B179D" w:rsidRDefault="0040500A" w:rsidP="001F6B52">
            <w:pPr>
              <w:ind w:left="113" w:right="113"/>
              <w:rPr>
                <w:rFonts w:ascii="Trebuchet MS" w:hAnsi="Trebuchet MS" w:cs="Arial"/>
                <w:b/>
                <w:sz w:val="20"/>
              </w:rPr>
            </w:pPr>
            <w:r>
              <w:rPr>
                <w:rFonts w:ascii="Trebuchet MS" w:hAnsi="Trebuchet MS" w:cs="Arial"/>
                <w:b/>
                <w:sz w:val="20"/>
              </w:rPr>
              <w:t>6</w:t>
            </w:r>
          </w:p>
          <w:p w14:paraId="41F3E8E5" w14:textId="77777777" w:rsidR="0040500A" w:rsidRPr="00CD5EFE" w:rsidRDefault="0040500A" w:rsidP="0040500A">
            <w:pPr>
              <w:ind w:left="113" w:right="113"/>
              <w:jc w:val="both"/>
              <w:rPr>
                <w:rFonts w:ascii="Trebuchet MS" w:hAnsi="Trebuchet MS" w:cs="Arial"/>
                <w:b/>
                <w:sz w:val="20"/>
              </w:rPr>
            </w:pPr>
          </w:p>
        </w:tc>
        <w:tc>
          <w:tcPr>
            <w:tcW w:w="3119" w:type="dxa"/>
            <w:vAlign w:val="center"/>
          </w:tcPr>
          <w:p w14:paraId="453A7C3F" w14:textId="77777777" w:rsidR="000B179D" w:rsidRPr="00CD5EFE" w:rsidRDefault="0040500A" w:rsidP="001F6B52">
            <w:pPr>
              <w:rPr>
                <w:rFonts w:ascii="Trebuchet MS" w:hAnsi="Trebuchet MS" w:cs="Arial"/>
                <w:b/>
                <w:sz w:val="20"/>
              </w:rPr>
            </w:pPr>
            <w:r>
              <w:rPr>
                <w:rFonts w:ascii="Trebuchet MS" w:hAnsi="Trebuchet MS" w:cs="Arial"/>
                <w:b/>
                <w:sz w:val="20"/>
              </w:rPr>
              <w:t xml:space="preserve">Volunteers briefed to notify audience members of uneven surfaces, specifically at Gallery 4 and for the raised floor sockets at C4Di. Artists and staff to be briefed on uneven floor surfaces before working in the space. </w:t>
            </w:r>
          </w:p>
        </w:tc>
        <w:tc>
          <w:tcPr>
            <w:tcW w:w="1166" w:type="dxa"/>
            <w:vAlign w:val="center"/>
          </w:tcPr>
          <w:p w14:paraId="6FBD5BAB" w14:textId="77777777" w:rsidR="000B179D" w:rsidRPr="00CD5EFE" w:rsidRDefault="00C550FC" w:rsidP="001F6B52">
            <w:pPr>
              <w:rPr>
                <w:rFonts w:ascii="Trebuchet MS" w:hAnsi="Trebuchet MS" w:cs="Arial"/>
                <w:b/>
                <w:sz w:val="20"/>
              </w:rPr>
            </w:pPr>
            <w:r>
              <w:rPr>
                <w:rFonts w:ascii="Trebuchet MS" w:hAnsi="Trebuchet MS" w:cs="Arial"/>
                <w:b/>
                <w:sz w:val="20"/>
              </w:rPr>
              <w:t xml:space="preserve">Ongoing </w:t>
            </w:r>
          </w:p>
        </w:tc>
      </w:tr>
      <w:tr w:rsidR="00003C0B" w:rsidRPr="00CD5EFE" w14:paraId="1E8733F0" w14:textId="77777777" w:rsidTr="00440EE4">
        <w:trPr>
          <w:cantSplit/>
          <w:trHeight w:val="1134"/>
        </w:trPr>
        <w:tc>
          <w:tcPr>
            <w:tcW w:w="534" w:type="dxa"/>
            <w:vAlign w:val="center"/>
          </w:tcPr>
          <w:p w14:paraId="1F7243B3" w14:textId="77777777" w:rsidR="00003C0B" w:rsidRPr="00CD5EFE" w:rsidRDefault="00440EE4" w:rsidP="001F6B52">
            <w:pPr>
              <w:rPr>
                <w:rFonts w:ascii="Trebuchet MS" w:hAnsi="Trebuchet MS" w:cs="Arial"/>
                <w:b/>
                <w:sz w:val="20"/>
              </w:rPr>
            </w:pPr>
            <w:r>
              <w:rPr>
                <w:rFonts w:ascii="Trebuchet MS" w:hAnsi="Trebuchet MS" w:cs="Arial"/>
                <w:b/>
                <w:sz w:val="20"/>
              </w:rPr>
              <w:t>3</w:t>
            </w:r>
          </w:p>
        </w:tc>
        <w:tc>
          <w:tcPr>
            <w:tcW w:w="2300" w:type="dxa"/>
            <w:vAlign w:val="center"/>
          </w:tcPr>
          <w:p w14:paraId="7D9BEA9D" w14:textId="77777777" w:rsidR="00003C0B" w:rsidRPr="00CD5EFE" w:rsidRDefault="00C550FC" w:rsidP="001F6B52">
            <w:pPr>
              <w:rPr>
                <w:rFonts w:ascii="Trebuchet MS" w:hAnsi="Trebuchet MS" w:cs="Arial"/>
                <w:b/>
                <w:sz w:val="20"/>
              </w:rPr>
            </w:pPr>
            <w:r>
              <w:rPr>
                <w:rFonts w:ascii="Trebuchet MS" w:hAnsi="Trebuchet MS" w:cs="Arial"/>
                <w:sz w:val="20"/>
              </w:rPr>
              <w:t>Paper City Installation – Public, Artists, Volunteers, Hull 2017 Staff</w:t>
            </w:r>
          </w:p>
        </w:tc>
        <w:tc>
          <w:tcPr>
            <w:tcW w:w="2661" w:type="dxa"/>
            <w:vAlign w:val="center"/>
          </w:tcPr>
          <w:p w14:paraId="618478E7" w14:textId="77777777" w:rsidR="00003C0B" w:rsidRPr="00CD5EFE" w:rsidRDefault="00C550FC" w:rsidP="001F6B52">
            <w:pPr>
              <w:rPr>
                <w:rFonts w:ascii="Trebuchet MS" w:hAnsi="Trebuchet MS" w:cs="Arial"/>
                <w:b/>
                <w:sz w:val="20"/>
              </w:rPr>
            </w:pPr>
            <w:r>
              <w:rPr>
                <w:rFonts w:ascii="Trebuchet MS" w:hAnsi="Trebuchet MS" w:cs="Arial"/>
                <w:b/>
                <w:sz w:val="20"/>
              </w:rPr>
              <w:t xml:space="preserve">Falling from Height </w:t>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p>
        </w:tc>
        <w:tc>
          <w:tcPr>
            <w:tcW w:w="2126" w:type="dxa"/>
            <w:vAlign w:val="center"/>
          </w:tcPr>
          <w:p w14:paraId="321F171A" w14:textId="77777777" w:rsidR="00003C0B" w:rsidRPr="00CD5EFE" w:rsidRDefault="00C550FC" w:rsidP="001F6B52">
            <w:pPr>
              <w:rPr>
                <w:rFonts w:ascii="Trebuchet MS" w:hAnsi="Trebuchet MS" w:cs="Arial"/>
                <w:b/>
                <w:sz w:val="20"/>
              </w:rPr>
            </w:pPr>
            <w:r>
              <w:rPr>
                <w:rFonts w:ascii="Trebuchet MS" w:hAnsi="Trebuchet MS" w:cs="Arial"/>
                <w:b/>
                <w:sz w:val="20"/>
              </w:rPr>
              <w:t>None</w:t>
            </w:r>
          </w:p>
        </w:tc>
        <w:tc>
          <w:tcPr>
            <w:tcW w:w="567" w:type="dxa"/>
            <w:vAlign w:val="center"/>
          </w:tcPr>
          <w:p w14:paraId="6DC60A79" w14:textId="77777777" w:rsidR="00003C0B" w:rsidRPr="00CD5EFE" w:rsidRDefault="00003C0B" w:rsidP="001F6B52">
            <w:pPr>
              <w:rPr>
                <w:rFonts w:ascii="Trebuchet MS" w:hAnsi="Trebuchet MS" w:cs="Arial"/>
                <w:b/>
                <w:sz w:val="20"/>
              </w:rPr>
            </w:pPr>
          </w:p>
        </w:tc>
        <w:tc>
          <w:tcPr>
            <w:tcW w:w="567" w:type="dxa"/>
            <w:vAlign w:val="center"/>
          </w:tcPr>
          <w:p w14:paraId="618CAF7A" w14:textId="77777777" w:rsidR="00003C0B" w:rsidRPr="00CD5EFE" w:rsidRDefault="00C550FC" w:rsidP="001F6B52">
            <w:pPr>
              <w:rPr>
                <w:rFonts w:ascii="Trebuchet MS" w:hAnsi="Trebuchet MS" w:cs="Arial"/>
                <w:b/>
                <w:sz w:val="20"/>
              </w:rPr>
            </w:pPr>
            <w:r>
              <w:rPr>
                <w:rFonts w:ascii="Trebuchet MS" w:hAnsi="Trebuchet MS" w:cs="Arial"/>
                <w:b/>
                <w:sz w:val="20"/>
              </w:rPr>
              <w:t>2</w:t>
            </w:r>
          </w:p>
        </w:tc>
        <w:tc>
          <w:tcPr>
            <w:tcW w:w="567" w:type="dxa"/>
            <w:vAlign w:val="center"/>
          </w:tcPr>
          <w:p w14:paraId="6D34CE55" w14:textId="77777777" w:rsidR="00003C0B" w:rsidRPr="00CD5EFE" w:rsidRDefault="00C550FC" w:rsidP="001F6B52">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1DDC8C1E" w14:textId="77777777" w:rsidR="00003C0B" w:rsidRPr="00CD5EFE" w:rsidRDefault="00C550FC" w:rsidP="001F6B52">
            <w:pPr>
              <w:ind w:left="113" w:right="113"/>
              <w:rPr>
                <w:rFonts w:ascii="Trebuchet MS" w:hAnsi="Trebuchet MS" w:cs="Arial"/>
                <w:b/>
                <w:sz w:val="20"/>
              </w:rPr>
            </w:pPr>
            <w:r>
              <w:rPr>
                <w:rFonts w:ascii="Trebuchet MS" w:hAnsi="Trebuchet MS" w:cs="Arial"/>
                <w:b/>
                <w:sz w:val="20"/>
              </w:rPr>
              <w:t>4</w:t>
            </w:r>
          </w:p>
        </w:tc>
        <w:tc>
          <w:tcPr>
            <w:tcW w:w="3119" w:type="dxa"/>
            <w:vAlign w:val="center"/>
          </w:tcPr>
          <w:p w14:paraId="30F80A7B" w14:textId="77777777" w:rsidR="00003C0B" w:rsidRPr="00CD5EFE" w:rsidRDefault="00C550FC" w:rsidP="001F6B52">
            <w:pPr>
              <w:rPr>
                <w:rFonts w:ascii="Trebuchet MS" w:hAnsi="Trebuchet MS" w:cs="Arial"/>
                <w:b/>
                <w:sz w:val="20"/>
              </w:rPr>
            </w:pPr>
            <w:r>
              <w:rPr>
                <w:rFonts w:ascii="Trebuchet MS" w:hAnsi="Trebuchet MS" w:cs="Arial"/>
                <w:b/>
                <w:sz w:val="20"/>
              </w:rPr>
              <w:t xml:space="preserve">We are building a temporary rail in Pier Street to restrict access to the edge of the railed platform. Volunteers will also brief audiences about the platform. </w:t>
            </w:r>
          </w:p>
        </w:tc>
        <w:tc>
          <w:tcPr>
            <w:tcW w:w="1166" w:type="dxa"/>
            <w:vAlign w:val="center"/>
          </w:tcPr>
          <w:p w14:paraId="36B6D146" w14:textId="77777777" w:rsidR="00003C0B" w:rsidRPr="00CD5EFE" w:rsidRDefault="00C550FC" w:rsidP="001F6B52">
            <w:pPr>
              <w:rPr>
                <w:rFonts w:ascii="Trebuchet MS" w:hAnsi="Trebuchet MS" w:cs="Arial"/>
                <w:b/>
                <w:sz w:val="20"/>
              </w:rPr>
            </w:pPr>
            <w:r>
              <w:rPr>
                <w:rFonts w:ascii="Trebuchet MS" w:hAnsi="Trebuchet MS" w:cs="Arial"/>
                <w:b/>
                <w:sz w:val="20"/>
              </w:rPr>
              <w:t>28/06/17</w:t>
            </w:r>
          </w:p>
        </w:tc>
      </w:tr>
      <w:tr w:rsidR="00003C0B" w:rsidRPr="00CD5EFE" w14:paraId="6020C128" w14:textId="77777777" w:rsidTr="00440EE4">
        <w:trPr>
          <w:cantSplit/>
          <w:trHeight w:val="1134"/>
        </w:trPr>
        <w:tc>
          <w:tcPr>
            <w:tcW w:w="534" w:type="dxa"/>
            <w:vAlign w:val="center"/>
          </w:tcPr>
          <w:p w14:paraId="43E038EE" w14:textId="77777777" w:rsidR="00003C0B" w:rsidRPr="00CD5EFE" w:rsidRDefault="00440EE4" w:rsidP="001F6B52">
            <w:pPr>
              <w:rPr>
                <w:rFonts w:ascii="Trebuchet MS" w:hAnsi="Trebuchet MS" w:cs="Arial"/>
                <w:b/>
                <w:sz w:val="20"/>
              </w:rPr>
            </w:pPr>
            <w:r>
              <w:rPr>
                <w:rFonts w:ascii="Trebuchet MS" w:hAnsi="Trebuchet MS" w:cs="Arial"/>
                <w:b/>
                <w:sz w:val="20"/>
              </w:rPr>
              <w:t>4</w:t>
            </w:r>
          </w:p>
        </w:tc>
        <w:tc>
          <w:tcPr>
            <w:tcW w:w="2300" w:type="dxa"/>
            <w:vAlign w:val="center"/>
          </w:tcPr>
          <w:p w14:paraId="0BF4EBE3" w14:textId="77777777" w:rsidR="00003C0B" w:rsidRPr="00CD5EFE" w:rsidRDefault="00C550FC" w:rsidP="001F6B52">
            <w:pPr>
              <w:rPr>
                <w:rFonts w:ascii="Trebuchet MS" w:hAnsi="Trebuchet MS" w:cs="Arial"/>
                <w:b/>
                <w:sz w:val="20"/>
              </w:rPr>
            </w:pPr>
            <w:r>
              <w:rPr>
                <w:rFonts w:ascii="Trebuchet MS" w:hAnsi="Trebuchet MS" w:cs="Arial"/>
                <w:sz w:val="20"/>
              </w:rPr>
              <w:t>Paper City Installation – Public, Artists, Volunteers, Hull 2017 Staff</w:t>
            </w:r>
          </w:p>
        </w:tc>
        <w:tc>
          <w:tcPr>
            <w:tcW w:w="2661" w:type="dxa"/>
            <w:vAlign w:val="center"/>
          </w:tcPr>
          <w:p w14:paraId="4E0A2CBF" w14:textId="77777777" w:rsidR="00003C0B" w:rsidRPr="00CD5EFE" w:rsidRDefault="00C550FC" w:rsidP="001F6B52">
            <w:pPr>
              <w:rPr>
                <w:rFonts w:ascii="Trebuchet MS" w:hAnsi="Trebuchet MS" w:cs="Arial"/>
                <w:b/>
                <w:sz w:val="20"/>
              </w:rPr>
            </w:pPr>
            <w:r>
              <w:rPr>
                <w:rFonts w:ascii="Trebuchet MS" w:hAnsi="Trebuchet MS" w:cs="Arial"/>
                <w:b/>
                <w:sz w:val="20"/>
              </w:rPr>
              <w:t xml:space="preserve">Electric Shock </w:t>
            </w:r>
          </w:p>
        </w:tc>
        <w:tc>
          <w:tcPr>
            <w:tcW w:w="2126" w:type="dxa"/>
            <w:vAlign w:val="center"/>
          </w:tcPr>
          <w:p w14:paraId="77636796" w14:textId="77777777" w:rsidR="00003C0B" w:rsidRPr="00CD5EFE" w:rsidRDefault="00C550FC" w:rsidP="001F6B52">
            <w:pPr>
              <w:rPr>
                <w:rFonts w:ascii="Trebuchet MS" w:hAnsi="Trebuchet MS" w:cs="Arial"/>
                <w:b/>
                <w:sz w:val="20"/>
              </w:rPr>
            </w:pPr>
            <w:r w:rsidRPr="00C550FC">
              <w:rPr>
                <w:rFonts w:ascii="Trebuchet MS" w:hAnsi="Trebuchet MS" w:cs="Arial"/>
                <w:b/>
                <w:sz w:val="20"/>
              </w:rPr>
              <w:t>No public will be operating electric machinery.</w:t>
            </w:r>
          </w:p>
        </w:tc>
        <w:tc>
          <w:tcPr>
            <w:tcW w:w="567" w:type="dxa"/>
            <w:vAlign w:val="center"/>
          </w:tcPr>
          <w:p w14:paraId="3B89DB48" w14:textId="77777777" w:rsidR="00003C0B" w:rsidRPr="00CD5EFE" w:rsidRDefault="00003C0B" w:rsidP="001F6B52">
            <w:pPr>
              <w:rPr>
                <w:rFonts w:ascii="Trebuchet MS" w:hAnsi="Trebuchet MS" w:cs="Arial"/>
                <w:b/>
                <w:sz w:val="20"/>
              </w:rPr>
            </w:pPr>
          </w:p>
        </w:tc>
        <w:tc>
          <w:tcPr>
            <w:tcW w:w="567" w:type="dxa"/>
            <w:vAlign w:val="center"/>
          </w:tcPr>
          <w:p w14:paraId="32AE2150" w14:textId="77777777" w:rsidR="00003C0B" w:rsidRPr="00CD5EFE" w:rsidRDefault="00C550FC" w:rsidP="001F6B52">
            <w:pPr>
              <w:rPr>
                <w:rFonts w:ascii="Trebuchet MS" w:hAnsi="Trebuchet MS" w:cs="Arial"/>
                <w:b/>
                <w:sz w:val="20"/>
              </w:rPr>
            </w:pPr>
            <w:r>
              <w:rPr>
                <w:rFonts w:ascii="Trebuchet MS" w:hAnsi="Trebuchet MS" w:cs="Arial"/>
                <w:b/>
                <w:sz w:val="20"/>
              </w:rPr>
              <w:t>2</w:t>
            </w:r>
          </w:p>
        </w:tc>
        <w:tc>
          <w:tcPr>
            <w:tcW w:w="567" w:type="dxa"/>
            <w:vAlign w:val="center"/>
          </w:tcPr>
          <w:p w14:paraId="5D40D0D4" w14:textId="77777777" w:rsidR="00003C0B" w:rsidRPr="00CD5EFE" w:rsidRDefault="00C550FC" w:rsidP="001F6B52">
            <w:pPr>
              <w:rPr>
                <w:rFonts w:ascii="Trebuchet MS" w:hAnsi="Trebuchet MS" w:cs="Arial"/>
                <w:b/>
                <w:sz w:val="20"/>
              </w:rPr>
            </w:pPr>
            <w:r>
              <w:rPr>
                <w:rFonts w:ascii="Trebuchet MS" w:hAnsi="Trebuchet MS" w:cs="Arial"/>
                <w:b/>
                <w:sz w:val="20"/>
              </w:rPr>
              <w:t>5</w:t>
            </w:r>
          </w:p>
        </w:tc>
        <w:tc>
          <w:tcPr>
            <w:tcW w:w="567" w:type="dxa"/>
            <w:shd w:val="clear" w:color="auto" w:fill="auto"/>
            <w:textDirection w:val="btLr"/>
            <w:vAlign w:val="center"/>
          </w:tcPr>
          <w:p w14:paraId="1A983BE5" w14:textId="77777777" w:rsidR="00003C0B" w:rsidRPr="00CD5EFE" w:rsidRDefault="00C550FC" w:rsidP="001F6B52">
            <w:pPr>
              <w:ind w:left="113" w:right="113"/>
              <w:rPr>
                <w:rFonts w:ascii="Trebuchet MS" w:hAnsi="Trebuchet MS" w:cs="Arial"/>
                <w:b/>
                <w:sz w:val="20"/>
              </w:rPr>
            </w:pPr>
            <w:r>
              <w:rPr>
                <w:rFonts w:ascii="Trebuchet MS" w:hAnsi="Trebuchet MS" w:cs="Arial"/>
                <w:b/>
                <w:sz w:val="20"/>
              </w:rPr>
              <w:t>10</w:t>
            </w:r>
          </w:p>
        </w:tc>
        <w:tc>
          <w:tcPr>
            <w:tcW w:w="3119" w:type="dxa"/>
            <w:vAlign w:val="center"/>
          </w:tcPr>
          <w:p w14:paraId="5D3E82BA" w14:textId="77777777" w:rsidR="00003C0B" w:rsidRPr="00CD5EFE" w:rsidRDefault="00C550FC" w:rsidP="001F6B52">
            <w:pPr>
              <w:rPr>
                <w:rFonts w:ascii="Trebuchet MS" w:hAnsi="Trebuchet MS" w:cs="Arial"/>
                <w:b/>
                <w:sz w:val="20"/>
              </w:rPr>
            </w:pPr>
            <w:r>
              <w:rPr>
                <w:rFonts w:ascii="Trebuchet MS" w:hAnsi="Trebuchet MS" w:cs="Arial"/>
                <w:b/>
                <w:sz w:val="20"/>
              </w:rPr>
              <w:t xml:space="preserve">The sites are supervised by volunteers. New electrical work at Gallery 4 was undertaken to remove sockets from the ground level and replace light switches. </w:t>
            </w:r>
            <w:r>
              <w:rPr>
                <w:rFonts w:ascii="Trebuchet MS" w:hAnsi="Trebuchet MS" w:cs="Arial"/>
                <w:b/>
                <w:sz w:val="20"/>
              </w:rPr>
              <w:tab/>
            </w:r>
            <w:r>
              <w:rPr>
                <w:rFonts w:ascii="Trebuchet MS" w:hAnsi="Trebuchet MS" w:cs="Arial"/>
                <w:b/>
                <w:sz w:val="20"/>
              </w:rPr>
              <w:tab/>
            </w:r>
            <w:r>
              <w:rPr>
                <w:rFonts w:ascii="Trebuchet MS" w:hAnsi="Trebuchet MS" w:cs="Arial"/>
                <w:b/>
                <w:sz w:val="20"/>
              </w:rPr>
              <w:tab/>
            </w:r>
            <w:r>
              <w:rPr>
                <w:rFonts w:ascii="Trebuchet MS" w:hAnsi="Trebuchet MS" w:cs="Arial"/>
                <w:b/>
                <w:sz w:val="20"/>
              </w:rPr>
              <w:tab/>
            </w:r>
          </w:p>
        </w:tc>
        <w:tc>
          <w:tcPr>
            <w:tcW w:w="1166" w:type="dxa"/>
            <w:vAlign w:val="center"/>
          </w:tcPr>
          <w:p w14:paraId="4229FECC" w14:textId="77777777" w:rsidR="00003C0B" w:rsidRPr="00CD5EFE" w:rsidRDefault="00C550FC" w:rsidP="001F6B52">
            <w:pPr>
              <w:rPr>
                <w:rFonts w:ascii="Trebuchet MS" w:hAnsi="Trebuchet MS" w:cs="Arial"/>
                <w:b/>
                <w:sz w:val="20"/>
              </w:rPr>
            </w:pPr>
            <w:r>
              <w:rPr>
                <w:rFonts w:ascii="Trebuchet MS" w:hAnsi="Trebuchet MS" w:cs="Arial"/>
                <w:b/>
                <w:sz w:val="20"/>
              </w:rPr>
              <w:t>26/06/17</w:t>
            </w:r>
          </w:p>
        </w:tc>
      </w:tr>
      <w:tr w:rsidR="001F6B52" w:rsidRPr="00CD5EFE" w14:paraId="2DE90B8F" w14:textId="77777777" w:rsidTr="00440EE4">
        <w:trPr>
          <w:cantSplit/>
          <w:trHeight w:val="1134"/>
        </w:trPr>
        <w:tc>
          <w:tcPr>
            <w:tcW w:w="534" w:type="dxa"/>
            <w:vAlign w:val="center"/>
          </w:tcPr>
          <w:p w14:paraId="639F0EB2" w14:textId="77777777" w:rsidR="001F6B52" w:rsidRPr="00CD5EFE" w:rsidRDefault="00440EE4" w:rsidP="001F6B52">
            <w:pPr>
              <w:rPr>
                <w:rFonts w:ascii="Trebuchet MS" w:hAnsi="Trebuchet MS" w:cs="Arial"/>
                <w:b/>
                <w:sz w:val="20"/>
              </w:rPr>
            </w:pPr>
            <w:r>
              <w:rPr>
                <w:rFonts w:ascii="Trebuchet MS" w:hAnsi="Trebuchet MS" w:cs="Arial"/>
                <w:b/>
                <w:sz w:val="20"/>
              </w:rPr>
              <w:t>5</w:t>
            </w:r>
          </w:p>
        </w:tc>
        <w:tc>
          <w:tcPr>
            <w:tcW w:w="2300" w:type="dxa"/>
            <w:vAlign w:val="center"/>
          </w:tcPr>
          <w:p w14:paraId="6803A378" w14:textId="77777777" w:rsidR="001F6B52" w:rsidRPr="00CD5EFE" w:rsidRDefault="00C550FC" w:rsidP="001F6B52">
            <w:pPr>
              <w:rPr>
                <w:rFonts w:ascii="Trebuchet MS" w:hAnsi="Trebuchet MS" w:cs="Arial"/>
                <w:b/>
                <w:sz w:val="20"/>
              </w:rPr>
            </w:pPr>
            <w:r>
              <w:rPr>
                <w:rFonts w:ascii="Trebuchet MS" w:hAnsi="Trebuchet MS" w:cs="Arial"/>
                <w:sz w:val="20"/>
              </w:rPr>
              <w:t>Paper City Installation – Public, Artists, Volunteers, Hull 2017 Staff</w:t>
            </w:r>
          </w:p>
        </w:tc>
        <w:tc>
          <w:tcPr>
            <w:tcW w:w="2661" w:type="dxa"/>
            <w:vAlign w:val="center"/>
          </w:tcPr>
          <w:p w14:paraId="6EA32681" w14:textId="77777777" w:rsidR="00C550FC" w:rsidRDefault="00C550FC" w:rsidP="00C550FC">
            <w:pPr>
              <w:rPr>
                <w:rFonts w:ascii="Trebuchet MS" w:hAnsi="Trebuchet MS" w:cs="Arial"/>
                <w:b/>
                <w:sz w:val="20"/>
              </w:rPr>
            </w:pPr>
          </w:p>
          <w:p w14:paraId="040922FF" w14:textId="77777777" w:rsidR="00C550FC" w:rsidRPr="00C550FC" w:rsidRDefault="00C550FC" w:rsidP="00C550FC">
            <w:pPr>
              <w:rPr>
                <w:rFonts w:ascii="Trebuchet MS" w:hAnsi="Trebuchet MS" w:cs="Arial"/>
                <w:b/>
                <w:sz w:val="20"/>
              </w:rPr>
            </w:pPr>
            <w:r w:rsidRPr="00C550FC">
              <w:rPr>
                <w:rFonts w:ascii="Trebuchet MS" w:hAnsi="Trebuchet MS" w:cs="Arial"/>
                <w:b/>
                <w:sz w:val="20"/>
              </w:rPr>
              <w:t>Assault b</w:t>
            </w:r>
            <w:r>
              <w:rPr>
                <w:rFonts w:ascii="Trebuchet MS" w:hAnsi="Trebuchet MS" w:cs="Arial"/>
                <w:b/>
                <w:sz w:val="20"/>
              </w:rPr>
              <w:t>y person and Intimidation </w:t>
            </w:r>
            <w:r>
              <w:rPr>
                <w:rFonts w:ascii="Trebuchet MS" w:hAnsi="Trebuchet MS" w:cs="Arial"/>
                <w:b/>
                <w:sz w:val="20"/>
              </w:rPr>
              <w:tab/>
            </w:r>
            <w:r>
              <w:rPr>
                <w:rFonts w:ascii="Trebuchet MS" w:hAnsi="Trebuchet MS" w:cs="Arial"/>
                <w:b/>
                <w:sz w:val="20"/>
              </w:rPr>
              <w:tab/>
            </w:r>
            <w:r>
              <w:rPr>
                <w:rFonts w:ascii="Trebuchet MS" w:hAnsi="Trebuchet MS" w:cs="Arial"/>
                <w:b/>
                <w:sz w:val="20"/>
              </w:rPr>
              <w:tab/>
            </w:r>
            <w:r>
              <w:rPr>
                <w:rFonts w:ascii="Trebuchet MS" w:hAnsi="Trebuchet MS" w:cs="Arial"/>
                <w:b/>
                <w:sz w:val="20"/>
              </w:rPr>
              <w:tab/>
            </w:r>
          </w:p>
          <w:p w14:paraId="6D903520" w14:textId="77777777" w:rsidR="001F6B52" w:rsidRPr="00CD5EFE" w:rsidRDefault="00C550FC" w:rsidP="00C550FC">
            <w:pPr>
              <w:rPr>
                <w:rFonts w:ascii="Trebuchet MS" w:hAnsi="Trebuchet MS" w:cs="Arial"/>
                <w:b/>
                <w:sz w:val="20"/>
              </w:rPr>
            </w:pP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r w:rsidRPr="00C550FC">
              <w:rPr>
                <w:rFonts w:ascii="Trebuchet MS" w:hAnsi="Trebuchet MS" w:cs="Arial"/>
                <w:b/>
                <w:sz w:val="20"/>
              </w:rPr>
              <w:tab/>
            </w:r>
          </w:p>
        </w:tc>
        <w:tc>
          <w:tcPr>
            <w:tcW w:w="2126" w:type="dxa"/>
            <w:vAlign w:val="center"/>
          </w:tcPr>
          <w:p w14:paraId="5052F812" w14:textId="77777777" w:rsidR="001F6B52" w:rsidRPr="00CD5EFE" w:rsidRDefault="00C550FC" w:rsidP="001F6B52">
            <w:pPr>
              <w:rPr>
                <w:rFonts w:ascii="Trebuchet MS" w:hAnsi="Trebuchet MS" w:cs="Arial"/>
                <w:b/>
                <w:sz w:val="20"/>
              </w:rPr>
            </w:pPr>
            <w:r>
              <w:rPr>
                <w:rFonts w:ascii="Trebuchet MS" w:hAnsi="Trebuchet MS" w:cs="Arial"/>
                <w:b/>
                <w:sz w:val="20"/>
              </w:rPr>
              <w:t>Volunteers have all undertaken training</w:t>
            </w:r>
            <w:r w:rsidR="00BD2A0D">
              <w:rPr>
                <w:rFonts w:ascii="Trebuchet MS" w:hAnsi="Trebuchet MS" w:cs="Arial"/>
                <w:b/>
                <w:sz w:val="20"/>
              </w:rPr>
              <w:t xml:space="preserve"> and have told to not engage in confrontation. </w:t>
            </w:r>
            <w:r>
              <w:rPr>
                <w:rFonts w:ascii="Trebuchet MS" w:hAnsi="Trebuchet MS" w:cs="Arial"/>
                <w:b/>
                <w:sz w:val="20"/>
              </w:rPr>
              <w:t xml:space="preserve"> </w:t>
            </w:r>
          </w:p>
        </w:tc>
        <w:tc>
          <w:tcPr>
            <w:tcW w:w="567" w:type="dxa"/>
            <w:vAlign w:val="center"/>
          </w:tcPr>
          <w:p w14:paraId="1A03B6AA" w14:textId="77777777" w:rsidR="001F6B52" w:rsidRPr="00CD5EFE" w:rsidRDefault="001F6B52" w:rsidP="001F6B52">
            <w:pPr>
              <w:rPr>
                <w:rFonts w:ascii="Trebuchet MS" w:hAnsi="Trebuchet MS" w:cs="Arial"/>
                <w:b/>
                <w:sz w:val="20"/>
              </w:rPr>
            </w:pPr>
          </w:p>
        </w:tc>
        <w:tc>
          <w:tcPr>
            <w:tcW w:w="567" w:type="dxa"/>
            <w:vAlign w:val="center"/>
          </w:tcPr>
          <w:p w14:paraId="1B834F5B" w14:textId="77777777" w:rsidR="001F6B52" w:rsidRPr="00CD5EFE" w:rsidRDefault="00BD2A0D" w:rsidP="001F6B52">
            <w:pPr>
              <w:rPr>
                <w:rFonts w:ascii="Trebuchet MS" w:hAnsi="Trebuchet MS" w:cs="Arial"/>
                <w:b/>
                <w:sz w:val="20"/>
              </w:rPr>
            </w:pPr>
            <w:r>
              <w:rPr>
                <w:rFonts w:ascii="Trebuchet MS" w:hAnsi="Trebuchet MS" w:cs="Arial"/>
                <w:b/>
                <w:sz w:val="20"/>
              </w:rPr>
              <w:t>2</w:t>
            </w:r>
          </w:p>
        </w:tc>
        <w:tc>
          <w:tcPr>
            <w:tcW w:w="567" w:type="dxa"/>
            <w:vAlign w:val="center"/>
          </w:tcPr>
          <w:p w14:paraId="1788275C" w14:textId="77777777" w:rsidR="001F6B52" w:rsidRPr="00CD5EFE" w:rsidRDefault="00BD2A0D" w:rsidP="001F6B52">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5D5AAAF8" w14:textId="77777777" w:rsidR="001F6B52" w:rsidRPr="00CD5EFE" w:rsidRDefault="00BD2A0D" w:rsidP="001F6B52">
            <w:pPr>
              <w:ind w:left="113" w:right="113"/>
              <w:rPr>
                <w:rFonts w:ascii="Trebuchet MS" w:hAnsi="Trebuchet MS" w:cs="Arial"/>
                <w:b/>
                <w:sz w:val="20"/>
              </w:rPr>
            </w:pPr>
            <w:r>
              <w:rPr>
                <w:rFonts w:ascii="Trebuchet MS" w:hAnsi="Trebuchet MS" w:cs="Arial"/>
                <w:b/>
                <w:sz w:val="20"/>
              </w:rPr>
              <w:t>6</w:t>
            </w:r>
          </w:p>
        </w:tc>
        <w:tc>
          <w:tcPr>
            <w:tcW w:w="3119" w:type="dxa"/>
            <w:vAlign w:val="center"/>
          </w:tcPr>
          <w:p w14:paraId="7A5DCEEC" w14:textId="77777777" w:rsidR="001F6B52" w:rsidRPr="00CD5EFE" w:rsidRDefault="00BD2A0D" w:rsidP="001F6B52">
            <w:pPr>
              <w:rPr>
                <w:rFonts w:ascii="Trebuchet MS" w:hAnsi="Trebuchet MS" w:cs="Arial"/>
                <w:b/>
                <w:sz w:val="20"/>
              </w:rPr>
            </w:pPr>
            <w:r>
              <w:rPr>
                <w:rFonts w:ascii="Trebuchet MS" w:hAnsi="Trebuchet MS" w:cs="Arial"/>
                <w:b/>
                <w:sz w:val="20"/>
              </w:rPr>
              <w:t xml:space="preserve">In volunteer briefings they will be reminded to avoid confrontation with members of the public. Volunteers will also be on radio to contact event managers in case of an issues. Event Managers will call 999 if needed. </w:t>
            </w:r>
          </w:p>
        </w:tc>
        <w:tc>
          <w:tcPr>
            <w:tcW w:w="1166" w:type="dxa"/>
            <w:vAlign w:val="center"/>
          </w:tcPr>
          <w:p w14:paraId="7BD823F9" w14:textId="77777777" w:rsidR="001F6B52" w:rsidRPr="00CD5EFE" w:rsidRDefault="00BD2A0D" w:rsidP="001F6B52">
            <w:pPr>
              <w:rPr>
                <w:rFonts w:ascii="Trebuchet MS" w:hAnsi="Trebuchet MS" w:cs="Arial"/>
                <w:b/>
                <w:sz w:val="20"/>
              </w:rPr>
            </w:pPr>
            <w:r>
              <w:rPr>
                <w:rFonts w:ascii="Trebuchet MS" w:hAnsi="Trebuchet MS" w:cs="Arial"/>
                <w:b/>
                <w:sz w:val="20"/>
              </w:rPr>
              <w:t xml:space="preserve">Ongoing </w:t>
            </w:r>
          </w:p>
        </w:tc>
      </w:tr>
      <w:tr w:rsidR="00C550FC" w:rsidRPr="00CD5EFE" w14:paraId="0E43177D" w14:textId="77777777" w:rsidTr="00440EE4">
        <w:trPr>
          <w:cantSplit/>
          <w:trHeight w:val="1134"/>
        </w:trPr>
        <w:tc>
          <w:tcPr>
            <w:tcW w:w="534" w:type="dxa"/>
            <w:vAlign w:val="center"/>
          </w:tcPr>
          <w:p w14:paraId="606D296A" w14:textId="77777777" w:rsidR="00C550FC" w:rsidRPr="00CD5EFE" w:rsidRDefault="00440EE4" w:rsidP="001F6B52">
            <w:pPr>
              <w:rPr>
                <w:rFonts w:ascii="Trebuchet MS" w:hAnsi="Trebuchet MS" w:cs="Arial"/>
                <w:b/>
                <w:sz w:val="20"/>
              </w:rPr>
            </w:pPr>
            <w:r>
              <w:rPr>
                <w:rFonts w:ascii="Trebuchet MS" w:hAnsi="Trebuchet MS" w:cs="Arial"/>
                <w:b/>
                <w:sz w:val="20"/>
              </w:rPr>
              <w:t>6</w:t>
            </w:r>
          </w:p>
        </w:tc>
        <w:tc>
          <w:tcPr>
            <w:tcW w:w="2300" w:type="dxa"/>
            <w:vAlign w:val="center"/>
          </w:tcPr>
          <w:p w14:paraId="56DAB7C0" w14:textId="77777777" w:rsidR="00C550FC" w:rsidRPr="00CD5EFE" w:rsidRDefault="00E54A3F" w:rsidP="001F6B52">
            <w:pPr>
              <w:rPr>
                <w:rFonts w:ascii="Trebuchet MS" w:hAnsi="Trebuchet MS" w:cs="Arial"/>
                <w:b/>
                <w:sz w:val="20"/>
              </w:rPr>
            </w:pPr>
            <w:r>
              <w:rPr>
                <w:rFonts w:ascii="Trebuchet MS" w:hAnsi="Trebuchet MS" w:cs="Arial"/>
                <w:sz w:val="20"/>
              </w:rPr>
              <w:t>Paper City Installation – Public, Artists, Volunteers, Hull 2017 Staff</w:t>
            </w:r>
          </w:p>
        </w:tc>
        <w:tc>
          <w:tcPr>
            <w:tcW w:w="2661" w:type="dxa"/>
            <w:vAlign w:val="center"/>
          </w:tcPr>
          <w:p w14:paraId="1FC81E56" w14:textId="77777777" w:rsidR="00C550FC" w:rsidRPr="00CD5EFE" w:rsidRDefault="00E54A3F" w:rsidP="001F6B52">
            <w:pPr>
              <w:rPr>
                <w:rFonts w:ascii="Trebuchet MS" w:hAnsi="Trebuchet MS" w:cs="Arial"/>
                <w:b/>
                <w:sz w:val="20"/>
              </w:rPr>
            </w:pPr>
            <w:r>
              <w:rPr>
                <w:rFonts w:ascii="Trebuchet MS" w:hAnsi="Trebuchet MS" w:cs="Arial"/>
                <w:b/>
                <w:sz w:val="20"/>
              </w:rPr>
              <w:t>Overcrowding</w:t>
            </w:r>
          </w:p>
        </w:tc>
        <w:tc>
          <w:tcPr>
            <w:tcW w:w="2126" w:type="dxa"/>
            <w:vAlign w:val="center"/>
          </w:tcPr>
          <w:p w14:paraId="5B409E0F" w14:textId="77777777" w:rsidR="00C550FC" w:rsidRPr="00CD5EFE" w:rsidRDefault="00E54A3F" w:rsidP="001F6B52">
            <w:pPr>
              <w:rPr>
                <w:rFonts w:ascii="Trebuchet MS" w:hAnsi="Trebuchet MS" w:cs="Arial"/>
                <w:b/>
                <w:sz w:val="20"/>
              </w:rPr>
            </w:pPr>
            <w:r>
              <w:rPr>
                <w:rFonts w:ascii="Trebuchet MS" w:hAnsi="Trebuchet MS" w:cs="Arial"/>
                <w:b/>
                <w:sz w:val="20"/>
              </w:rPr>
              <w:t>None</w:t>
            </w:r>
          </w:p>
        </w:tc>
        <w:tc>
          <w:tcPr>
            <w:tcW w:w="567" w:type="dxa"/>
            <w:vAlign w:val="center"/>
          </w:tcPr>
          <w:p w14:paraId="58FC96F7" w14:textId="77777777" w:rsidR="00C550FC" w:rsidRPr="00CD5EFE" w:rsidRDefault="00C550FC" w:rsidP="001F6B52">
            <w:pPr>
              <w:rPr>
                <w:rFonts w:ascii="Trebuchet MS" w:hAnsi="Trebuchet MS" w:cs="Arial"/>
                <w:b/>
                <w:sz w:val="20"/>
              </w:rPr>
            </w:pPr>
          </w:p>
        </w:tc>
        <w:tc>
          <w:tcPr>
            <w:tcW w:w="567" w:type="dxa"/>
            <w:vAlign w:val="center"/>
          </w:tcPr>
          <w:p w14:paraId="6D3862AF" w14:textId="77777777" w:rsidR="00C550FC" w:rsidRPr="00CD5EFE" w:rsidRDefault="00E54A3F" w:rsidP="001F6B52">
            <w:pPr>
              <w:rPr>
                <w:rFonts w:ascii="Trebuchet MS" w:hAnsi="Trebuchet MS" w:cs="Arial"/>
                <w:b/>
                <w:sz w:val="20"/>
              </w:rPr>
            </w:pPr>
            <w:r>
              <w:rPr>
                <w:rFonts w:ascii="Trebuchet MS" w:hAnsi="Trebuchet MS" w:cs="Arial"/>
                <w:b/>
                <w:sz w:val="20"/>
              </w:rPr>
              <w:t>2</w:t>
            </w:r>
          </w:p>
        </w:tc>
        <w:tc>
          <w:tcPr>
            <w:tcW w:w="567" w:type="dxa"/>
            <w:vAlign w:val="center"/>
          </w:tcPr>
          <w:p w14:paraId="272ED56D" w14:textId="77777777" w:rsidR="00C550FC" w:rsidRPr="00CD5EFE" w:rsidRDefault="00E54A3F" w:rsidP="001F6B52">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4ABE8832" w14:textId="77777777" w:rsidR="00C550FC" w:rsidRPr="00CD5EFE" w:rsidRDefault="00E54A3F" w:rsidP="001F6B52">
            <w:pPr>
              <w:ind w:left="113" w:right="113"/>
              <w:rPr>
                <w:rFonts w:ascii="Trebuchet MS" w:hAnsi="Trebuchet MS" w:cs="Arial"/>
                <w:b/>
                <w:sz w:val="20"/>
              </w:rPr>
            </w:pPr>
            <w:r>
              <w:rPr>
                <w:rFonts w:ascii="Trebuchet MS" w:hAnsi="Trebuchet MS" w:cs="Arial"/>
                <w:b/>
                <w:sz w:val="20"/>
              </w:rPr>
              <w:t>4</w:t>
            </w:r>
          </w:p>
        </w:tc>
        <w:tc>
          <w:tcPr>
            <w:tcW w:w="3119" w:type="dxa"/>
            <w:vAlign w:val="center"/>
          </w:tcPr>
          <w:p w14:paraId="0A7BB897" w14:textId="77777777" w:rsidR="00C550FC" w:rsidRPr="00CD5EFE" w:rsidRDefault="00E54A3F" w:rsidP="001F6B52">
            <w:pPr>
              <w:rPr>
                <w:rFonts w:ascii="Trebuchet MS" w:hAnsi="Trebuchet MS" w:cs="Arial"/>
                <w:b/>
                <w:sz w:val="20"/>
              </w:rPr>
            </w:pPr>
            <w:r>
              <w:rPr>
                <w:rFonts w:ascii="Trebuchet MS" w:hAnsi="Trebuchet MS" w:cs="Arial"/>
                <w:b/>
                <w:sz w:val="20"/>
              </w:rPr>
              <w:t>All venues to be monitored by Hull 2017 Volunteers who will restrict access if overcrowding occurs within a specific venue</w:t>
            </w:r>
            <w:r w:rsidR="001E141B">
              <w:rPr>
                <w:rFonts w:ascii="Trebuchet MS" w:hAnsi="Trebuchet MS" w:cs="Arial"/>
                <w:b/>
                <w:sz w:val="20"/>
              </w:rPr>
              <w:t>. Venue e</w:t>
            </w:r>
            <w:r>
              <w:rPr>
                <w:rFonts w:ascii="Trebuchet MS" w:hAnsi="Trebuchet MS" w:cs="Arial"/>
                <w:b/>
                <w:sz w:val="20"/>
              </w:rPr>
              <w:t>n</w:t>
            </w:r>
            <w:r w:rsidR="001E141B">
              <w:rPr>
                <w:rFonts w:ascii="Trebuchet MS" w:hAnsi="Trebuchet MS" w:cs="Arial"/>
                <w:b/>
                <w:sz w:val="20"/>
              </w:rPr>
              <w:t>trances and exits</w:t>
            </w:r>
            <w:r>
              <w:rPr>
                <w:rFonts w:ascii="Trebuchet MS" w:hAnsi="Trebuchet MS" w:cs="Arial"/>
                <w:b/>
                <w:sz w:val="20"/>
              </w:rPr>
              <w:t xml:space="preserve"> </w:t>
            </w:r>
            <w:r w:rsidR="001E141B">
              <w:rPr>
                <w:rFonts w:ascii="Trebuchet MS" w:hAnsi="Trebuchet MS" w:cs="Arial"/>
                <w:b/>
                <w:sz w:val="20"/>
              </w:rPr>
              <w:t>to be kept clear at all times.</w:t>
            </w:r>
          </w:p>
        </w:tc>
        <w:tc>
          <w:tcPr>
            <w:tcW w:w="1166" w:type="dxa"/>
            <w:vAlign w:val="center"/>
          </w:tcPr>
          <w:p w14:paraId="476524D7" w14:textId="77777777" w:rsidR="00C550FC" w:rsidRPr="00CD5EFE" w:rsidRDefault="00C550FC" w:rsidP="001F6B52">
            <w:pPr>
              <w:rPr>
                <w:rFonts w:ascii="Trebuchet MS" w:hAnsi="Trebuchet MS" w:cs="Arial"/>
                <w:b/>
                <w:sz w:val="20"/>
              </w:rPr>
            </w:pPr>
          </w:p>
        </w:tc>
      </w:tr>
      <w:tr w:rsidR="00440EE4" w:rsidRPr="00CD5EFE" w14:paraId="3DBD0683" w14:textId="77777777" w:rsidTr="00440EE4">
        <w:trPr>
          <w:cantSplit/>
          <w:trHeight w:val="1134"/>
        </w:trPr>
        <w:tc>
          <w:tcPr>
            <w:tcW w:w="534" w:type="dxa"/>
            <w:vAlign w:val="center"/>
          </w:tcPr>
          <w:p w14:paraId="3EE8BF8C" w14:textId="77777777" w:rsidR="00440EE4" w:rsidRPr="00CD5EFE" w:rsidRDefault="00440EE4" w:rsidP="00440EE4">
            <w:pPr>
              <w:rPr>
                <w:rFonts w:ascii="Trebuchet MS" w:hAnsi="Trebuchet MS" w:cs="Arial"/>
                <w:b/>
                <w:sz w:val="20"/>
              </w:rPr>
            </w:pPr>
            <w:r>
              <w:rPr>
                <w:rFonts w:ascii="Trebuchet MS" w:hAnsi="Trebuchet MS" w:cs="Arial"/>
                <w:b/>
                <w:sz w:val="20"/>
              </w:rPr>
              <w:lastRenderedPageBreak/>
              <w:t>7</w:t>
            </w:r>
          </w:p>
        </w:tc>
        <w:tc>
          <w:tcPr>
            <w:tcW w:w="2300" w:type="dxa"/>
            <w:vAlign w:val="center"/>
          </w:tcPr>
          <w:p w14:paraId="02092CFD" w14:textId="77777777" w:rsidR="00440EE4" w:rsidRPr="00CD5EFE" w:rsidRDefault="00440EE4" w:rsidP="00440EE4">
            <w:pPr>
              <w:rPr>
                <w:rFonts w:ascii="Trebuchet MS" w:hAnsi="Trebuchet MS" w:cs="Arial"/>
                <w:b/>
                <w:sz w:val="20"/>
              </w:rPr>
            </w:pPr>
            <w:r>
              <w:rPr>
                <w:rFonts w:ascii="Trebuchet MS" w:hAnsi="Trebuchet MS" w:cs="Arial"/>
                <w:sz w:val="20"/>
              </w:rPr>
              <w:t>Paper City Installation – Artists, Volunteers, Hull 2017 Staff</w:t>
            </w:r>
          </w:p>
        </w:tc>
        <w:tc>
          <w:tcPr>
            <w:tcW w:w="2661" w:type="dxa"/>
            <w:vAlign w:val="center"/>
          </w:tcPr>
          <w:p w14:paraId="350F9232" w14:textId="77777777" w:rsidR="00440EE4" w:rsidRPr="00CD5EFE" w:rsidRDefault="00440EE4" w:rsidP="00440EE4">
            <w:pPr>
              <w:rPr>
                <w:rFonts w:ascii="Trebuchet MS" w:hAnsi="Trebuchet MS" w:cs="Arial"/>
                <w:b/>
                <w:sz w:val="20"/>
              </w:rPr>
            </w:pPr>
            <w:r>
              <w:rPr>
                <w:rFonts w:ascii="Trebuchet MS" w:hAnsi="Trebuchet MS" w:cs="Arial"/>
                <w:b/>
                <w:sz w:val="20"/>
              </w:rPr>
              <w:t xml:space="preserve">Manual Handling </w:t>
            </w:r>
          </w:p>
        </w:tc>
        <w:tc>
          <w:tcPr>
            <w:tcW w:w="2126" w:type="dxa"/>
            <w:vAlign w:val="center"/>
          </w:tcPr>
          <w:p w14:paraId="3168490E" w14:textId="77777777" w:rsidR="00440EE4" w:rsidRPr="00CD5EFE" w:rsidRDefault="00440EE4" w:rsidP="00440EE4">
            <w:pPr>
              <w:rPr>
                <w:rFonts w:ascii="Trebuchet MS" w:hAnsi="Trebuchet MS" w:cs="Arial"/>
                <w:b/>
                <w:sz w:val="20"/>
              </w:rPr>
            </w:pPr>
          </w:p>
        </w:tc>
        <w:tc>
          <w:tcPr>
            <w:tcW w:w="567" w:type="dxa"/>
            <w:vAlign w:val="center"/>
          </w:tcPr>
          <w:p w14:paraId="08C7741B" w14:textId="77777777" w:rsidR="00440EE4" w:rsidRPr="00CD5EFE" w:rsidRDefault="00440EE4" w:rsidP="00440EE4">
            <w:pPr>
              <w:rPr>
                <w:rFonts w:ascii="Trebuchet MS" w:hAnsi="Trebuchet MS" w:cs="Arial"/>
                <w:b/>
                <w:sz w:val="20"/>
              </w:rPr>
            </w:pPr>
          </w:p>
        </w:tc>
        <w:tc>
          <w:tcPr>
            <w:tcW w:w="567" w:type="dxa"/>
            <w:vAlign w:val="center"/>
          </w:tcPr>
          <w:p w14:paraId="66BDF75D" w14:textId="77777777" w:rsidR="00440EE4" w:rsidRPr="00CD5EFE" w:rsidRDefault="00440EE4" w:rsidP="00440EE4">
            <w:pPr>
              <w:rPr>
                <w:rFonts w:ascii="Trebuchet MS" w:hAnsi="Trebuchet MS" w:cs="Arial"/>
                <w:b/>
                <w:sz w:val="20"/>
              </w:rPr>
            </w:pPr>
            <w:r>
              <w:rPr>
                <w:rFonts w:ascii="Trebuchet MS" w:hAnsi="Trebuchet MS" w:cs="Arial"/>
                <w:b/>
                <w:sz w:val="20"/>
              </w:rPr>
              <w:t>2</w:t>
            </w:r>
          </w:p>
        </w:tc>
        <w:tc>
          <w:tcPr>
            <w:tcW w:w="567" w:type="dxa"/>
            <w:vAlign w:val="center"/>
          </w:tcPr>
          <w:p w14:paraId="20C79689" w14:textId="77777777" w:rsidR="00440EE4" w:rsidRPr="00CD5EFE" w:rsidRDefault="00440EE4" w:rsidP="00440EE4">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23E6C0E4" w14:textId="77777777" w:rsidR="00440EE4" w:rsidRPr="00CD5EFE" w:rsidRDefault="00440EE4" w:rsidP="00440EE4">
            <w:pPr>
              <w:ind w:left="113" w:right="113"/>
              <w:rPr>
                <w:rFonts w:ascii="Trebuchet MS" w:hAnsi="Trebuchet MS" w:cs="Arial"/>
                <w:b/>
                <w:sz w:val="20"/>
              </w:rPr>
            </w:pPr>
            <w:r>
              <w:rPr>
                <w:rFonts w:ascii="Trebuchet MS" w:hAnsi="Trebuchet MS" w:cs="Arial"/>
                <w:b/>
                <w:sz w:val="20"/>
              </w:rPr>
              <w:t>4</w:t>
            </w:r>
          </w:p>
        </w:tc>
        <w:tc>
          <w:tcPr>
            <w:tcW w:w="3119" w:type="dxa"/>
            <w:vAlign w:val="center"/>
          </w:tcPr>
          <w:p w14:paraId="6682AA5E" w14:textId="77777777" w:rsidR="00440EE4" w:rsidRPr="00CD5EFE" w:rsidRDefault="00440EE4" w:rsidP="00440EE4">
            <w:pPr>
              <w:rPr>
                <w:rFonts w:ascii="Trebuchet MS" w:hAnsi="Trebuchet MS" w:cs="Arial"/>
                <w:b/>
                <w:sz w:val="20"/>
              </w:rPr>
            </w:pPr>
            <w:r>
              <w:rPr>
                <w:rFonts w:ascii="Trebuchet MS" w:hAnsi="Trebuchet MS" w:cs="Arial"/>
                <w:b/>
                <w:sz w:val="20"/>
              </w:rPr>
              <w:t xml:space="preserve">Artists to follow their own manual handling procedures. Hull 2017 volunteers to be instructed on correct manual handling by on-site event manager.   </w:t>
            </w:r>
          </w:p>
        </w:tc>
        <w:tc>
          <w:tcPr>
            <w:tcW w:w="1166" w:type="dxa"/>
            <w:vAlign w:val="center"/>
          </w:tcPr>
          <w:p w14:paraId="3DCEB330" w14:textId="77777777" w:rsidR="00440EE4" w:rsidRPr="00CD5EFE" w:rsidRDefault="00440EE4" w:rsidP="00440EE4">
            <w:pPr>
              <w:rPr>
                <w:rFonts w:ascii="Trebuchet MS" w:hAnsi="Trebuchet MS" w:cs="Arial"/>
                <w:b/>
                <w:sz w:val="20"/>
              </w:rPr>
            </w:pPr>
          </w:p>
        </w:tc>
      </w:tr>
    </w:tbl>
    <w:p w14:paraId="17AFB3C6" w14:textId="77777777" w:rsidR="001F6B52" w:rsidRDefault="001F6B52" w:rsidP="00180700">
      <w:pPr>
        <w:rPr>
          <w:rFonts w:asciiTheme="minorHAnsi" w:hAnsiTheme="minorHAnsi" w:cs="Arial"/>
          <w:b/>
          <w:sz w:val="20"/>
          <w:u w:val="single"/>
        </w:rPr>
      </w:pPr>
    </w:p>
    <w:p w14:paraId="4A9060C9" w14:textId="77777777" w:rsidR="001F6B52" w:rsidRDefault="001F6B52" w:rsidP="00180700">
      <w:pPr>
        <w:rPr>
          <w:rFonts w:asciiTheme="minorHAnsi" w:hAnsiTheme="minorHAnsi" w:cs="Arial"/>
          <w:b/>
          <w:sz w:val="20"/>
          <w:u w:val="single"/>
        </w:rPr>
      </w:pPr>
    </w:p>
    <w:p w14:paraId="1FDDDF28" w14:textId="77777777" w:rsidR="00003C0B" w:rsidRPr="001A69A5" w:rsidRDefault="00003C0B" w:rsidP="00180700">
      <w:pPr>
        <w:rPr>
          <w:rFonts w:asciiTheme="minorHAnsi" w:hAnsiTheme="minorHAnsi" w:cs="Arial"/>
          <w:b/>
          <w:sz w:val="20"/>
          <w:u w:val="single"/>
        </w:rPr>
      </w:pPr>
      <w:r w:rsidRPr="001A69A5">
        <w:rPr>
          <w:rFonts w:asciiTheme="minorHAnsi" w:hAnsiTheme="minorHAnsi" w:cs="Arial"/>
          <w:b/>
          <w:sz w:val="20"/>
          <w:u w:val="single"/>
        </w:rPr>
        <w:t>RISK MATRIX</w:t>
      </w:r>
    </w:p>
    <w:p w14:paraId="1DC6B6BC" w14:textId="77777777"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2325"/>
        <w:gridCol w:w="2318"/>
        <w:gridCol w:w="2320"/>
        <w:gridCol w:w="2334"/>
        <w:gridCol w:w="2326"/>
        <w:gridCol w:w="2325"/>
      </w:tblGrid>
      <w:tr w:rsidR="00003C0B" w14:paraId="6AFC9B41" w14:textId="77777777" w:rsidTr="00853545">
        <w:trPr>
          <w:trHeight w:val="1001"/>
        </w:trPr>
        <w:tc>
          <w:tcPr>
            <w:tcW w:w="2362" w:type="dxa"/>
            <w:tcBorders>
              <w:tl2br w:val="single" w:sz="4" w:space="0" w:color="auto"/>
            </w:tcBorders>
            <w:shd w:val="clear" w:color="auto" w:fill="595959" w:themeFill="text1" w:themeFillTint="A6"/>
            <w:vAlign w:val="center"/>
          </w:tcPr>
          <w:p w14:paraId="6B5CFC6C" w14:textId="77777777" w:rsidR="00003C0B" w:rsidRPr="00853545" w:rsidRDefault="00853545" w:rsidP="00003C0B">
            <w:pPr>
              <w:rPr>
                <w:rFonts w:asciiTheme="minorHAnsi" w:hAnsiTheme="minorHAnsi" w:cs="Arial"/>
                <w:b/>
                <w:color w:val="FFFFFF" w:themeColor="background1"/>
                <w:sz w:val="20"/>
              </w:rPr>
            </w:pPr>
            <w:r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0288" behindDoc="0" locked="0" layoutInCell="1" allowOverlap="1" wp14:anchorId="2B54E645" wp14:editId="7312AC05">
                      <wp:simplePos x="0" y="0"/>
                      <wp:positionH relativeFrom="column">
                        <wp:posOffset>574675</wp:posOffset>
                      </wp:positionH>
                      <wp:positionV relativeFrom="paragraph">
                        <wp:posOffset>-24130</wp:posOffset>
                      </wp:positionV>
                      <wp:extent cx="86296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46380"/>
                              </a:xfrm>
                              <a:prstGeom prst="rect">
                                <a:avLst/>
                              </a:prstGeom>
                              <a:solidFill>
                                <a:schemeClr val="tx1">
                                  <a:lumMod val="65000"/>
                                  <a:lumOff val="35000"/>
                                </a:schemeClr>
                              </a:solidFill>
                              <a:ln>
                                <a:noFill/>
                              </a:ln>
                              <a:extLst/>
                            </wps:spPr>
                            <wps:txbx>
                              <w:txbxContent>
                                <w:p w14:paraId="700A55B2" w14:textId="77777777"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B54E645" id="_x0000_t202" coordsize="21600,21600" o:spt="202" path="m,l,21600r21600,l21600,xe">
                      <v:stroke joinstyle="miter"/>
                      <v:path gradientshapeok="t" o:connecttype="rect"/>
                    </v:shapetype>
                    <v:shape id="Text Box 2" o:spid="_x0000_s1026" type="#_x0000_t202" style="position:absolute;margin-left:45.25pt;margin-top:-1.9pt;width:67.9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" fillcolor="#5a5a5a [2109]" stroked="f">
                      <v:textbox style="mso-fit-shape-to-text:t">
                        <w:txbxContent>
                          <w:p w14:paraId="700A55B2" w14:textId="77777777"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v:textbox>
                    </v:shape>
                  </w:pict>
                </mc:Fallback>
              </mc:AlternateContent>
            </w:r>
            <w:r w:rsidR="00D21AD5"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1312" behindDoc="0" locked="0" layoutInCell="1" allowOverlap="1" wp14:anchorId="2E5E3C8B" wp14:editId="70457CBB">
                      <wp:simplePos x="0" y="0"/>
                      <wp:positionH relativeFrom="column">
                        <wp:posOffset>-41910</wp:posOffset>
                      </wp:positionH>
                      <wp:positionV relativeFrom="paragraph">
                        <wp:posOffset>219075</wp:posOffset>
                      </wp:positionV>
                      <wp:extent cx="824230" cy="2463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6380"/>
                              </a:xfrm>
                              <a:prstGeom prst="rect">
                                <a:avLst/>
                              </a:prstGeom>
                              <a:solidFill>
                                <a:schemeClr val="tx1">
                                  <a:lumMod val="65000"/>
                                  <a:lumOff val="35000"/>
                                </a:schemeClr>
                              </a:solidFill>
                              <a:ln>
                                <a:noFill/>
                              </a:ln>
                              <a:extLst/>
                            </wps:spPr>
                            <wps:txbx>
                              <w:txbxContent>
                                <w:p w14:paraId="5BCFFF81" w14:textId="77777777"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5E3C8B" id="Text Box 3" o:spid="_x0000_s1027" type="#_x0000_t202" style="position:absolute;margin-left:-3.3pt;margin-top:17.25pt;width:64.9pt;height:1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" fillcolor="#5a5a5a [2109]" stroked="f">
                      <v:textbox style="mso-fit-shape-to-text:t">
                        <w:txbxContent>
                          <w:p w14:paraId="5BCFFF81" w14:textId="77777777" w:rsidR="00004A64" w:rsidRPr="00853545" w:rsidRDefault="00004A64"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v:textbox>
                    </v:shape>
                  </w:pict>
                </mc:Fallback>
              </mc:AlternateContent>
            </w:r>
          </w:p>
        </w:tc>
        <w:tc>
          <w:tcPr>
            <w:tcW w:w="2362" w:type="dxa"/>
            <w:tcBorders>
              <w:bottom w:val="single" w:sz="4" w:space="0" w:color="auto"/>
            </w:tcBorders>
            <w:shd w:val="clear" w:color="auto" w:fill="595959" w:themeFill="text1" w:themeFillTint="A6"/>
            <w:vAlign w:val="center"/>
          </w:tcPr>
          <w:p w14:paraId="694CA8ED"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1. Very unlikely</w:t>
            </w:r>
          </w:p>
          <w:p w14:paraId="3CF9894E"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known history</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4C153CD1"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2. Unlikely</w:t>
            </w:r>
          </w:p>
          <w:p w14:paraId="65CB02B4"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unlikely sequence of events</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383398FF"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Possible</w:t>
            </w:r>
          </w:p>
          <w:p w14:paraId="2E812DCD"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Foreseeable under unusual circumstances</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2CC6F009"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Likely</w:t>
            </w:r>
          </w:p>
          <w:p w14:paraId="66F34596"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Easily foresseable – some incidents may have occurred</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1DC16DCD"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5. Very likely</w:t>
            </w:r>
          </w:p>
          <w:p w14:paraId="209E10F0"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Common occurrence – aware of incidents</w:t>
            </w:r>
            <w:r w:rsidRPr="00853545">
              <w:rPr>
                <w:rFonts w:asciiTheme="minorHAnsi" w:hAnsiTheme="minorHAnsi" w:cs="Arial"/>
                <w:b/>
                <w:color w:val="FFFFFF" w:themeColor="background1"/>
                <w:sz w:val="20"/>
              </w:rPr>
              <w:t>)</w:t>
            </w:r>
          </w:p>
        </w:tc>
      </w:tr>
      <w:tr w:rsidR="00003C0B" w14:paraId="2963ADD3" w14:textId="77777777" w:rsidTr="00853545">
        <w:trPr>
          <w:trHeight w:val="1001"/>
        </w:trPr>
        <w:tc>
          <w:tcPr>
            <w:tcW w:w="2362" w:type="dxa"/>
            <w:shd w:val="clear" w:color="auto" w:fill="595959" w:themeFill="text1" w:themeFillTint="A6"/>
            <w:vAlign w:val="center"/>
          </w:tcPr>
          <w:p w14:paraId="77DD052B" w14:textId="77777777" w:rsidR="00003C0B"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1. Negligible</w:t>
            </w:r>
          </w:p>
          <w:p w14:paraId="751C4CDC" w14:textId="77777777" w:rsidR="002B7CE4"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visible injury – no pain</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59BD9911"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59A618D6"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5413A6A7"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10ED3780"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7776F360"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r>
      <w:tr w:rsidR="00003C0B" w14:paraId="15A893B6" w14:textId="77777777" w:rsidTr="00853545">
        <w:trPr>
          <w:trHeight w:val="1001"/>
        </w:trPr>
        <w:tc>
          <w:tcPr>
            <w:tcW w:w="2362" w:type="dxa"/>
            <w:shd w:val="clear" w:color="auto" w:fill="595959" w:themeFill="text1" w:themeFillTint="A6"/>
            <w:vAlign w:val="center"/>
          </w:tcPr>
          <w:p w14:paraId="70104C8B" w14:textId="77777777" w:rsidR="00003C0B"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2. Slight</w:t>
            </w:r>
          </w:p>
          <w:p w14:paraId="3C5568FB"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minor cuts or bruises – no long term effects</w:t>
            </w:r>
            <w:r w:rsidRPr="00853545">
              <w:rPr>
                <w:rFonts w:asciiTheme="minorHAnsi" w:hAnsiTheme="minorHAnsi" w:cs="Arial"/>
                <w:b/>
                <w:color w:val="FFFFFF" w:themeColor="background1"/>
                <w:sz w:val="20"/>
              </w:rPr>
              <w:t>)</w:t>
            </w:r>
          </w:p>
        </w:tc>
        <w:tc>
          <w:tcPr>
            <w:tcW w:w="2362" w:type="dxa"/>
            <w:shd w:val="clear" w:color="auto" w:fill="00B050"/>
            <w:vAlign w:val="center"/>
          </w:tcPr>
          <w:p w14:paraId="33A94205"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shd w:val="clear" w:color="auto" w:fill="00B050"/>
            <w:vAlign w:val="center"/>
          </w:tcPr>
          <w:p w14:paraId="7F5695AD"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37B90236"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FFC000"/>
            <w:vAlign w:val="center"/>
          </w:tcPr>
          <w:p w14:paraId="4F96AEE7"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shd w:val="clear" w:color="auto" w:fill="FFC000"/>
            <w:vAlign w:val="center"/>
          </w:tcPr>
          <w:p w14:paraId="62C0B33A"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r>
      <w:tr w:rsidR="00003C0B" w14:paraId="4A47EE03" w14:textId="77777777" w:rsidTr="00853545">
        <w:trPr>
          <w:trHeight w:val="1001"/>
        </w:trPr>
        <w:tc>
          <w:tcPr>
            <w:tcW w:w="2362" w:type="dxa"/>
            <w:shd w:val="clear" w:color="auto" w:fill="595959" w:themeFill="text1" w:themeFillTint="A6"/>
            <w:vAlign w:val="center"/>
          </w:tcPr>
          <w:p w14:paraId="7F376636"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Moderate</w:t>
            </w:r>
          </w:p>
          <w:p w14:paraId="0B590F32"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Heavy bruising, deep wounds, lost time</w:t>
            </w:r>
            <w:r w:rsidRPr="00853545">
              <w:rPr>
                <w:rFonts w:asciiTheme="minorHAnsi" w:hAnsiTheme="minorHAnsi" w:cs="Arial"/>
                <w:b/>
                <w:color w:val="FFFFFF" w:themeColor="background1"/>
                <w:sz w:val="20"/>
              </w:rPr>
              <w:t>)</w:t>
            </w:r>
          </w:p>
        </w:tc>
        <w:tc>
          <w:tcPr>
            <w:tcW w:w="2362" w:type="dxa"/>
            <w:shd w:val="clear" w:color="auto" w:fill="00B050"/>
            <w:vAlign w:val="center"/>
          </w:tcPr>
          <w:p w14:paraId="72A8A217"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4A5F3DA6"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42CCD55B"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C000"/>
            <w:vAlign w:val="center"/>
          </w:tcPr>
          <w:p w14:paraId="4721EBE9"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7B641A0A"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7C3AA451" w14:textId="77777777" w:rsidTr="00853545">
        <w:trPr>
          <w:trHeight w:val="1001"/>
        </w:trPr>
        <w:tc>
          <w:tcPr>
            <w:tcW w:w="2362" w:type="dxa"/>
            <w:shd w:val="clear" w:color="auto" w:fill="595959" w:themeFill="text1" w:themeFillTint="A6"/>
            <w:vAlign w:val="center"/>
          </w:tcPr>
          <w:p w14:paraId="4482D702"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Severe</w:t>
            </w:r>
          </w:p>
          <w:p w14:paraId="6A7F5379"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Major injuries, lost time accidents, RIDDOR reportable</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31B22A71"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1B12F098"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tcBorders>
              <w:bottom w:val="single" w:sz="4" w:space="0" w:color="auto"/>
            </w:tcBorders>
            <w:shd w:val="clear" w:color="auto" w:fill="FFC000"/>
            <w:vAlign w:val="center"/>
          </w:tcPr>
          <w:p w14:paraId="40A4ABE5"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08633E45"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tcBorders>
              <w:bottom w:val="single" w:sz="4" w:space="0" w:color="auto"/>
            </w:tcBorders>
            <w:shd w:val="clear" w:color="auto" w:fill="FF0000"/>
            <w:vAlign w:val="center"/>
          </w:tcPr>
          <w:p w14:paraId="62589AE1"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673EB782" w14:textId="77777777" w:rsidTr="00853545">
        <w:trPr>
          <w:trHeight w:val="1001"/>
        </w:trPr>
        <w:tc>
          <w:tcPr>
            <w:tcW w:w="2362" w:type="dxa"/>
            <w:shd w:val="clear" w:color="auto" w:fill="595959" w:themeFill="text1" w:themeFillTint="A6"/>
            <w:vAlign w:val="center"/>
          </w:tcPr>
          <w:p w14:paraId="70BEBDEB"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0"/>
              </w:rPr>
              <w:t xml:space="preserve">5. </w:t>
            </w:r>
            <w:r w:rsidRPr="00853545">
              <w:rPr>
                <w:rFonts w:asciiTheme="minorHAnsi" w:hAnsiTheme="minorHAnsi" w:cs="Arial"/>
                <w:b/>
                <w:color w:val="FFFFFF" w:themeColor="background1"/>
                <w:sz w:val="22"/>
                <w:szCs w:val="22"/>
              </w:rPr>
              <w:t>Very Severe</w:t>
            </w:r>
          </w:p>
          <w:p w14:paraId="6088E25F"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Long term disability or death</w:t>
            </w:r>
            <w:r w:rsidRPr="00853545">
              <w:rPr>
                <w:rFonts w:asciiTheme="minorHAnsi" w:hAnsiTheme="minorHAnsi" w:cs="Arial"/>
                <w:b/>
                <w:color w:val="FFFFFF" w:themeColor="background1"/>
                <w:sz w:val="20"/>
              </w:rPr>
              <w:t>)</w:t>
            </w:r>
          </w:p>
        </w:tc>
        <w:tc>
          <w:tcPr>
            <w:tcW w:w="2362" w:type="dxa"/>
            <w:shd w:val="clear" w:color="auto" w:fill="00B050"/>
            <w:vAlign w:val="center"/>
          </w:tcPr>
          <w:p w14:paraId="7E61360B" w14:textId="77777777" w:rsidR="00003C0B" w:rsidRPr="00003C0B" w:rsidRDefault="00E87F7B" w:rsidP="00E87F7B">
            <w:pPr>
              <w:jc w:val="center"/>
              <w:rPr>
                <w:rFonts w:asciiTheme="minorHAnsi" w:hAnsiTheme="minorHAnsi" w:cs="Arial"/>
                <w:b/>
                <w:sz w:val="20"/>
              </w:rPr>
            </w:pPr>
            <w:r>
              <w:rPr>
                <w:rFonts w:asciiTheme="minorHAnsi" w:hAnsiTheme="minorHAnsi" w:cs="Arial"/>
                <w:b/>
                <w:sz w:val="20"/>
              </w:rPr>
              <w:t>LOW</w:t>
            </w:r>
          </w:p>
        </w:tc>
        <w:tc>
          <w:tcPr>
            <w:tcW w:w="2362" w:type="dxa"/>
            <w:shd w:val="clear" w:color="auto" w:fill="FFC000"/>
            <w:vAlign w:val="center"/>
          </w:tcPr>
          <w:p w14:paraId="72633489"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shd w:val="clear" w:color="auto" w:fill="FF0000"/>
            <w:vAlign w:val="center"/>
          </w:tcPr>
          <w:p w14:paraId="62E36560"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48B50C96"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64B0A1DE"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bl>
    <w:p w14:paraId="6C12EBB6" w14:textId="77777777" w:rsidR="00003C0B" w:rsidRDefault="00003C0B" w:rsidP="00180700">
      <w:pPr>
        <w:rPr>
          <w:rFonts w:asciiTheme="minorHAnsi" w:hAnsiTheme="minorHAnsi" w:cs="Arial"/>
          <w:b/>
          <w:sz w:val="20"/>
        </w:rPr>
      </w:pPr>
    </w:p>
    <w:p w14:paraId="2CE99E21" w14:textId="77777777" w:rsidR="001A69A5" w:rsidRDefault="001A69A5" w:rsidP="00180700">
      <w:pPr>
        <w:rPr>
          <w:rFonts w:asciiTheme="minorHAnsi" w:hAnsiTheme="minorHAnsi" w:cs="Arial"/>
          <w:b/>
          <w:sz w:val="20"/>
        </w:rPr>
      </w:pPr>
    </w:p>
    <w:p w14:paraId="196418F4" w14:textId="77777777" w:rsidR="001F6B52" w:rsidRDefault="001F6B52" w:rsidP="00180700">
      <w:pPr>
        <w:rPr>
          <w:rFonts w:asciiTheme="minorHAnsi" w:hAnsiTheme="minorHAnsi" w:cs="Arial"/>
          <w:b/>
          <w:sz w:val="20"/>
        </w:rPr>
      </w:pPr>
    </w:p>
    <w:p w14:paraId="301E0EA0" w14:textId="77777777" w:rsidR="001F6B52" w:rsidRDefault="001F6B52" w:rsidP="00180700">
      <w:pPr>
        <w:rPr>
          <w:rFonts w:asciiTheme="minorHAnsi" w:hAnsiTheme="minorHAnsi" w:cs="Arial"/>
          <w:b/>
          <w:sz w:val="20"/>
        </w:rPr>
      </w:pPr>
    </w:p>
    <w:p w14:paraId="0C23DCA1" w14:textId="77777777" w:rsidR="001F6B52" w:rsidRDefault="001F6B52" w:rsidP="00180700">
      <w:pPr>
        <w:rPr>
          <w:rFonts w:asciiTheme="minorHAnsi" w:hAnsiTheme="minorHAnsi" w:cs="Arial"/>
          <w:b/>
          <w:sz w:val="20"/>
        </w:rPr>
      </w:pPr>
    </w:p>
    <w:p w14:paraId="56D3D16C" w14:textId="77777777" w:rsidR="001F6B52" w:rsidRDefault="001F6B52" w:rsidP="00180700">
      <w:pPr>
        <w:rPr>
          <w:rFonts w:asciiTheme="minorHAnsi" w:hAnsiTheme="minorHAnsi" w:cs="Arial"/>
          <w:b/>
          <w:sz w:val="20"/>
        </w:rPr>
      </w:pPr>
    </w:p>
    <w:p w14:paraId="1715FA46" w14:textId="77777777" w:rsidR="001A69A5" w:rsidRDefault="001A69A5"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3493"/>
        <w:gridCol w:w="3470"/>
        <w:gridCol w:w="3497"/>
        <w:gridCol w:w="3488"/>
      </w:tblGrid>
      <w:tr w:rsidR="001A69A5" w14:paraId="47AF5B5B" w14:textId="77777777" w:rsidTr="00EB483F">
        <w:trPr>
          <w:trHeight w:val="448"/>
        </w:trPr>
        <w:tc>
          <w:tcPr>
            <w:tcW w:w="3543" w:type="dxa"/>
            <w:vAlign w:val="center"/>
          </w:tcPr>
          <w:p w14:paraId="412F0155" w14:textId="77777777" w:rsidR="001A69A5" w:rsidRDefault="00EB483F" w:rsidP="00EB483F">
            <w:pPr>
              <w:rPr>
                <w:rFonts w:asciiTheme="minorHAnsi" w:hAnsiTheme="minorHAnsi" w:cs="Arial"/>
                <w:b/>
                <w:sz w:val="20"/>
              </w:rPr>
            </w:pPr>
            <w:r>
              <w:rPr>
                <w:rFonts w:asciiTheme="minorHAnsi" w:hAnsiTheme="minorHAnsi" w:cs="Arial"/>
                <w:b/>
                <w:sz w:val="20"/>
              </w:rPr>
              <w:t>NAME OF ASSESSOR:</w:t>
            </w:r>
          </w:p>
        </w:tc>
        <w:tc>
          <w:tcPr>
            <w:tcW w:w="3543" w:type="dxa"/>
            <w:vAlign w:val="center"/>
          </w:tcPr>
          <w:p w14:paraId="4352F2AB" w14:textId="77777777" w:rsidR="001A69A5" w:rsidRDefault="001A69A5" w:rsidP="00EB483F">
            <w:pPr>
              <w:rPr>
                <w:rFonts w:asciiTheme="minorHAnsi" w:hAnsiTheme="minorHAnsi" w:cs="Arial"/>
                <w:b/>
                <w:sz w:val="20"/>
              </w:rPr>
            </w:pPr>
          </w:p>
        </w:tc>
        <w:tc>
          <w:tcPr>
            <w:tcW w:w="3544" w:type="dxa"/>
            <w:vAlign w:val="center"/>
          </w:tcPr>
          <w:p w14:paraId="60346D53" w14:textId="77777777" w:rsidR="001A69A5" w:rsidRDefault="00EB483F" w:rsidP="00EB483F">
            <w:pPr>
              <w:rPr>
                <w:rFonts w:asciiTheme="minorHAnsi" w:hAnsiTheme="minorHAnsi" w:cs="Arial"/>
                <w:b/>
                <w:sz w:val="20"/>
              </w:rPr>
            </w:pPr>
            <w:r>
              <w:rPr>
                <w:rFonts w:asciiTheme="minorHAnsi" w:hAnsiTheme="minorHAnsi" w:cs="Arial"/>
                <w:b/>
                <w:sz w:val="20"/>
              </w:rPr>
              <w:t>DATE OF ASSESSMENT:</w:t>
            </w:r>
          </w:p>
        </w:tc>
        <w:tc>
          <w:tcPr>
            <w:tcW w:w="3544" w:type="dxa"/>
            <w:vAlign w:val="center"/>
          </w:tcPr>
          <w:p w14:paraId="5652F5DF" w14:textId="77777777" w:rsidR="001A69A5" w:rsidRDefault="00440EE4" w:rsidP="00EB483F">
            <w:pPr>
              <w:rPr>
                <w:rFonts w:asciiTheme="minorHAnsi" w:hAnsiTheme="minorHAnsi" w:cs="Arial"/>
                <w:b/>
                <w:sz w:val="20"/>
              </w:rPr>
            </w:pPr>
            <w:r>
              <w:rPr>
                <w:rFonts w:asciiTheme="minorHAnsi" w:hAnsiTheme="minorHAnsi" w:cs="Arial"/>
                <w:b/>
                <w:sz w:val="20"/>
              </w:rPr>
              <w:t>28/06/17</w:t>
            </w:r>
          </w:p>
        </w:tc>
      </w:tr>
      <w:tr w:rsidR="001A69A5" w14:paraId="2867D30E" w14:textId="77777777" w:rsidTr="00EB483F">
        <w:trPr>
          <w:trHeight w:val="1514"/>
        </w:trPr>
        <w:tc>
          <w:tcPr>
            <w:tcW w:w="3543" w:type="dxa"/>
            <w:vAlign w:val="center"/>
          </w:tcPr>
          <w:p w14:paraId="2D5088C1" w14:textId="77777777" w:rsidR="001A69A5" w:rsidRDefault="00EB483F" w:rsidP="00EB483F">
            <w:pPr>
              <w:rPr>
                <w:rFonts w:asciiTheme="minorHAnsi" w:hAnsiTheme="minorHAnsi" w:cs="Arial"/>
                <w:b/>
                <w:sz w:val="20"/>
              </w:rPr>
            </w:pPr>
            <w:r>
              <w:rPr>
                <w:rFonts w:asciiTheme="minorHAnsi" w:hAnsiTheme="minorHAnsi" w:cs="Arial"/>
                <w:b/>
                <w:sz w:val="20"/>
              </w:rPr>
              <w:t>SIGNATURE:</w:t>
            </w:r>
          </w:p>
        </w:tc>
        <w:tc>
          <w:tcPr>
            <w:tcW w:w="10631" w:type="dxa"/>
            <w:gridSpan w:val="3"/>
            <w:vAlign w:val="center"/>
          </w:tcPr>
          <w:p w14:paraId="059B0DA9" w14:textId="77777777" w:rsidR="001A69A5" w:rsidRDefault="001A69A5" w:rsidP="00EB483F">
            <w:pPr>
              <w:rPr>
                <w:rFonts w:asciiTheme="minorHAnsi" w:hAnsiTheme="minorHAnsi" w:cs="Arial"/>
                <w:b/>
                <w:sz w:val="20"/>
              </w:rPr>
            </w:pPr>
          </w:p>
        </w:tc>
      </w:tr>
      <w:tr w:rsidR="001A69A5" w14:paraId="70BCB9F9" w14:textId="77777777" w:rsidTr="00EB483F">
        <w:trPr>
          <w:trHeight w:val="448"/>
        </w:trPr>
        <w:tc>
          <w:tcPr>
            <w:tcW w:w="14174" w:type="dxa"/>
            <w:gridSpan w:val="4"/>
            <w:vAlign w:val="center"/>
          </w:tcPr>
          <w:p w14:paraId="32187E94" w14:textId="77777777" w:rsidR="001A69A5" w:rsidRDefault="00EB483F" w:rsidP="00EB483F">
            <w:pPr>
              <w:jc w:val="center"/>
              <w:rPr>
                <w:rFonts w:asciiTheme="minorHAnsi" w:hAnsiTheme="minorHAnsi" w:cs="Arial"/>
                <w:b/>
                <w:sz w:val="20"/>
              </w:rPr>
            </w:pPr>
            <w:r>
              <w:rPr>
                <w:rFonts w:asciiTheme="minorHAnsi" w:hAnsiTheme="minorHAnsi" w:cs="Arial"/>
                <w:b/>
                <w:sz w:val="20"/>
              </w:rPr>
              <w:t>CONTACT DETAILS</w:t>
            </w:r>
          </w:p>
        </w:tc>
      </w:tr>
      <w:tr w:rsidR="001A69A5" w14:paraId="64D5A803" w14:textId="77777777" w:rsidTr="00EB483F">
        <w:trPr>
          <w:trHeight w:val="448"/>
        </w:trPr>
        <w:tc>
          <w:tcPr>
            <w:tcW w:w="3543" w:type="dxa"/>
            <w:vAlign w:val="center"/>
          </w:tcPr>
          <w:p w14:paraId="133766DE" w14:textId="77777777" w:rsidR="001A69A5" w:rsidRDefault="00EB483F" w:rsidP="00EB483F">
            <w:pPr>
              <w:rPr>
                <w:rFonts w:asciiTheme="minorHAnsi" w:hAnsiTheme="minorHAnsi" w:cs="Arial"/>
                <w:b/>
                <w:sz w:val="20"/>
              </w:rPr>
            </w:pPr>
            <w:r>
              <w:rPr>
                <w:rFonts w:asciiTheme="minorHAnsi" w:hAnsiTheme="minorHAnsi" w:cs="Arial"/>
                <w:b/>
                <w:sz w:val="20"/>
              </w:rPr>
              <w:t>EMAIL:</w:t>
            </w:r>
          </w:p>
        </w:tc>
        <w:tc>
          <w:tcPr>
            <w:tcW w:w="3543" w:type="dxa"/>
            <w:vAlign w:val="center"/>
          </w:tcPr>
          <w:p w14:paraId="4F720B38" w14:textId="77777777" w:rsidR="001A69A5" w:rsidRDefault="001A69A5" w:rsidP="00EB483F">
            <w:pPr>
              <w:rPr>
                <w:rFonts w:asciiTheme="minorHAnsi" w:hAnsiTheme="minorHAnsi" w:cs="Arial"/>
                <w:b/>
                <w:sz w:val="20"/>
              </w:rPr>
            </w:pPr>
            <w:bookmarkStart w:id="0" w:name="_GoBack"/>
            <w:bookmarkEnd w:id="0"/>
          </w:p>
        </w:tc>
        <w:tc>
          <w:tcPr>
            <w:tcW w:w="3544" w:type="dxa"/>
            <w:vAlign w:val="center"/>
          </w:tcPr>
          <w:p w14:paraId="65254280" w14:textId="77777777" w:rsidR="001A69A5" w:rsidRDefault="00EB483F" w:rsidP="00EB483F">
            <w:pPr>
              <w:rPr>
                <w:rFonts w:asciiTheme="minorHAnsi" w:hAnsiTheme="minorHAnsi" w:cs="Arial"/>
                <w:b/>
                <w:sz w:val="20"/>
              </w:rPr>
            </w:pPr>
            <w:r>
              <w:rPr>
                <w:rFonts w:asciiTheme="minorHAnsi" w:hAnsiTheme="minorHAnsi" w:cs="Arial"/>
                <w:b/>
                <w:sz w:val="20"/>
              </w:rPr>
              <w:t>PHONE:</w:t>
            </w:r>
          </w:p>
        </w:tc>
        <w:tc>
          <w:tcPr>
            <w:tcW w:w="3544" w:type="dxa"/>
            <w:vAlign w:val="center"/>
          </w:tcPr>
          <w:p w14:paraId="61751C90" w14:textId="77777777" w:rsidR="001A69A5" w:rsidRDefault="001A69A5" w:rsidP="00EB483F">
            <w:pPr>
              <w:rPr>
                <w:rFonts w:asciiTheme="minorHAnsi" w:hAnsiTheme="minorHAnsi" w:cs="Arial"/>
                <w:b/>
                <w:sz w:val="20"/>
              </w:rPr>
            </w:pPr>
          </w:p>
        </w:tc>
      </w:tr>
    </w:tbl>
    <w:p w14:paraId="739B63E9" w14:textId="77777777" w:rsidR="001A69A5" w:rsidRPr="00003C0B" w:rsidRDefault="001A69A5" w:rsidP="00180700">
      <w:pPr>
        <w:rPr>
          <w:rFonts w:asciiTheme="minorHAnsi" w:hAnsiTheme="minorHAnsi" w:cs="Arial"/>
          <w:b/>
          <w:sz w:val="20"/>
        </w:rPr>
      </w:pPr>
    </w:p>
    <w:sectPr w:rsidR="001A69A5" w:rsidRPr="00003C0B" w:rsidSect="00D466A3">
      <w:headerReference w:type="default" r:id="rId11"/>
      <w:footerReference w:type="default" r:id="rId12"/>
      <w:pgSz w:w="16838" w:h="11899" w:orient="landscape"/>
      <w:pgMar w:top="1440" w:right="1440" w:bottom="1440" w:left="144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4EE25" w14:textId="77777777" w:rsidR="00853545" w:rsidRDefault="00853545">
      <w:r>
        <w:separator/>
      </w:r>
    </w:p>
  </w:endnote>
  <w:endnote w:type="continuationSeparator" w:id="0">
    <w:p w14:paraId="2E1ED5C4" w14:textId="77777777" w:rsidR="00853545" w:rsidRDefault="008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11B9" w14:textId="77777777" w:rsidR="0078290D" w:rsidRPr="00243CBE" w:rsidRDefault="00243CBE" w:rsidP="00243CBE">
    <w:pPr>
      <w:pStyle w:val="Footer"/>
      <w:ind w:right="170"/>
      <w:jc w:val="right"/>
      <w:rPr>
        <w:rFonts w:ascii="Trebuchet MS" w:hAnsi="Trebuchet MS" w:cs="Arial"/>
        <w:sz w:val="20"/>
        <w:szCs w:val="24"/>
      </w:rPr>
    </w:pPr>
    <w:r w:rsidRPr="00243CBE">
      <w:rPr>
        <w:rFonts w:ascii="Trebuchet MS" w:hAnsi="Trebuchet MS" w:cs="Arial"/>
        <w:sz w:val="20"/>
        <w:szCs w:val="24"/>
      </w:rPr>
      <w:fldChar w:fldCharType="begin"/>
    </w:r>
    <w:r w:rsidRPr="00243CBE">
      <w:rPr>
        <w:rFonts w:ascii="Trebuchet MS" w:hAnsi="Trebuchet MS" w:cs="Arial"/>
        <w:sz w:val="20"/>
        <w:szCs w:val="24"/>
      </w:rPr>
      <w:instrText xml:space="preserve"> PAGE   \* MERGEFORMAT </w:instrText>
    </w:r>
    <w:r w:rsidRPr="00243CBE">
      <w:rPr>
        <w:rFonts w:ascii="Trebuchet MS" w:hAnsi="Trebuchet MS" w:cs="Arial"/>
        <w:sz w:val="20"/>
        <w:szCs w:val="24"/>
      </w:rPr>
      <w:fldChar w:fldCharType="separate"/>
    </w:r>
    <w:r w:rsidR="002C254B">
      <w:rPr>
        <w:rFonts w:ascii="Trebuchet MS" w:hAnsi="Trebuchet MS" w:cs="Arial"/>
        <w:noProof/>
        <w:sz w:val="20"/>
        <w:szCs w:val="24"/>
      </w:rPr>
      <w:t>2</w:t>
    </w:r>
    <w:r w:rsidRPr="00243CBE">
      <w:rPr>
        <w:rFonts w:ascii="Trebuchet MS" w:hAnsi="Trebuchet MS" w:cs="Arial"/>
        <w:noProof/>
        <w:sz w:val="20"/>
        <w:szCs w:val="24"/>
      </w:rPr>
      <w:fldChar w:fldCharType="end"/>
    </w:r>
  </w:p>
  <w:p w14:paraId="7AC1BF25" w14:textId="77777777" w:rsidR="0078290D" w:rsidRDefault="0078290D" w:rsidP="00B34FB4">
    <w:pPr>
      <w:pStyle w:val="Footer"/>
      <w:ind w:right="170" w:firstLine="1440"/>
      <w:jc w:val="center"/>
      <w:rPr>
        <w:rFonts w:ascii="Arial" w:hAnsi="Arial" w:cs="Arial"/>
        <w:szCs w:val="24"/>
      </w:rPr>
    </w:pPr>
  </w:p>
  <w:p w14:paraId="75CEDF95" w14:textId="77777777" w:rsidR="00CD5EFE" w:rsidRPr="00CD5EFE" w:rsidRDefault="00CD5EFE" w:rsidP="005A21EC">
    <w:pPr>
      <w:pStyle w:val="Footer"/>
      <w:pBdr>
        <w:top w:val="single" w:sz="4" w:space="1" w:color="522887"/>
      </w:pBdr>
      <w:ind w:right="170" w:firstLine="1440"/>
      <w:rPr>
        <w:rFonts w:ascii="Trebuchet MS" w:hAnsi="Trebuchet MS" w:cs="Arial"/>
        <w:b/>
        <w:szCs w:val="24"/>
      </w:rPr>
    </w:pPr>
  </w:p>
  <w:p w14:paraId="1C643BC3" w14:textId="77777777" w:rsidR="0078290D" w:rsidRPr="00CD5EFE" w:rsidRDefault="00AA251E" w:rsidP="00CD5EFE">
    <w:pPr>
      <w:pStyle w:val="Footer"/>
      <w:pBdr>
        <w:top w:val="single" w:sz="4" w:space="1" w:color="522887"/>
      </w:pBdr>
      <w:ind w:right="170" w:firstLine="1440"/>
      <w:jc w:val="center"/>
      <w:rPr>
        <w:rFonts w:ascii="Trebuchet MS" w:hAnsi="Trebuchet MS" w:cs="Arial"/>
        <w:b/>
        <w:szCs w:val="24"/>
      </w:rPr>
    </w:pPr>
    <w:r w:rsidRPr="00CD5EFE">
      <w:rPr>
        <w:rFonts w:ascii="Trebuchet MS" w:hAnsi="Trebuchet MS" w:cs="Arial"/>
        <w:b/>
        <w:szCs w:val="24"/>
      </w:rPr>
      <w:t xml:space="preserve">         </w:t>
    </w:r>
  </w:p>
  <w:p w14:paraId="4C555938" w14:textId="77777777" w:rsidR="0078290D" w:rsidRPr="00B34FB4" w:rsidRDefault="0078290D" w:rsidP="00B34FB4">
    <w:pPr>
      <w:pStyle w:val="Footer"/>
      <w:ind w:right="170"/>
      <w:jc w:val="center"/>
      <w:rPr>
        <w:rFonts w:ascii="Arial" w:hAnsi="Arial" w:cs="Arial"/>
        <w:szCs w:val="24"/>
      </w:rPr>
    </w:pPr>
    <w:r>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66EA5" w14:textId="77777777" w:rsidR="00853545" w:rsidRDefault="00853545">
      <w:r>
        <w:separator/>
      </w:r>
    </w:p>
  </w:footnote>
  <w:footnote w:type="continuationSeparator" w:id="0">
    <w:p w14:paraId="777F5788" w14:textId="77777777" w:rsidR="00853545" w:rsidRDefault="0085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C0B1" w14:textId="77777777" w:rsidR="0078290D" w:rsidRPr="005A21EC" w:rsidRDefault="00A04583">
    <w:pPr>
      <w:pStyle w:val="Header"/>
      <w:rPr>
        <w:rFonts w:ascii="Trebuchet MS" w:hAnsi="Trebuchet MS"/>
        <w:color w:val="522887"/>
        <w:sz w:val="28"/>
      </w:rPr>
    </w:pPr>
    <w:r>
      <w:rPr>
        <w:rFonts w:ascii="Trebuchet MS" w:hAnsi="Trebuchet MS"/>
        <w:noProof/>
        <w:color w:val="522887"/>
        <w:sz w:val="28"/>
        <w:lang w:val="en-GB"/>
      </w:rPr>
      <w:drawing>
        <wp:anchor distT="0" distB="0" distL="114300" distR="114300" simplePos="0" relativeHeight="251658240" behindDoc="1" locked="0" layoutInCell="1" allowOverlap="1" wp14:anchorId="36998682" wp14:editId="3AC9F009">
          <wp:simplePos x="0" y="0"/>
          <wp:positionH relativeFrom="column">
            <wp:posOffset>7324725</wp:posOffset>
          </wp:positionH>
          <wp:positionV relativeFrom="paragraph">
            <wp:posOffset>-431165</wp:posOffset>
          </wp:positionV>
          <wp:extent cx="1628775" cy="885825"/>
          <wp:effectExtent l="0" t="0" r="9525" b="9525"/>
          <wp:wrapNone/>
          <wp:docPr id="1" name="Picture 1" descr="C:\Users\ClayC\Desktop\B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Bet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B52">
      <w:rPr>
        <w:rFonts w:ascii="Trebuchet MS" w:hAnsi="Trebuchet MS"/>
        <w:color w:val="522887"/>
        <w:sz w:val="28"/>
      </w:rPr>
      <w:t>HULL UK CITYOF CULTURE 2017</w:t>
    </w:r>
    <w:r w:rsidR="005A21EC">
      <w:rPr>
        <w:rFonts w:ascii="Trebuchet MS" w:hAnsi="Trebuchet MS"/>
        <w:color w:val="522887"/>
        <w:sz w:val="28"/>
      </w:rPr>
      <w:t xml:space="preserve">ACTIVITY </w:t>
    </w:r>
    <w:r w:rsidR="005A21EC" w:rsidRPr="005A21EC">
      <w:rPr>
        <w:rFonts w:ascii="Trebuchet MS" w:hAnsi="Trebuchet MS"/>
        <w:color w:val="522887"/>
        <w:sz w:val="28"/>
      </w:rPr>
      <w:t xml:space="preserve">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49"/>
    <w:multiLevelType w:val="hybridMultilevel"/>
    <w:tmpl w:val="39D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60D1"/>
    <w:multiLevelType w:val="hybridMultilevel"/>
    <w:tmpl w:val="149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026"/>
    <w:multiLevelType w:val="hybridMultilevel"/>
    <w:tmpl w:val="490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6A56"/>
    <w:multiLevelType w:val="hybridMultilevel"/>
    <w:tmpl w:val="F3A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EF8"/>
    <w:multiLevelType w:val="hybridMultilevel"/>
    <w:tmpl w:val="A5A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6CDD"/>
    <w:multiLevelType w:val="hybridMultilevel"/>
    <w:tmpl w:val="87D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648B"/>
    <w:multiLevelType w:val="hybridMultilevel"/>
    <w:tmpl w:val="E66C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9B7"/>
    <w:multiLevelType w:val="hybridMultilevel"/>
    <w:tmpl w:val="D9D8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D50B7"/>
    <w:multiLevelType w:val="hybridMultilevel"/>
    <w:tmpl w:val="30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D20E9"/>
    <w:multiLevelType w:val="hybridMultilevel"/>
    <w:tmpl w:val="181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D32D3"/>
    <w:multiLevelType w:val="hybridMultilevel"/>
    <w:tmpl w:val="C1846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50A07"/>
    <w:multiLevelType w:val="hybridMultilevel"/>
    <w:tmpl w:val="AD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A78D8"/>
    <w:multiLevelType w:val="hybridMultilevel"/>
    <w:tmpl w:val="A43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336"/>
    <w:multiLevelType w:val="hybridMultilevel"/>
    <w:tmpl w:val="FDC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31589"/>
    <w:multiLevelType w:val="hybridMultilevel"/>
    <w:tmpl w:val="489A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C420E"/>
    <w:multiLevelType w:val="hybridMultilevel"/>
    <w:tmpl w:val="BCD8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61BF6"/>
    <w:multiLevelType w:val="hybridMultilevel"/>
    <w:tmpl w:val="440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95887"/>
    <w:multiLevelType w:val="hybridMultilevel"/>
    <w:tmpl w:val="99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02064"/>
    <w:multiLevelType w:val="hybridMultilevel"/>
    <w:tmpl w:val="569C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0445F"/>
    <w:multiLevelType w:val="hybridMultilevel"/>
    <w:tmpl w:val="A000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7728C"/>
    <w:multiLevelType w:val="hybridMultilevel"/>
    <w:tmpl w:val="23C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40E51"/>
    <w:multiLevelType w:val="hybridMultilevel"/>
    <w:tmpl w:val="67B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86E2D"/>
    <w:multiLevelType w:val="hybridMultilevel"/>
    <w:tmpl w:val="D3F2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3100E"/>
    <w:multiLevelType w:val="hybridMultilevel"/>
    <w:tmpl w:val="4DA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F3788"/>
    <w:multiLevelType w:val="hybridMultilevel"/>
    <w:tmpl w:val="556C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B748A"/>
    <w:multiLevelType w:val="hybridMultilevel"/>
    <w:tmpl w:val="930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3206A"/>
    <w:multiLevelType w:val="hybridMultilevel"/>
    <w:tmpl w:val="533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636AE"/>
    <w:multiLevelType w:val="hybridMultilevel"/>
    <w:tmpl w:val="7550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14EBD"/>
    <w:multiLevelType w:val="hybridMultilevel"/>
    <w:tmpl w:val="B0B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F3E98"/>
    <w:multiLevelType w:val="hybridMultilevel"/>
    <w:tmpl w:val="571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D6904"/>
    <w:multiLevelType w:val="hybridMultilevel"/>
    <w:tmpl w:val="47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12807"/>
    <w:multiLevelType w:val="hybridMultilevel"/>
    <w:tmpl w:val="BF5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0292E"/>
    <w:multiLevelType w:val="hybridMultilevel"/>
    <w:tmpl w:val="A142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D6DB8"/>
    <w:multiLevelType w:val="hybridMultilevel"/>
    <w:tmpl w:val="EFAA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A1956"/>
    <w:multiLevelType w:val="hybridMultilevel"/>
    <w:tmpl w:val="7B7C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D08F8"/>
    <w:multiLevelType w:val="hybridMultilevel"/>
    <w:tmpl w:val="969C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46484"/>
    <w:multiLevelType w:val="hybridMultilevel"/>
    <w:tmpl w:val="254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82B6B"/>
    <w:multiLevelType w:val="hybridMultilevel"/>
    <w:tmpl w:val="B78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73149"/>
    <w:multiLevelType w:val="hybridMultilevel"/>
    <w:tmpl w:val="073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51168B"/>
    <w:multiLevelType w:val="hybridMultilevel"/>
    <w:tmpl w:val="062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E31F7"/>
    <w:multiLevelType w:val="hybridMultilevel"/>
    <w:tmpl w:val="F79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576C6"/>
    <w:multiLevelType w:val="hybridMultilevel"/>
    <w:tmpl w:val="B37C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D2965"/>
    <w:multiLevelType w:val="hybridMultilevel"/>
    <w:tmpl w:val="11A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18DE"/>
    <w:multiLevelType w:val="hybridMultilevel"/>
    <w:tmpl w:val="383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9"/>
  </w:num>
  <w:num w:numId="4">
    <w:abstractNumId w:val="32"/>
  </w:num>
  <w:num w:numId="5">
    <w:abstractNumId w:val="22"/>
  </w:num>
  <w:num w:numId="6">
    <w:abstractNumId w:val="28"/>
  </w:num>
  <w:num w:numId="7">
    <w:abstractNumId w:val="12"/>
  </w:num>
  <w:num w:numId="8">
    <w:abstractNumId w:val="17"/>
  </w:num>
  <w:num w:numId="9">
    <w:abstractNumId w:val="18"/>
  </w:num>
  <w:num w:numId="10">
    <w:abstractNumId w:val="31"/>
  </w:num>
  <w:num w:numId="11">
    <w:abstractNumId w:val="3"/>
  </w:num>
  <w:num w:numId="12">
    <w:abstractNumId w:val="19"/>
  </w:num>
  <w:num w:numId="13">
    <w:abstractNumId w:val="16"/>
  </w:num>
  <w:num w:numId="14">
    <w:abstractNumId w:val="39"/>
  </w:num>
  <w:num w:numId="15">
    <w:abstractNumId w:val="43"/>
  </w:num>
  <w:num w:numId="16">
    <w:abstractNumId w:val="13"/>
  </w:num>
  <w:num w:numId="17">
    <w:abstractNumId w:val="7"/>
  </w:num>
  <w:num w:numId="18">
    <w:abstractNumId w:val="1"/>
  </w:num>
  <w:num w:numId="19">
    <w:abstractNumId w:val="34"/>
  </w:num>
  <w:num w:numId="20">
    <w:abstractNumId w:val="21"/>
  </w:num>
  <w:num w:numId="21">
    <w:abstractNumId w:val="8"/>
  </w:num>
  <w:num w:numId="22">
    <w:abstractNumId w:val="35"/>
  </w:num>
  <w:num w:numId="23">
    <w:abstractNumId w:val="26"/>
  </w:num>
  <w:num w:numId="24">
    <w:abstractNumId w:val="9"/>
  </w:num>
  <w:num w:numId="25">
    <w:abstractNumId w:val="11"/>
  </w:num>
  <w:num w:numId="26">
    <w:abstractNumId w:val="15"/>
  </w:num>
  <w:num w:numId="27">
    <w:abstractNumId w:val="25"/>
  </w:num>
  <w:num w:numId="28">
    <w:abstractNumId w:val="30"/>
  </w:num>
  <w:num w:numId="29">
    <w:abstractNumId w:val="33"/>
  </w:num>
  <w:num w:numId="30">
    <w:abstractNumId w:val="14"/>
  </w:num>
  <w:num w:numId="31">
    <w:abstractNumId w:val="42"/>
  </w:num>
  <w:num w:numId="32">
    <w:abstractNumId w:val="24"/>
  </w:num>
  <w:num w:numId="33">
    <w:abstractNumId w:val="20"/>
  </w:num>
  <w:num w:numId="34">
    <w:abstractNumId w:val="6"/>
  </w:num>
  <w:num w:numId="35">
    <w:abstractNumId w:val="2"/>
  </w:num>
  <w:num w:numId="36">
    <w:abstractNumId w:val="37"/>
  </w:num>
  <w:num w:numId="37">
    <w:abstractNumId w:val="23"/>
  </w:num>
  <w:num w:numId="38">
    <w:abstractNumId w:val="4"/>
  </w:num>
  <w:num w:numId="39">
    <w:abstractNumId w:val="40"/>
  </w:num>
  <w:num w:numId="40">
    <w:abstractNumId w:val="36"/>
  </w:num>
  <w:num w:numId="41">
    <w:abstractNumId w:val="10"/>
  </w:num>
  <w:num w:numId="42">
    <w:abstractNumId w:val="27"/>
  </w:num>
  <w:num w:numId="43">
    <w:abstractNumId w:val="38"/>
  </w:num>
  <w:num w:numId="44">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45"/>
    <w:rsid w:val="00001679"/>
    <w:rsid w:val="0000354B"/>
    <w:rsid w:val="00003C0B"/>
    <w:rsid w:val="00003C1D"/>
    <w:rsid w:val="00004A64"/>
    <w:rsid w:val="000115DD"/>
    <w:rsid w:val="00020B5E"/>
    <w:rsid w:val="000533C9"/>
    <w:rsid w:val="00096E27"/>
    <w:rsid w:val="000A5C69"/>
    <w:rsid w:val="000B179D"/>
    <w:rsid w:val="000C1CCE"/>
    <w:rsid w:val="000F12FE"/>
    <w:rsid w:val="001366C5"/>
    <w:rsid w:val="00137750"/>
    <w:rsid w:val="00137D35"/>
    <w:rsid w:val="00141656"/>
    <w:rsid w:val="00180700"/>
    <w:rsid w:val="0019645B"/>
    <w:rsid w:val="001A69A5"/>
    <w:rsid w:val="001C3259"/>
    <w:rsid w:val="001C4C98"/>
    <w:rsid w:val="001D41CC"/>
    <w:rsid w:val="001D60A4"/>
    <w:rsid w:val="001E141B"/>
    <w:rsid w:val="001F6B52"/>
    <w:rsid w:val="002111E2"/>
    <w:rsid w:val="002163A6"/>
    <w:rsid w:val="00243CBE"/>
    <w:rsid w:val="0026381A"/>
    <w:rsid w:val="0028172F"/>
    <w:rsid w:val="00293417"/>
    <w:rsid w:val="002A637F"/>
    <w:rsid w:val="002B7CE4"/>
    <w:rsid w:val="002C254B"/>
    <w:rsid w:val="002C28DD"/>
    <w:rsid w:val="002C36F6"/>
    <w:rsid w:val="002C6C82"/>
    <w:rsid w:val="002D424A"/>
    <w:rsid w:val="002D5F17"/>
    <w:rsid w:val="002E0474"/>
    <w:rsid w:val="002E2732"/>
    <w:rsid w:val="002F7D58"/>
    <w:rsid w:val="00315478"/>
    <w:rsid w:val="0034143C"/>
    <w:rsid w:val="00381146"/>
    <w:rsid w:val="00393F02"/>
    <w:rsid w:val="003A7F81"/>
    <w:rsid w:val="003B3BDD"/>
    <w:rsid w:val="0040500A"/>
    <w:rsid w:val="00405922"/>
    <w:rsid w:val="004123FF"/>
    <w:rsid w:val="0042530B"/>
    <w:rsid w:val="00440EE4"/>
    <w:rsid w:val="00455C31"/>
    <w:rsid w:val="00491441"/>
    <w:rsid w:val="00492730"/>
    <w:rsid w:val="004933B7"/>
    <w:rsid w:val="004F014C"/>
    <w:rsid w:val="00513311"/>
    <w:rsid w:val="00516120"/>
    <w:rsid w:val="00516632"/>
    <w:rsid w:val="00543334"/>
    <w:rsid w:val="00563BA8"/>
    <w:rsid w:val="00580BA9"/>
    <w:rsid w:val="005919AB"/>
    <w:rsid w:val="005A21EC"/>
    <w:rsid w:val="005A3AB1"/>
    <w:rsid w:val="005B5DFD"/>
    <w:rsid w:val="005F0D51"/>
    <w:rsid w:val="005F5AF8"/>
    <w:rsid w:val="0062072D"/>
    <w:rsid w:val="00660ED0"/>
    <w:rsid w:val="0066402E"/>
    <w:rsid w:val="0069343D"/>
    <w:rsid w:val="006A6DF1"/>
    <w:rsid w:val="006C1FFC"/>
    <w:rsid w:val="006C443A"/>
    <w:rsid w:val="006C48E5"/>
    <w:rsid w:val="0070615D"/>
    <w:rsid w:val="00726A1D"/>
    <w:rsid w:val="00760C17"/>
    <w:rsid w:val="0078290D"/>
    <w:rsid w:val="007946EC"/>
    <w:rsid w:val="00797370"/>
    <w:rsid w:val="007C6240"/>
    <w:rsid w:val="008061CD"/>
    <w:rsid w:val="008140B0"/>
    <w:rsid w:val="00814DAC"/>
    <w:rsid w:val="00826572"/>
    <w:rsid w:val="00853545"/>
    <w:rsid w:val="00877A24"/>
    <w:rsid w:val="008B4738"/>
    <w:rsid w:val="00904405"/>
    <w:rsid w:val="00904B7E"/>
    <w:rsid w:val="0093263D"/>
    <w:rsid w:val="0094432F"/>
    <w:rsid w:val="00962DB9"/>
    <w:rsid w:val="00987D98"/>
    <w:rsid w:val="009D0FB7"/>
    <w:rsid w:val="009D7A8E"/>
    <w:rsid w:val="009E1F90"/>
    <w:rsid w:val="009E34D1"/>
    <w:rsid w:val="00A04583"/>
    <w:rsid w:val="00A233A6"/>
    <w:rsid w:val="00A72B96"/>
    <w:rsid w:val="00A8196E"/>
    <w:rsid w:val="00A8589A"/>
    <w:rsid w:val="00A91493"/>
    <w:rsid w:val="00A9505B"/>
    <w:rsid w:val="00AA251E"/>
    <w:rsid w:val="00AC716B"/>
    <w:rsid w:val="00AD074E"/>
    <w:rsid w:val="00AE652B"/>
    <w:rsid w:val="00B34FB4"/>
    <w:rsid w:val="00B43C5C"/>
    <w:rsid w:val="00B52122"/>
    <w:rsid w:val="00B536AB"/>
    <w:rsid w:val="00B871E1"/>
    <w:rsid w:val="00B92485"/>
    <w:rsid w:val="00BA05D1"/>
    <w:rsid w:val="00BB0FE6"/>
    <w:rsid w:val="00BC17DC"/>
    <w:rsid w:val="00BD2A0D"/>
    <w:rsid w:val="00BE2A6E"/>
    <w:rsid w:val="00C0006A"/>
    <w:rsid w:val="00C20CD2"/>
    <w:rsid w:val="00C35726"/>
    <w:rsid w:val="00C43371"/>
    <w:rsid w:val="00C550FC"/>
    <w:rsid w:val="00C56BB4"/>
    <w:rsid w:val="00CA3373"/>
    <w:rsid w:val="00CA46D8"/>
    <w:rsid w:val="00CA7A2D"/>
    <w:rsid w:val="00CC6E3C"/>
    <w:rsid w:val="00CD5EFE"/>
    <w:rsid w:val="00CE304B"/>
    <w:rsid w:val="00CF1031"/>
    <w:rsid w:val="00D0250E"/>
    <w:rsid w:val="00D21AD5"/>
    <w:rsid w:val="00D22B99"/>
    <w:rsid w:val="00D421A5"/>
    <w:rsid w:val="00D466A3"/>
    <w:rsid w:val="00D53AAD"/>
    <w:rsid w:val="00D64250"/>
    <w:rsid w:val="00DC654A"/>
    <w:rsid w:val="00DD3785"/>
    <w:rsid w:val="00DE1F34"/>
    <w:rsid w:val="00E54A3F"/>
    <w:rsid w:val="00E87F7B"/>
    <w:rsid w:val="00EA05E8"/>
    <w:rsid w:val="00EA0934"/>
    <w:rsid w:val="00EB483F"/>
    <w:rsid w:val="00EF170E"/>
    <w:rsid w:val="00F21094"/>
    <w:rsid w:val="00F634A5"/>
    <w:rsid w:val="00F63CC3"/>
    <w:rsid w:val="00F8278D"/>
    <w:rsid w:val="00F82EA8"/>
    <w:rsid w:val="00F84C78"/>
    <w:rsid w:val="00F85358"/>
    <w:rsid w:val="00F90DF3"/>
    <w:rsid w:val="00FC25B2"/>
    <w:rsid w:val="00FE6296"/>
    <w:rsid w:val="00FF5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d3ca4"/>
    </o:shapedefaults>
    <o:shapelayout v:ext="edit">
      <o:idmap v:ext="edit" data="1"/>
    </o:shapelayout>
  </w:shapeDefaults>
  <w:decimalSymbol w:val="."/>
  <w:listSeparator w:val=","/>
  <w14:docId w14:val="5207F1B3"/>
  <w15:docId w15:val="{F0355949-F79F-44A8-8727-28DB04E2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Harriet Johnson</DisplayName>
        <AccountId>61</AccountId>
        <AccountType/>
      </UserInfo>
      <UserInfo>
        <DisplayName>Louis Jones</DisplayName>
        <AccountId>1885</AccountId>
        <AccountType/>
      </UserInfo>
      <UserInfo>
        <DisplayName>Roli Barker</DisplayName>
        <AccountId>611</AccountId>
        <AccountType/>
      </UserInfo>
      <UserInfo>
        <DisplayName>Hannah Williams Walton</DisplayName>
        <AccountId>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0155-7907-4F9C-87CC-6802D862C497}">
  <ds:schemaRefs>
    <ds:schemaRef ds:uri="http://schemas.microsoft.com/office/2006/documentManagement/types"/>
    <ds:schemaRef ds:uri="958b15ed-c521-4290-b073-2e98d4cc1d7f"/>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80129174-c05c-43cc-8e32-21fcbdfe51bb"/>
    <ds:schemaRef ds:uri="http://purl.org/dc/terms/"/>
    <ds:schemaRef ds:uri="http://purl.org/dc/elements/1.1/"/>
  </ds:schemaRefs>
</ds:datastoreItem>
</file>

<file path=customXml/itemProps2.xml><?xml version="1.0" encoding="utf-8"?>
<ds:datastoreItem xmlns:ds="http://schemas.openxmlformats.org/officeDocument/2006/customXml" ds:itemID="{C863C752-7F12-4F59-A632-C90B5B514314}">
  <ds:schemaRefs>
    <ds:schemaRef ds:uri="http://schemas.microsoft.com/sharepoint/v3/contenttype/forms"/>
  </ds:schemaRefs>
</ds:datastoreItem>
</file>

<file path=customXml/itemProps3.xml><?xml version="1.0" encoding="utf-8"?>
<ds:datastoreItem xmlns:ds="http://schemas.openxmlformats.org/officeDocument/2006/customXml" ds:itemID="{C257979C-0FC5-488C-A7B7-68DE41ABFB22}"/>
</file>

<file path=customXml/itemProps4.xml><?xml version="1.0" encoding="utf-8"?>
<ds:datastoreItem xmlns:ds="http://schemas.openxmlformats.org/officeDocument/2006/customXml" ds:itemID="{5A77F03A-B9DA-4284-88F6-A447119A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574</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Running order – Reveal event  Friday 24 May at Fruit</vt:lpstr>
    </vt:vector>
  </TitlesOfParts>
  <Company>hullcc</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order – Reveal event  Friday 24 May at Fruit</dc:title>
  <dc:creator>McVeigh Melissa</dc:creator>
  <cp:lastModifiedBy>Williams Walton Hannah (2017)</cp:lastModifiedBy>
  <cp:revision>2</cp:revision>
  <cp:lastPrinted>2016-02-08T16:20:00Z</cp:lastPrinted>
  <dcterms:created xsi:type="dcterms:W3CDTF">2017-06-28T16:52:00Z</dcterms:created>
  <dcterms:modified xsi:type="dcterms:W3CDTF">2017-06-28T16:52:00Z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