
<file path=[Content_Types].xml><?xml version="1.0" encoding="utf-8"?>
<Types xmlns="http://schemas.openxmlformats.org/package/2006/content-types">
  <Default Extension="png" ContentType="image/png"/>
  <Default Extension="bmp" ContentType="image/bmp"/>
  <Default Extension="pdf" ContentType="application/pdf"/>
  <Default Extension="rels" ContentType="application/vnd.openxmlformats-package.relationships+xml"/>
  <Default Extension="jpeg" ContentType="image/jpg"/>
  <Default Extension="mov" ContentType="application/movie"/>
  <Default Extension="xml" ContentType="application/xml"/>
  <Default Extension="gif" ContentType="image/gif"/>
  <Default Extension="tif" ContentType="image/tif"/>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numbering.xml" ContentType="application/vnd.openxmlformats-officedocument.wordprocessingml.numbering+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settings.xml" ContentType="application/vnd.openxmlformats-officedocument.wordprocessingml.setting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officeDocument" Target="word/document.xml"/><Relationship Id="rId2" Type="http://schemas.openxmlformats.org/officeDocument/2006/relationships/extended-properties" Target="docProps/app.xml"/><Relationship Id="rId1" Type="http://schemas.openxmlformats.org/package/2006/relationships/metadata/core-properties" Target="docProps/core.xml"/><Relationship Id="rId4" Type="http://schemas.openxmlformats.org/officeDocument/2006/relationships/custom-properties" Target="docProps/custom.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No Spacing"/>
        <w:ind w:firstLine="720"/>
        <w:rPr>
          <w:rFonts w:ascii="Calibri" w:cs="Calibri" w:hAnsi="Calibri" w:eastAsia="Calibri"/>
          <w:b w:val="1"/>
          <w:bCs w:val="1"/>
          <w:sz w:val="22"/>
          <w:szCs w:val="22"/>
        </w:rPr>
      </w:pPr>
      <w:r>
        <w:rPr>
          <w:rFonts w:ascii="Calibri" w:cs="Calibri" w:hAnsi="Calibri" w:eastAsia="Calibri"/>
          <w:b w:val="1"/>
          <w:bCs w:val="1"/>
          <w:sz w:val="22"/>
          <w:szCs w:val="22"/>
          <w:rtl w:val="0"/>
          <w:lang w:val="en-US"/>
        </w:rPr>
        <w:t>PAPER CITY</w:t>
      </w:r>
    </w:p>
    <w:p>
      <w:pPr>
        <w:pStyle w:val="No Spacing"/>
        <w:ind w:firstLine="720"/>
        <w:rPr>
          <w:rFonts w:ascii="Calibri" w:cs="Calibri" w:hAnsi="Calibri" w:eastAsia="Calibri"/>
          <w:b w:val="1"/>
          <w:bCs w:val="1"/>
          <w:sz w:val="22"/>
          <w:szCs w:val="22"/>
        </w:rPr>
      </w:pPr>
      <w:r>
        <w:rPr>
          <w:rFonts w:ascii="Calibri" w:cs="Calibri" w:hAnsi="Calibri" w:eastAsia="Calibri"/>
          <w:b w:val="1"/>
          <w:bCs w:val="1"/>
          <w:sz w:val="22"/>
          <w:szCs w:val="22"/>
          <w:rtl w:val="0"/>
          <w:lang w:val="en-US"/>
        </w:rPr>
        <w:t xml:space="preserve">Hull 2017 </w:t>
      </w:r>
      <w:r>
        <w:rPr>
          <w:rFonts w:ascii="Calibri" w:cs="Calibri" w:hAnsi="Calibri" w:eastAsia="Calibri"/>
          <w:b w:val="1"/>
          <w:bCs w:val="1"/>
          <w:sz w:val="22"/>
          <w:szCs w:val="22"/>
          <w:rtl w:val="0"/>
          <w:lang w:val="en-US"/>
        </w:rPr>
        <w:t xml:space="preserve">– </w:t>
      </w:r>
      <w:r>
        <w:rPr>
          <w:rFonts w:ascii="Calibri" w:cs="Calibri" w:hAnsi="Calibri" w:eastAsia="Calibri"/>
          <w:b w:val="1"/>
          <w:bCs w:val="1"/>
          <w:sz w:val="22"/>
          <w:szCs w:val="22"/>
          <w:rtl w:val="0"/>
          <w:lang w:val="en-US"/>
        </w:rPr>
        <w:t>Look Up</w:t>
      </w:r>
    </w:p>
    <w:p>
      <w:pPr>
        <w:pStyle w:val="No Spacing"/>
        <w:ind w:firstLine="720"/>
        <w:rPr>
          <w:rFonts w:ascii="Calibri" w:cs="Calibri" w:hAnsi="Calibri" w:eastAsia="Calibri"/>
          <w:b w:val="1"/>
          <w:bCs w:val="1"/>
          <w:sz w:val="22"/>
          <w:szCs w:val="22"/>
        </w:rPr>
      </w:pPr>
    </w:p>
    <w:p>
      <w:pPr>
        <w:pStyle w:val="No Spacing"/>
        <w:ind w:firstLine="720"/>
        <w:rPr>
          <w:rFonts w:ascii="Calibri" w:cs="Calibri" w:hAnsi="Calibri" w:eastAsia="Calibri"/>
          <w:b w:val="1"/>
          <w:bCs w:val="1"/>
          <w:sz w:val="22"/>
          <w:szCs w:val="22"/>
        </w:rPr>
      </w:pPr>
      <w:r>
        <w:rPr>
          <w:rFonts w:ascii="Calibri" w:cs="Calibri" w:hAnsi="Calibri" w:eastAsia="Calibri"/>
          <w:b w:val="1"/>
          <w:bCs w:val="1"/>
          <w:sz w:val="22"/>
          <w:szCs w:val="22"/>
          <w:rtl w:val="0"/>
          <w:lang w:val="en-US"/>
        </w:rPr>
        <w:t>PAPER</w:t>
      </w:r>
    </w:p>
    <w:p>
      <w:pPr>
        <w:pStyle w:val="No Spacing"/>
        <w:ind w:left="720" w:firstLine="0"/>
        <w:rPr>
          <w:rFonts w:ascii="Calibri" w:cs="Calibri" w:hAnsi="Calibri" w:eastAsia="Calibri"/>
          <w:i w:val="1"/>
          <w:iCs w:val="1"/>
          <w:sz w:val="22"/>
          <w:szCs w:val="22"/>
          <w:lang w:val="en-US"/>
        </w:rPr>
      </w:pPr>
      <w:r>
        <w:rPr>
          <w:rFonts w:ascii="Calibri" w:cs="Calibri" w:hAnsi="Calibri" w:eastAsia="Calibri"/>
          <w:i w:val="1"/>
          <w:iCs w:val="1"/>
          <w:sz w:val="22"/>
          <w:szCs w:val="22"/>
          <w:rtl w:val="0"/>
          <w:lang w:val="en-US"/>
        </w:rPr>
        <w:t>In a world of transient communication and fleeting digital memories, paper offers texture and feeling, weight and sensation.  Paper reminds us that skill, craft, and creativity coupled with something as naturally beautiful as paper can leave a lasting and powerful impression.</w:t>
      </w:r>
    </w:p>
    <w:p>
      <w:pPr>
        <w:pStyle w:val="No Spacing"/>
        <w:ind w:left="720" w:firstLine="0"/>
        <w:rPr>
          <w:rFonts w:ascii="Calibri" w:cs="Calibri" w:hAnsi="Calibri" w:eastAsia="Calibri"/>
          <w:sz w:val="22"/>
          <w:szCs w:val="22"/>
          <w:lang w:val="en-US"/>
        </w:rPr>
      </w:pPr>
      <w:r>
        <w:rPr>
          <w:rFonts w:ascii="Calibri" w:cs="Calibri" w:hAnsi="Calibri" w:eastAsia="Calibri"/>
          <w:sz w:val="22"/>
          <w:szCs w:val="22"/>
          <w:rtl w:val="0"/>
          <w:lang w:val="en-US"/>
        </w:rPr>
        <w:t>G.F.Smith, Paper Merchant</w:t>
      </w:r>
    </w:p>
    <w:p>
      <w:pPr>
        <w:pStyle w:val="No Spacing"/>
        <w:ind w:left="720" w:firstLine="0"/>
        <w:rPr>
          <w:rFonts w:ascii="Calibri" w:cs="Calibri" w:hAnsi="Calibri" w:eastAsia="Calibri"/>
          <w:sz w:val="22"/>
          <w:szCs w:val="22"/>
          <w:lang w:val="en-US"/>
        </w:rPr>
      </w:pPr>
    </w:p>
    <w:p>
      <w:pPr>
        <w:pStyle w:val="No Spacing"/>
        <w:ind w:left="720" w:firstLine="0"/>
        <w:rPr>
          <w:rFonts w:ascii="Calibri" w:cs="Calibri" w:hAnsi="Calibri" w:eastAsia="Calibri"/>
          <w:b w:val="1"/>
          <w:bCs w:val="1"/>
          <w:sz w:val="22"/>
          <w:szCs w:val="22"/>
          <w:lang w:val="en-US"/>
        </w:rPr>
      </w:pPr>
      <w:r>
        <w:rPr>
          <w:rFonts w:ascii="Calibri" w:cs="Calibri" w:hAnsi="Calibri" w:eastAsia="Calibri"/>
          <w:b w:val="1"/>
          <w:bCs w:val="1"/>
          <w:sz w:val="22"/>
          <w:szCs w:val="22"/>
          <w:rtl w:val="0"/>
          <w:lang w:val="en-US"/>
        </w:rPr>
        <w:t>CITY</w:t>
      </w:r>
    </w:p>
    <w:p>
      <w:pPr>
        <w:pStyle w:val="No Spacing"/>
        <w:ind w:left="720" w:firstLine="0"/>
        <w:rPr>
          <w:rFonts w:ascii="Calibri" w:cs="Calibri" w:hAnsi="Calibri" w:eastAsia="Calibri"/>
          <w:i w:val="1"/>
          <w:iCs w:val="1"/>
          <w:sz w:val="22"/>
          <w:szCs w:val="22"/>
        </w:rPr>
      </w:pPr>
      <w:r>
        <w:rPr>
          <w:rFonts w:ascii="Calibri" w:cs="Calibri" w:hAnsi="Calibri" w:eastAsia="Calibri"/>
          <w:i w:val="1"/>
          <w:iCs w:val="1"/>
          <w:sz w:val="22"/>
          <w:szCs w:val="22"/>
          <w:rtl w:val="0"/>
          <w:lang w:val="en-US"/>
        </w:rPr>
        <w:t>…</w:t>
      </w:r>
      <w:r>
        <w:rPr>
          <w:rFonts w:ascii="Calibri" w:cs="Calibri" w:hAnsi="Calibri" w:eastAsia="Calibri"/>
          <w:i w:val="1"/>
          <w:iCs w:val="1"/>
          <w:sz w:val="22"/>
          <w:szCs w:val="22"/>
          <w:rtl w:val="0"/>
          <w:lang w:val="en-US"/>
        </w:rPr>
        <w:t>there is something in Hull which encourages an imaginative response to corners and details, sights and sounds, the effects of light and seasons.</w:t>
      </w:r>
    </w:p>
    <w:p>
      <w:pPr>
        <w:pStyle w:val="No Spacing"/>
        <w:ind w:left="720" w:firstLine="0"/>
        <w:rPr>
          <w:rFonts w:ascii="Calibri" w:cs="Calibri" w:hAnsi="Calibri" w:eastAsia="Calibri"/>
          <w:sz w:val="22"/>
          <w:szCs w:val="22"/>
        </w:rPr>
      </w:pPr>
      <w:r>
        <w:rPr>
          <w:rFonts w:ascii="Calibri" w:cs="Calibri" w:hAnsi="Calibri" w:eastAsia="Calibri"/>
          <w:sz w:val="22"/>
          <w:szCs w:val="22"/>
          <w:rtl w:val="0"/>
          <w:lang w:val="en-US"/>
        </w:rPr>
        <w:t>Douglas Dunn, Poet</w:t>
      </w:r>
    </w:p>
    <w:p>
      <w:pPr>
        <w:pStyle w:val="No Spacing"/>
        <w:rPr>
          <w:rFonts w:ascii="Calibri" w:cs="Calibri" w:hAnsi="Calibri" w:eastAsia="Calibri"/>
          <w:b w:val="1"/>
          <w:bCs w:val="1"/>
          <w:sz w:val="22"/>
          <w:szCs w:val="22"/>
        </w:rPr>
      </w:pPr>
    </w:p>
    <w:p>
      <w:pPr>
        <w:pStyle w:val="No Spacing"/>
        <w:rPr>
          <w:rFonts w:ascii="Calibri" w:cs="Calibri" w:hAnsi="Calibri" w:eastAsia="Calibri"/>
          <w:b w:val="1"/>
          <w:bCs w:val="1"/>
          <w:sz w:val="22"/>
          <w:szCs w:val="22"/>
        </w:rPr>
      </w:pPr>
      <w:r>
        <w:rPr>
          <w:rFonts w:ascii="Calibri" w:cs="Calibri" w:hAnsi="Calibri" w:eastAsia="Calibri"/>
          <w:b w:val="1"/>
          <w:bCs w:val="1"/>
          <w:sz w:val="22"/>
          <w:szCs w:val="22"/>
          <w:rtl w:val="0"/>
          <w:lang w:val="en-US"/>
        </w:rPr>
        <w:t>1</w:t>
        <w:tab/>
        <w:t>Introduction</w:t>
      </w:r>
    </w:p>
    <w:p>
      <w:pPr>
        <w:pStyle w:val="Default"/>
        <w:ind w:left="720" w:firstLine="0"/>
        <w:rPr>
          <w:rFonts w:ascii="Calibri" w:cs="Calibri" w:hAnsi="Calibri" w:eastAsia="Calibri"/>
          <w:sz w:val="22"/>
          <w:szCs w:val="22"/>
        </w:rPr>
      </w:pPr>
    </w:p>
    <w:p>
      <w:pPr>
        <w:pStyle w:val="Default"/>
        <w:ind w:left="720" w:firstLine="0"/>
        <w:rPr>
          <w:rFonts w:ascii="Calibri" w:cs="Calibri" w:hAnsi="Calibri" w:eastAsia="Calibri"/>
          <w:sz w:val="22"/>
          <w:szCs w:val="22"/>
        </w:rPr>
      </w:pPr>
      <w:r>
        <w:rPr>
          <w:rFonts w:ascii="Calibri" w:cs="Calibri" w:hAnsi="Calibri" w:eastAsia="Calibri"/>
          <w:sz w:val="22"/>
          <w:szCs w:val="22"/>
          <w:rtl w:val="0"/>
          <w:lang w:val="en-US"/>
        </w:rPr>
        <w:t>In 2017 the eyes of the world will be on Hull as the UK City of Culture. Hull is only the second city to hold the title, and the first in England. Hull 2017 is producing 365 days of transformative culture through a range of diverse and high profile events and projects.</w:t>
      </w:r>
    </w:p>
    <w:p>
      <w:pPr>
        <w:pStyle w:val="Default"/>
        <w:ind w:left="720" w:firstLine="0"/>
        <w:rPr>
          <w:rFonts w:ascii="Calibri" w:cs="Calibri" w:hAnsi="Calibri" w:eastAsia="Calibri"/>
          <w:sz w:val="22"/>
          <w:szCs w:val="22"/>
        </w:rPr>
      </w:pPr>
    </w:p>
    <w:p>
      <w:pPr>
        <w:pStyle w:val="Default"/>
        <w:ind w:left="720" w:firstLine="0"/>
        <w:rPr>
          <w:rFonts w:ascii="Calibri" w:cs="Calibri" w:hAnsi="Calibri" w:eastAsia="Calibri"/>
          <w:sz w:val="22"/>
          <w:szCs w:val="22"/>
        </w:rPr>
      </w:pPr>
      <w:r>
        <w:rPr>
          <w:rFonts w:ascii="Calibri" w:cs="Calibri" w:hAnsi="Calibri" w:eastAsia="Calibri"/>
          <w:sz w:val="22"/>
          <w:szCs w:val="22"/>
          <w:rtl w:val="0"/>
          <w:lang w:val="en-US"/>
        </w:rPr>
        <w:t xml:space="preserve"> The year has four </w:t>
      </w:r>
      <w:r>
        <w:rPr>
          <w:rFonts w:ascii="Calibri" w:cs="Calibri" w:hAnsi="Calibri" w:eastAsia="Calibri"/>
          <w:sz w:val="22"/>
          <w:szCs w:val="22"/>
          <w:rtl w:val="0"/>
          <w:lang w:val="en-US"/>
        </w:rPr>
        <w:t>‘</w:t>
      </w:r>
      <w:r>
        <w:rPr>
          <w:rFonts w:ascii="Calibri" w:cs="Calibri" w:hAnsi="Calibri" w:eastAsia="Calibri"/>
          <w:sz w:val="22"/>
          <w:szCs w:val="22"/>
          <w:rtl w:val="0"/>
          <w:lang w:val="en-US"/>
        </w:rPr>
        <w:t>thematic</w:t>
      </w:r>
      <w:r>
        <w:rPr>
          <w:rFonts w:ascii="Calibri" w:cs="Calibri" w:hAnsi="Calibri" w:eastAsia="Calibri"/>
          <w:sz w:val="22"/>
          <w:szCs w:val="22"/>
          <w:rtl w:val="0"/>
          <w:lang w:val="en-US"/>
        </w:rPr>
        <w:t xml:space="preserve">’ </w:t>
      </w:r>
      <w:r>
        <w:rPr>
          <w:rFonts w:ascii="Calibri" w:cs="Calibri" w:hAnsi="Calibri" w:eastAsia="Calibri"/>
          <w:sz w:val="22"/>
          <w:szCs w:val="22"/>
          <w:rtl w:val="0"/>
          <w:lang w:val="en-US"/>
        </w:rPr>
        <w:t>seasons which inform the programme;</w:t>
      </w:r>
    </w:p>
    <w:p>
      <w:pPr>
        <w:pStyle w:val="Default"/>
        <w:ind w:left="720" w:firstLine="0"/>
        <w:rPr>
          <w:rFonts w:ascii="Calibri" w:cs="Calibri" w:hAnsi="Calibri" w:eastAsia="Calibri"/>
          <w:sz w:val="22"/>
          <w:szCs w:val="22"/>
        </w:rPr>
      </w:pPr>
    </w:p>
    <w:p>
      <w:pPr>
        <w:pStyle w:val="Default"/>
        <w:ind w:left="1440" w:firstLine="0"/>
        <w:rPr>
          <w:rFonts w:ascii="Calibri" w:cs="Calibri" w:hAnsi="Calibri" w:eastAsia="Calibri"/>
          <w:sz w:val="22"/>
          <w:szCs w:val="22"/>
        </w:rPr>
      </w:pPr>
      <w:r>
        <w:rPr>
          <w:rFonts w:ascii="Calibri" w:cs="Calibri" w:hAnsi="Calibri" w:eastAsia="Calibri"/>
          <w:sz w:val="22"/>
          <w:szCs w:val="22"/>
          <w:rtl w:val="0"/>
          <w:lang w:val="en-US"/>
        </w:rPr>
        <w:t xml:space="preserve">Jan </w:t>
      </w:r>
      <w:r>
        <w:rPr>
          <w:rFonts w:ascii="Calibri" w:cs="Calibri" w:hAnsi="Calibri" w:eastAsia="Calibri"/>
          <w:sz w:val="22"/>
          <w:szCs w:val="22"/>
          <w:rtl w:val="0"/>
          <w:lang w:val="en-US"/>
        </w:rPr>
        <w:t xml:space="preserve">– </w:t>
      </w:r>
      <w:r>
        <w:rPr>
          <w:rFonts w:ascii="Calibri" w:cs="Calibri" w:hAnsi="Calibri" w:eastAsia="Calibri"/>
          <w:sz w:val="22"/>
          <w:szCs w:val="22"/>
          <w:rtl w:val="0"/>
          <w:lang w:val="en-US"/>
        </w:rPr>
        <w:t xml:space="preserve">March </w:t>
      </w:r>
      <w:r>
        <w:rPr>
          <w:rFonts w:ascii="Calibri" w:cs="Calibri" w:hAnsi="Calibri" w:eastAsia="Calibri"/>
          <w:sz w:val="22"/>
          <w:szCs w:val="22"/>
          <w:rtl w:val="0"/>
          <w:lang w:val="en-US"/>
        </w:rPr>
        <w:t>“</w:t>
      </w:r>
      <w:r>
        <w:rPr>
          <w:rFonts w:ascii="Calibri" w:cs="Calibri" w:hAnsi="Calibri" w:eastAsia="Calibri"/>
          <w:sz w:val="22"/>
          <w:szCs w:val="22"/>
          <w:rtl w:val="0"/>
          <w:lang w:val="en-US"/>
        </w:rPr>
        <w:t>Made in Hull</w:t>
      </w:r>
      <w:r>
        <w:rPr>
          <w:rFonts w:ascii="Calibri" w:cs="Calibri" w:hAnsi="Calibri" w:eastAsia="Calibri"/>
          <w:sz w:val="22"/>
          <w:szCs w:val="22"/>
          <w:rtl w:val="0"/>
          <w:lang w:val="en-US"/>
        </w:rPr>
        <w:t>”</w:t>
      </w:r>
    </w:p>
    <w:p>
      <w:pPr>
        <w:pStyle w:val="Default"/>
        <w:ind w:left="1440" w:firstLine="0"/>
        <w:rPr>
          <w:rFonts w:ascii="Calibri" w:cs="Calibri" w:hAnsi="Calibri" w:eastAsia="Calibri"/>
          <w:sz w:val="22"/>
          <w:szCs w:val="22"/>
        </w:rPr>
      </w:pPr>
      <w:r>
        <w:rPr>
          <w:rFonts w:ascii="Calibri" w:cs="Calibri" w:hAnsi="Calibri" w:eastAsia="Calibri"/>
          <w:sz w:val="22"/>
          <w:szCs w:val="22"/>
          <w:rtl w:val="0"/>
          <w:lang w:val="en-US"/>
        </w:rPr>
        <w:t xml:space="preserve">Apr </w:t>
      </w:r>
      <w:r>
        <w:rPr>
          <w:rFonts w:ascii="Calibri" w:cs="Calibri" w:hAnsi="Calibri" w:eastAsia="Calibri"/>
          <w:sz w:val="22"/>
          <w:szCs w:val="22"/>
          <w:rtl w:val="0"/>
          <w:lang w:val="en-US"/>
        </w:rPr>
        <w:t xml:space="preserve">– </w:t>
      </w:r>
      <w:r>
        <w:rPr>
          <w:rFonts w:ascii="Calibri" w:cs="Calibri" w:hAnsi="Calibri" w:eastAsia="Calibri"/>
          <w:sz w:val="22"/>
          <w:szCs w:val="22"/>
          <w:rtl w:val="0"/>
          <w:lang w:val="en-US"/>
        </w:rPr>
        <w:t xml:space="preserve">Jun </w:t>
      </w:r>
      <w:r>
        <w:rPr>
          <w:rFonts w:ascii="Calibri" w:cs="Calibri" w:hAnsi="Calibri" w:eastAsia="Calibri"/>
          <w:sz w:val="22"/>
          <w:szCs w:val="22"/>
          <w:rtl w:val="0"/>
          <w:lang w:val="en-US"/>
        </w:rPr>
        <w:t>“</w:t>
      </w:r>
      <w:r>
        <w:rPr>
          <w:rFonts w:ascii="Calibri" w:cs="Calibri" w:hAnsi="Calibri" w:eastAsia="Calibri"/>
          <w:sz w:val="22"/>
          <w:szCs w:val="22"/>
          <w:rtl w:val="0"/>
          <w:lang w:val="en-US"/>
        </w:rPr>
        <w:t>Roots and Routes</w:t>
      </w:r>
      <w:r>
        <w:rPr>
          <w:rFonts w:ascii="Calibri" w:cs="Calibri" w:hAnsi="Calibri" w:eastAsia="Calibri"/>
          <w:sz w:val="22"/>
          <w:szCs w:val="22"/>
          <w:rtl w:val="0"/>
          <w:lang w:val="en-US"/>
        </w:rPr>
        <w:t>”</w:t>
      </w:r>
    </w:p>
    <w:p>
      <w:pPr>
        <w:pStyle w:val="Default"/>
        <w:ind w:left="1440" w:firstLine="0"/>
        <w:rPr>
          <w:rFonts w:ascii="Calibri" w:cs="Calibri" w:hAnsi="Calibri" w:eastAsia="Calibri"/>
          <w:sz w:val="22"/>
          <w:szCs w:val="22"/>
        </w:rPr>
      </w:pPr>
      <w:r>
        <w:rPr>
          <w:rFonts w:ascii="Calibri" w:cs="Calibri" w:hAnsi="Calibri" w:eastAsia="Calibri"/>
          <w:sz w:val="22"/>
          <w:szCs w:val="22"/>
          <w:rtl w:val="0"/>
          <w:lang w:val="en-US"/>
        </w:rPr>
        <w:t xml:space="preserve">Jul </w:t>
      </w:r>
      <w:r>
        <w:rPr>
          <w:rFonts w:ascii="Calibri" w:cs="Calibri" w:hAnsi="Calibri" w:eastAsia="Calibri"/>
          <w:sz w:val="22"/>
          <w:szCs w:val="22"/>
          <w:rtl w:val="0"/>
          <w:lang w:val="en-US"/>
        </w:rPr>
        <w:t xml:space="preserve">– </w:t>
      </w:r>
      <w:r>
        <w:rPr>
          <w:rFonts w:ascii="Calibri" w:cs="Calibri" w:hAnsi="Calibri" w:eastAsia="Calibri"/>
          <w:sz w:val="22"/>
          <w:szCs w:val="22"/>
          <w:rtl w:val="0"/>
          <w:lang w:val="en-US"/>
        </w:rPr>
        <w:t xml:space="preserve">Sept </w:t>
      </w:r>
      <w:r>
        <w:rPr>
          <w:rFonts w:ascii="Calibri" w:cs="Calibri" w:hAnsi="Calibri" w:eastAsia="Calibri"/>
          <w:sz w:val="22"/>
          <w:szCs w:val="22"/>
          <w:rtl w:val="0"/>
          <w:lang w:val="en-US"/>
        </w:rPr>
        <w:t>“</w:t>
      </w:r>
      <w:r>
        <w:rPr>
          <w:rFonts w:ascii="Calibri" w:cs="Calibri" w:hAnsi="Calibri" w:eastAsia="Calibri"/>
          <w:sz w:val="22"/>
          <w:szCs w:val="22"/>
          <w:rtl w:val="0"/>
          <w:lang w:val="en-US"/>
        </w:rPr>
        <w:t>Freedom</w:t>
      </w:r>
      <w:r>
        <w:rPr>
          <w:rFonts w:ascii="Calibri" w:cs="Calibri" w:hAnsi="Calibri" w:eastAsia="Calibri"/>
          <w:sz w:val="22"/>
          <w:szCs w:val="22"/>
          <w:rtl w:val="0"/>
          <w:lang w:val="en-US"/>
        </w:rPr>
        <w:t>”</w:t>
      </w:r>
    </w:p>
    <w:p>
      <w:pPr>
        <w:pStyle w:val="Default"/>
        <w:ind w:left="1440" w:firstLine="0"/>
        <w:rPr>
          <w:rFonts w:ascii="Calibri" w:cs="Calibri" w:hAnsi="Calibri" w:eastAsia="Calibri"/>
          <w:sz w:val="22"/>
          <w:szCs w:val="22"/>
        </w:rPr>
      </w:pPr>
      <w:r>
        <w:rPr>
          <w:rFonts w:ascii="Calibri" w:cs="Calibri" w:hAnsi="Calibri" w:eastAsia="Calibri"/>
          <w:sz w:val="22"/>
          <w:szCs w:val="22"/>
          <w:rtl w:val="0"/>
          <w:lang w:val="en-US"/>
        </w:rPr>
        <w:t xml:space="preserve">Oct </w:t>
      </w:r>
      <w:r>
        <w:rPr>
          <w:rFonts w:ascii="Calibri" w:cs="Calibri" w:hAnsi="Calibri" w:eastAsia="Calibri"/>
          <w:sz w:val="22"/>
          <w:szCs w:val="22"/>
          <w:rtl w:val="0"/>
          <w:lang w:val="en-US"/>
        </w:rPr>
        <w:t xml:space="preserve">– </w:t>
      </w:r>
      <w:r>
        <w:rPr>
          <w:rFonts w:ascii="Calibri" w:cs="Calibri" w:hAnsi="Calibri" w:eastAsia="Calibri"/>
          <w:sz w:val="22"/>
          <w:szCs w:val="22"/>
          <w:rtl w:val="0"/>
          <w:lang w:val="en-US"/>
        </w:rPr>
        <w:t xml:space="preserve">Dec </w:t>
      </w:r>
      <w:r>
        <w:rPr>
          <w:rFonts w:ascii="Calibri" w:cs="Calibri" w:hAnsi="Calibri" w:eastAsia="Calibri"/>
          <w:sz w:val="22"/>
          <w:szCs w:val="22"/>
          <w:rtl w:val="0"/>
          <w:lang w:val="en-US"/>
        </w:rPr>
        <w:t>“</w:t>
      </w:r>
      <w:r>
        <w:rPr>
          <w:rFonts w:ascii="Calibri" w:cs="Calibri" w:hAnsi="Calibri" w:eastAsia="Calibri"/>
          <w:sz w:val="22"/>
          <w:szCs w:val="22"/>
          <w:rtl w:val="0"/>
          <w:lang w:val="en-US"/>
        </w:rPr>
        <w:t>Tell the World</w:t>
      </w:r>
      <w:r>
        <w:rPr>
          <w:rFonts w:ascii="Calibri" w:cs="Calibri" w:hAnsi="Calibri" w:eastAsia="Calibri"/>
          <w:sz w:val="22"/>
          <w:szCs w:val="22"/>
          <w:rtl w:val="0"/>
          <w:lang w:val="en-US"/>
        </w:rPr>
        <w:t>”</w:t>
      </w:r>
    </w:p>
    <w:p>
      <w:pPr>
        <w:pStyle w:val="Default"/>
        <w:rPr>
          <w:rFonts w:ascii="Calibri" w:cs="Calibri" w:hAnsi="Calibri" w:eastAsia="Calibri"/>
          <w:sz w:val="22"/>
          <w:szCs w:val="22"/>
        </w:rPr>
      </w:pPr>
    </w:p>
    <w:p>
      <w:pPr>
        <w:pStyle w:val="Default"/>
        <w:ind w:left="720" w:firstLine="0"/>
        <w:rPr>
          <w:rFonts w:ascii="Calibri" w:cs="Calibri" w:hAnsi="Calibri" w:eastAsia="Calibri"/>
          <w:sz w:val="22"/>
          <w:szCs w:val="22"/>
        </w:rPr>
      </w:pPr>
      <w:r>
        <w:rPr>
          <w:rFonts w:ascii="Calibri" w:cs="Calibri" w:hAnsi="Calibri" w:eastAsia="Calibri"/>
          <w:sz w:val="22"/>
          <w:szCs w:val="22"/>
          <w:rtl w:val="0"/>
          <w:lang w:val="en-US"/>
        </w:rPr>
        <w:t xml:space="preserve">See the Hull 2017 website for more information </w:t>
      </w:r>
      <w:hyperlink r:id="rId4" w:history="1">
        <w:r>
          <w:rPr>
            <w:rStyle w:val="Hyperlink.0"/>
            <w:rFonts w:ascii="Calibri" w:cs="Calibri" w:hAnsi="Calibri" w:eastAsia="Calibri"/>
            <w:sz w:val="22"/>
            <w:szCs w:val="22"/>
            <w:rtl w:val="0"/>
            <w:lang w:val="en-US"/>
          </w:rPr>
          <w:t>www.hull2017.co.uk</w:t>
        </w:r>
      </w:hyperlink>
    </w:p>
    <w:p>
      <w:pPr>
        <w:pStyle w:val="Default"/>
        <w:ind w:left="720" w:firstLine="0"/>
        <w:rPr>
          <w:rFonts w:ascii="Calibri" w:cs="Calibri" w:hAnsi="Calibri" w:eastAsia="Calibri"/>
          <w:sz w:val="22"/>
          <w:szCs w:val="22"/>
        </w:rPr>
      </w:pPr>
    </w:p>
    <w:p>
      <w:pPr>
        <w:pStyle w:val="Default"/>
        <w:ind w:left="720" w:firstLine="0"/>
        <w:rPr>
          <w:rFonts w:ascii="Calibri" w:cs="Calibri" w:hAnsi="Calibri" w:eastAsia="Calibri"/>
          <w:sz w:val="22"/>
          <w:szCs w:val="22"/>
        </w:rPr>
      </w:pPr>
      <w:r>
        <w:rPr>
          <w:rFonts w:ascii="Calibri" w:cs="Calibri" w:hAnsi="Calibri" w:eastAsia="Calibri"/>
          <w:sz w:val="22"/>
          <w:szCs w:val="22"/>
          <w:rtl w:val="0"/>
          <w:lang w:val="en-US"/>
        </w:rPr>
        <w:t>As part of Hull 2017</w:t>
      </w:r>
      <w:r>
        <w:rPr>
          <w:rFonts w:ascii="Calibri" w:cs="Calibri" w:hAnsi="Calibri" w:eastAsia="Calibri"/>
          <w:sz w:val="22"/>
          <w:szCs w:val="22"/>
          <w:rtl w:val="0"/>
          <w:lang w:val="en-US"/>
        </w:rPr>
        <w:t>’</w:t>
      </w:r>
      <w:r>
        <w:rPr>
          <w:rFonts w:ascii="Calibri" w:cs="Calibri" w:hAnsi="Calibri" w:eastAsia="Calibri"/>
          <w:sz w:val="22"/>
          <w:szCs w:val="22"/>
          <w:rtl w:val="0"/>
          <w:lang w:val="en-US"/>
        </w:rPr>
        <w:t xml:space="preserve">s overall artistic and cultural offer, a significant programme of temporary artworks is being commissioned for the city centre - </w:t>
      </w:r>
      <w:r>
        <w:rPr>
          <w:rFonts w:ascii="Calibri" w:cs="Calibri" w:hAnsi="Calibri" w:eastAsia="Calibri"/>
          <w:sz w:val="22"/>
          <w:szCs w:val="22"/>
          <w:rtl w:val="0"/>
          <w:lang w:val="en-US"/>
        </w:rPr>
        <w:t>‘</w:t>
      </w:r>
      <w:r>
        <w:rPr>
          <w:rFonts w:ascii="Calibri" w:cs="Calibri" w:hAnsi="Calibri" w:eastAsia="Calibri"/>
          <w:sz w:val="22"/>
          <w:szCs w:val="22"/>
          <w:rtl w:val="0"/>
          <w:lang w:val="en-US"/>
        </w:rPr>
        <w:t>Look Up</w:t>
      </w:r>
      <w:r>
        <w:rPr>
          <w:rFonts w:ascii="Calibri" w:cs="Calibri" w:hAnsi="Calibri" w:eastAsia="Calibri"/>
          <w:sz w:val="22"/>
          <w:szCs w:val="22"/>
          <w:rtl w:val="0"/>
          <w:lang w:val="en-US"/>
        </w:rPr>
        <w:t>’</w:t>
      </w:r>
      <w:r>
        <w:rPr>
          <w:rFonts w:ascii="Calibri" w:cs="Calibri" w:hAnsi="Calibri" w:eastAsia="Calibri"/>
          <w:sz w:val="22"/>
          <w:szCs w:val="22"/>
          <w:rtl w:val="0"/>
          <w:lang w:val="en-US"/>
        </w:rPr>
        <w:t>. These ambitious commissions will respond to, and reveal in new and surprising ways, Hull</w:t>
      </w:r>
      <w:r>
        <w:rPr>
          <w:rFonts w:ascii="Calibri" w:cs="Calibri" w:hAnsi="Calibri" w:eastAsia="Calibri"/>
          <w:sz w:val="22"/>
          <w:szCs w:val="22"/>
          <w:rtl w:val="0"/>
          <w:lang w:val="en-US"/>
        </w:rPr>
        <w:t>’</w:t>
      </w:r>
      <w:r>
        <w:rPr>
          <w:rFonts w:ascii="Calibri" w:cs="Calibri" w:hAnsi="Calibri" w:eastAsia="Calibri"/>
          <w:sz w:val="22"/>
          <w:szCs w:val="22"/>
          <w:rtl w:val="0"/>
          <w:lang w:val="en-US"/>
        </w:rPr>
        <w:t xml:space="preserve">s remarkable architecture, streets and public spaces. </w:t>
      </w:r>
    </w:p>
    <w:p>
      <w:pPr>
        <w:pStyle w:val="Default"/>
        <w:ind w:left="720" w:firstLine="0"/>
        <w:rPr>
          <w:rFonts w:ascii="Calibri" w:cs="Calibri" w:hAnsi="Calibri" w:eastAsia="Calibri"/>
          <w:sz w:val="22"/>
          <w:szCs w:val="22"/>
        </w:rPr>
      </w:pPr>
    </w:p>
    <w:p>
      <w:pPr>
        <w:pStyle w:val="Body"/>
        <w:ind w:left="720" w:firstLine="0"/>
        <w:rPr>
          <w:rFonts w:ascii="Calibri" w:cs="Calibri" w:hAnsi="Calibri" w:eastAsia="Calibri"/>
          <w:sz w:val="22"/>
          <w:szCs w:val="22"/>
        </w:rPr>
      </w:pPr>
      <w:r>
        <w:rPr>
          <w:rFonts w:ascii="Calibri" w:cs="Calibri" w:hAnsi="Calibri" w:eastAsia="Calibri"/>
          <w:sz w:val="22"/>
          <w:szCs w:val="22"/>
          <w:rtl w:val="0"/>
          <w:lang w:val="en-US"/>
        </w:rPr>
        <w:t>Artists, architects and designers are being invited to create work that alters the city in some way, shifting perceptions of place, turning the familiar into something strange and wonderful, intriguing and celebratory.  Commissions are broad ranging and include lighting installations, digital, interactive and socially engaged works, as well as sculptural and architectural interventions</w:t>
      </w:r>
      <w:r>
        <w:rPr>
          <w:rFonts w:ascii="Calibri" w:cs="Calibri" w:hAnsi="Calibri" w:eastAsia="Calibri"/>
          <w:i w:val="1"/>
          <w:iCs w:val="1"/>
          <w:sz w:val="22"/>
          <w:szCs w:val="22"/>
          <w:rtl w:val="0"/>
        </w:rPr>
        <w:t xml:space="preserve">.  </w:t>
      </w:r>
      <w:r>
        <w:rPr>
          <w:rFonts w:ascii="Calibri" w:cs="Calibri" w:hAnsi="Calibri" w:eastAsia="Calibri"/>
          <w:sz w:val="22"/>
          <w:szCs w:val="22"/>
          <w:rtl w:val="0"/>
          <w:lang w:val="en-US"/>
        </w:rPr>
        <w:t>The city becomes a dynamic setting for, and subject of, the artists</w:t>
      </w:r>
      <w:r>
        <w:rPr>
          <w:rFonts w:ascii="Calibri" w:cs="Calibri" w:hAnsi="Calibri" w:eastAsia="Calibri"/>
          <w:sz w:val="22"/>
          <w:szCs w:val="22"/>
          <w:rtl w:val="0"/>
          <w:lang w:val="fr-FR"/>
        </w:rPr>
        <w:t xml:space="preserve">’ </w:t>
      </w:r>
      <w:r>
        <w:rPr>
          <w:rFonts w:ascii="Calibri" w:cs="Calibri" w:hAnsi="Calibri" w:eastAsia="Calibri"/>
          <w:sz w:val="22"/>
          <w:szCs w:val="22"/>
          <w:rtl w:val="0"/>
          <w:lang w:val="en-US"/>
        </w:rPr>
        <w:t>work, rather than a stage on which the work is displayed.</w:t>
      </w:r>
    </w:p>
    <w:p>
      <w:pPr>
        <w:pStyle w:val="Body"/>
        <w:ind w:left="720" w:firstLine="0"/>
        <w:rPr>
          <w:rFonts w:ascii="Calibri" w:cs="Calibri" w:hAnsi="Calibri" w:eastAsia="Calibri"/>
          <w:sz w:val="22"/>
          <w:szCs w:val="22"/>
        </w:rPr>
      </w:pPr>
    </w:p>
    <w:p>
      <w:pPr>
        <w:pStyle w:val="Default"/>
        <w:ind w:left="720" w:firstLine="0"/>
        <w:rPr>
          <w:rFonts w:ascii="Calibri" w:cs="Calibri" w:hAnsi="Calibri" w:eastAsia="Calibri"/>
          <w:sz w:val="22"/>
          <w:szCs w:val="22"/>
        </w:rPr>
      </w:pPr>
      <w:r>
        <w:rPr>
          <w:rFonts w:ascii="Calibri" w:cs="Calibri" w:hAnsi="Calibri" w:eastAsia="Calibri"/>
          <w:sz w:val="22"/>
          <w:szCs w:val="22"/>
          <w:rtl w:val="0"/>
          <w:lang w:val="en-US"/>
        </w:rPr>
        <w:t>‘</w:t>
      </w:r>
      <w:r>
        <w:rPr>
          <w:rFonts w:ascii="Calibri" w:cs="Calibri" w:hAnsi="Calibri" w:eastAsia="Calibri"/>
          <w:sz w:val="22"/>
          <w:szCs w:val="22"/>
          <w:rtl w:val="0"/>
          <w:lang w:val="en-US"/>
        </w:rPr>
        <w:t>Look Up</w:t>
      </w:r>
      <w:r>
        <w:rPr>
          <w:rFonts w:ascii="Calibri" w:cs="Calibri" w:hAnsi="Calibri" w:eastAsia="Calibri"/>
          <w:sz w:val="22"/>
          <w:szCs w:val="22"/>
          <w:rtl w:val="0"/>
          <w:lang w:val="en-US"/>
        </w:rPr>
        <w:t xml:space="preserve">’ </w:t>
      </w:r>
      <w:r>
        <w:rPr>
          <w:rFonts w:ascii="Calibri" w:cs="Calibri" w:hAnsi="Calibri" w:eastAsia="Calibri"/>
          <w:sz w:val="22"/>
          <w:szCs w:val="22"/>
          <w:rtl w:val="0"/>
          <w:lang w:val="en-US"/>
        </w:rPr>
        <w:t>complements the extensive programme of city centre public realm refurbishment being delivered by Hull City Council, which itself includes an integrated series of permanent public art works.</w:t>
      </w:r>
    </w:p>
    <w:p>
      <w:pPr>
        <w:pStyle w:val="Default"/>
        <w:ind w:left="720" w:firstLine="0"/>
        <w:rPr>
          <w:rFonts w:ascii="Calibri" w:cs="Calibri" w:hAnsi="Calibri" w:eastAsia="Calibri"/>
          <w:sz w:val="22"/>
          <w:szCs w:val="22"/>
        </w:rPr>
      </w:pPr>
    </w:p>
    <w:p>
      <w:pPr>
        <w:pStyle w:val="Default"/>
        <w:ind w:left="720" w:firstLine="0"/>
        <w:rPr>
          <w:rFonts w:ascii="Calibri" w:cs="Calibri" w:hAnsi="Calibri" w:eastAsia="Calibri"/>
          <w:sz w:val="22"/>
          <w:szCs w:val="22"/>
        </w:rPr>
      </w:pPr>
    </w:p>
    <w:p>
      <w:pPr>
        <w:pStyle w:val="Default"/>
        <w:ind w:left="720" w:firstLine="0"/>
        <w:rPr>
          <w:rFonts w:ascii="Calibri" w:cs="Calibri" w:hAnsi="Calibri" w:eastAsia="Calibri"/>
          <w:sz w:val="22"/>
          <w:szCs w:val="22"/>
        </w:rPr>
      </w:pPr>
    </w:p>
    <w:p>
      <w:pPr>
        <w:pStyle w:val="Default"/>
        <w:ind w:left="720" w:firstLine="0"/>
        <w:rPr>
          <w:rFonts w:ascii="Calibri" w:cs="Calibri" w:hAnsi="Calibri" w:eastAsia="Calibri"/>
          <w:sz w:val="22"/>
          <w:szCs w:val="22"/>
        </w:rPr>
      </w:pPr>
      <w:r>
        <w:rPr>
          <w:rFonts w:ascii="Calibri" w:cs="Calibri" w:hAnsi="Calibri" w:eastAsia="Calibri"/>
          <w:sz w:val="22"/>
          <w:szCs w:val="22"/>
          <w:rtl w:val="0"/>
          <w:lang w:val="en-US"/>
        </w:rPr>
        <w:t>‘</w:t>
      </w:r>
      <w:r>
        <w:rPr>
          <w:rFonts w:ascii="Calibri" w:cs="Calibri" w:hAnsi="Calibri" w:eastAsia="Calibri"/>
          <w:sz w:val="22"/>
          <w:szCs w:val="22"/>
          <w:rtl w:val="0"/>
          <w:lang w:val="en-US"/>
        </w:rPr>
        <w:t>Look Up</w:t>
      </w:r>
      <w:r>
        <w:rPr>
          <w:rFonts w:ascii="Calibri" w:cs="Calibri" w:hAnsi="Calibri" w:eastAsia="Calibri"/>
          <w:sz w:val="22"/>
          <w:szCs w:val="22"/>
          <w:rtl w:val="0"/>
          <w:lang w:val="en-US"/>
        </w:rPr>
        <w:t xml:space="preserve">’ </w:t>
      </w:r>
      <w:r>
        <w:rPr>
          <w:rFonts w:ascii="Calibri" w:cs="Calibri" w:hAnsi="Calibri" w:eastAsia="Calibri"/>
          <w:sz w:val="22"/>
          <w:szCs w:val="22"/>
          <w:rtl w:val="0"/>
          <w:lang w:val="en-US"/>
        </w:rPr>
        <w:t>will</w:t>
      </w:r>
    </w:p>
    <w:p>
      <w:pPr>
        <w:pStyle w:val="Default"/>
        <w:ind w:left="720" w:firstLine="0"/>
        <w:rPr>
          <w:rFonts w:ascii="Calibri" w:cs="Calibri" w:hAnsi="Calibri" w:eastAsia="Calibri"/>
          <w:sz w:val="22"/>
          <w:szCs w:val="22"/>
        </w:rPr>
      </w:pPr>
    </w:p>
    <w:p>
      <w:pPr>
        <w:pStyle w:val="Default"/>
        <w:numPr>
          <w:ilvl w:val="0"/>
          <w:numId w:val="3"/>
        </w:numPr>
        <w:tabs>
          <w:tab w:val="num" w:pos="1473"/>
          <w:tab w:val="clear" w:pos="1440"/>
        </w:tabs>
        <w:ind w:left="1473" w:hanging="393"/>
        <w:rPr>
          <w:rFonts w:ascii="Calibri" w:cs="Calibri" w:hAnsi="Calibri" w:eastAsia="Calibri"/>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pPr>
      <w:r>
        <w:rPr>
          <w:rFonts w:ascii="Calibri" w:cs="Calibri" w:hAnsi="Calibri" w:eastAsia="Calibri"/>
          <w:sz w:val="22"/>
          <w:szCs w:val="22"/>
          <w:rtl w:val="0"/>
          <w:lang w:val="en-US"/>
        </w:rPr>
        <w:t>Challenge perceptions of place and creative practice</w:t>
      </w:r>
    </w:p>
    <w:p>
      <w:pPr>
        <w:pStyle w:val="Default"/>
        <w:numPr>
          <w:ilvl w:val="0"/>
          <w:numId w:val="4"/>
        </w:numPr>
        <w:tabs>
          <w:tab w:val="num" w:pos="1473"/>
          <w:tab w:val="clear" w:pos="1440"/>
        </w:tabs>
        <w:ind w:left="1473" w:hanging="393"/>
        <w:rPr>
          <w:rFonts w:ascii="Calibri" w:cs="Calibri" w:hAnsi="Calibri" w:eastAsia="Calibri"/>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pPr>
      <w:r>
        <w:rPr>
          <w:rFonts w:ascii="Calibri" w:cs="Calibri" w:hAnsi="Calibri" w:eastAsia="Calibri"/>
          <w:sz w:val="22"/>
          <w:szCs w:val="22"/>
          <w:rtl w:val="0"/>
          <w:lang w:val="en-US"/>
        </w:rPr>
        <w:t>Be temporary in nature, transformative in effect</w:t>
      </w:r>
    </w:p>
    <w:p>
      <w:pPr>
        <w:pStyle w:val="Default"/>
        <w:numPr>
          <w:ilvl w:val="0"/>
          <w:numId w:val="5"/>
        </w:numPr>
        <w:tabs>
          <w:tab w:val="num" w:pos="1473"/>
          <w:tab w:val="clear" w:pos="1440"/>
        </w:tabs>
        <w:ind w:left="1473" w:hanging="393"/>
        <w:rPr>
          <w:rFonts w:ascii="Calibri" w:cs="Calibri" w:hAnsi="Calibri" w:eastAsia="Calibri"/>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pPr>
      <w:r>
        <w:rPr>
          <w:rFonts w:ascii="Calibri" w:cs="Calibri" w:hAnsi="Calibri" w:eastAsia="Calibri"/>
          <w:sz w:val="22"/>
          <w:szCs w:val="22"/>
          <w:rtl w:val="0"/>
          <w:lang w:val="en-US"/>
        </w:rPr>
        <w:t>Capture people</w:t>
      </w:r>
      <w:r>
        <w:rPr>
          <w:rFonts w:ascii="Calibri" w:cs="Calibri" w:hAnsi="Calibri" w:eastAsia="Calibri"/>
          <w:sz w:val="22"/>
          <w:szCs w:val="22"/>
          <w:rtl w:val="0"/>
          <w:lang w:val="en-US"/>
        </w:rPr>
        <w:t>’</w:t>
      </w:r>
      <w:r>
        <w:rPr>
          <w:rFonts w:ascii="Calibri" w:cs="Calibri" w:hAnsi="Calibri" w:eastAsia="Calibri"/>
          <w:sz w:val="22"/>
          <w:szCs w:val="22"/>
          <w:rtl w:val="0"/>
          <w:lang w:val="en-US"/>
        </w:rPr>
        <w:t>s imagination and stimulate debate</w:t>
      </w:r>
    </w:p>
    <w:p>
      <w:pPr>
        <w:pStyle w:val="Default"/>
        <w:numPr>
          <w:ilvl w:val="0"/>
          <w:numId w:val="6"/>
        </w:numPr>
        <w:tabs>
          <w:tab w:val="num" w:pos="1473"/>
          <w:tab w:val="clear" w:pos="1440"/>
        </w:tabs>
        <w:ind w:left="1473" w:hanging="393"/>
        <w:rPr>
          <w:rFonts w:ascii="Calibri" w:cs="Calibri" w:hAnsi="Calibri" w:eastAsia="Calibri"/>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pPr>
      <w:r>
        <w:rPr>
          <w:rFonts w:ascii="Calibri" w:cs="Calibri" w:hAnsi="Calibri" w:eastAsia="Calibri"/>
          <w:sz w:val="22"/>
          <w:szCs w:val="22"/>
          <w:rtl w:val="0"/>
          <w:lang w:val="en-US"/>
        </w:rPr>
        <w:t>Explore who or what makes a city</w:t>
      </w:r>
      <w:r>
        <w:rPr>
          <w:rFonts w:ascii="Calibri" w:cs="Calibri" w:hAnsi="Calibri" w:eastAsia="Calibri"/>
          <w:sz w:val="22"/>
          <w:szCs w:val="22"/>
          <w:rtl w:val="0"/>
          <w:lang w:val="en-US"/>
        </w:rPr>
        <w:t>’</w:t>
      </w:r>
      <w:r>
        <w:rPr>
          <w:rFonts w:ascii="Calibri" w:cs="Calibri" w:hAnsi="Calibri" w:eastAsia="Calibri"/>
          <w:sz w:val="22"/>
          <w:szCs w:val="22"/>
          <w:rtl w:val="0"/>
          <w:lang w:val="en-US"/>
        </w:rPr>
        <w:t>s identity</w:t>
      </w:r>
    </w:p>
    <w:p>
      <w:pPr>
        <w:pStyle w:val="Body"/>
        <w:rPr>
          <w:rFonts w:ascii="Calibri" w:cs="Calibri" w:hAnsi="Calibri" w:eastAsia="Calibri"/>
          <w:sz w:val="22"/>
          <w:szCs w:val="22"/>
        </w:rPr>
      </w:pPr>
    </w:p>
    <w:p>
      <w:pPr>
        <w:pStyle w:val="Body"/>
        <w:rPr>
          <w:rFonts w:ascii="Calibri" w:cs="Calibri" w:hAnsi="Calibri" w:eastAsia="Calibri"/>
          <w:b w:val="1"/>
          <w:bCs w:val="1"/>
          <w:sz w:val="22"/>
          <w:szCs w:val="22"/>
        </w:rPr>
      </w:pPr>
      <w:r>
        <w:rPr>
          <w:rFonts w:ascii="Calibri" w:cs="Calibri" w:hAnsi="Calibri" w:eastAsia="Calibri"/>
          <w:b w:val="1"/>
          <w:bCs w:val="1"/>
          <w:sz w:val="22"/>
          <w:szCs w:val="22"/>
          <w:rtl w:val="0"/>
        </w:rPr>
        <w:t>2</w:t>
        <w:tab/>
        <w:t>G.F Smith</w:t>
        <w:tab/>
      </w:r>
    </w:p>
    <w:p>
      <w:pPr>
        <w:pStyle w:val="Body"/>
        <w:rPr>
          <w:rFonts w:ascii="Calibri" w:cs="Calibri" w:hAnsi="Calibri" w:eastAsia="Calibri"/>
          <w:b w:val="1"/>
          <w:bCs w:val="1"/>
          <w:sz w:val="22"/>
          <w:szCs w:val="22"/>
        </w:rPr>
      </w:pPr>
    </w:p>
    <w:p>
      <w:pPr>
        <w:pStyle w:val="Body"/>
        <w:ind w:left="720" w:firstLine="0"/>
        <w:rPr>
          <w:rFonts w:ascii="Calibri" w:cs="Calibri" w:hAnsi="Calibri" w:eastAsia="Calibri"/>
          <w:b w:val="1"/>
          <w:bCs w:val="1"/>
          <w:sz w:val="22"/>
          <w:szCs w:val="22"/>
        </w:rPr>
      </w:pPr>
      <w:r>
        <w:rPr>
          <w:rFonts w:ascii="Calibri" w:cs="Calibri" w:hAnsi="Calibri" w:eastAsia="Calibri"/>
          <w:sz w:val="22"/>
          <w:szCs w:val="22"/>
          <w:rtl w:val="0"/>
          <w:lang w:val="en-US"/>
        </w:rPr>
        <w:t xml:space="preserve">Hull 2017 is working with G. F Smith, the leading international paper manufacturer founded in 1885 and based in Hull.  A major element of this partnership is a large scale project within the Look Up programme </w:t>
      </w:r>
      <w:r>
        <w:rPr>
          <w:rFonts w:ascii="Calibri" w:cs="Calibri" w:hAnsi="Calibri" w:eastAsia="Calibri"/>
          <w:sz w:val="22"/>
          <w:szCs w:val="22"/>
          <w:rtl w:val="0"/>
        </w:rPr>
        <w:t>– ‘</w:t>
      </w:r>
      <w:r>
        <w:rPr>
          <w:rFonts w:ascii="Calibri" w:cs="Calibri" w:hAnsi="Calibri" w:eastAsia="Calibri"/>
          <w:sz w:val="22"/>
          <w:szCs w:val="22"/>
          <w:rtl w:val="0"/>
          <w:lang w:val="it-IT"/>
        </w:rPr>
        <w:t>Paper City</w:t>
      </w:r>
      <w:r>
        <w:rPr>
          <w:rFonts w:ascii="Calibri" w:cs="Calibri" w:hAnsi="Calibri" w:eastAsia="Calibri"/>
          <w:sz w:val="22"/>
          <w:szCs w:val="22"/>
          <w:rtl w:val="0"/>
          <w:lang w:val="fr-FR"/>
        </w:rPr>
        <w:t>’</w:t>
      </w:r>
      <w:r>
        <w:rPr>
          <w:rFonts w:ascii="Calibri" w:cs="Calibri" w:hAnsi="Calibri" w:eastAsia="Calibri"/>
          <w:sz w:val="22"/>
          <w:szCs w:val="22"/>
          <w:rtl w:val="0"/>
        </w:rPr>
        <w:t xml:space="preserve">. </w:t>
      </w:r>
    </w:p>
    <w:p>
      <w:pPr>
        <w:pStyle w:val="List Paragraph"/>
        <w:rPr>
          <w:rFonts w:ascii="Calibri" w:cs="Calibri" w:hAnsi="Calibri" w:eastAsia="Calibri"/>
        </w:rPr>
      </w:pPr>
    </w:p>
    <w:p>
      <w:pPr>
        <w:pStyle w:val="List Paragraph"/>
        <w:rPr>
          <w:rFonts w:ascii="Calibri" w:cs="Calibri" w:hAnsi="Calibri" w:eastAsia="Calibri"/>
          <w:color w:val="262626"/>
          <w:u w:color="262626"/>
          <w:lang w:val="en-US"/>
        </w:rPr>
      </w:pPr>
      <w:r>
        <w:rPr>
          <w:rFonts w:ascii="Calibri" w:cs="Calibri" w:hAnsi="Calibri" w:eastAsia="Calibri"/>
          <w:color w:val="262626"/>
          <w:u w:color="262626"/>
          <w:rtl w:val="0"/>
          <w:lang w:val="en-US"/>
        </w:rPr>
        <w:t xml:space="preserve">G. F Smith is the most respected brand in every sector they operate in, with clients such as Paperchase, Mulberry and Burberry. The company has 200 employees, a turnover of </w:t>
      </w:r>
      <w:r>
        <w:rPr>
          <w:rFonts w:ascii="Calibri" w:cs="Calibri" w:hAnsi="Calibri" w:eastAsia="Calibri"/>
          <w:color w:val="262626"/>
          <w:u w:color="262626"/>
          <w:rtl w:val="0"/>
          <w:lang w:val="en-US"/>
        </w:rPr>
        <w:t>£</w:t>
      </w:r>
      <w:r>
        <w:rPr>
          <w:rFonts w:ascii="Calibri" w:cs="Calibri" w:hAnsi="Calibri" w:eastAsia="Calibri"/>
          <w:color w:val="262626"/>
          <w:u w:color="262626"/>
          <w:rtl w:val="0"/>
          <w:lang w:val="en-US"/>
        </w:rPr>
        <w:t xml:space="preserve">30m and an export market to over 60 countries; including the United States, China, Russia, Australia and Western Europe.  G. F Smith won the 2015 D&amp;AD Yellow Pencil Award for </w:t>
      </w:r>
      <w:r>
        <w:rPr>
          <w:rFonts w:ascii="Calibri" w:cs="Calibri" w:hAnsi="Calibri" w:eastAsia="Calibri"/>
          <w:color w:val="262626"/>
          <w:u w:color="262626"/>
          <w:rtl w:val="0"/>
          <w:lang w:val="en-US"/>
        </w:rPr>
        <w:t>‘</w:t>
      </w:r>
      <w:r>
        <w:rPr>
          <w:rFonts w:ascii="Calibri" w:cs="Calibri" w:hAnsi="Calibri" w:eastAsia="Calibri"/>
          <w:color w:val="262626"/>
          <w:u w:color="262626"/>
          <w:rtl w:val="0"/>
          <w:lang w:val="en-US"/>
        </w:rPr>
        <w:t>Best Corporate Branding</w:t>
      </w:r>
      <w:r>
        <w:rPr>
          <w:rFonts w:ascii="Calibri" w:cs="Calibri" w:hAnsi="Calibri" w:eastAsia="Calibri"/>
          <w:color w:val="262626"/>
          <w:u w:color="262626"/>
          <w:rtl w:val="0"/>
          <w:lang w:val="en-US"/>
        </w:rPr>
        <w:t>’</w:t>
      </w:r>
      <w:r>
        <w:rPr>
          <w:rFonts w:ascii="Calibri" w:cs="Calibri" w:hAnsi="Calibri" w:eastAsia="Calibri"/>
          <w:color w:val="262626"/>
          <w:u w:color="262626"/>
          <w:rtl w:val="0"/>
          <w:lang w:val="en-US"/>
        </w:rPr>
        <w:t>, but more significantly they went on to win the coveted Black Pencil, beating 20,000 global entries including Apple Watch, recognising their campaign as one of the world</w:t>
      </w:r>
      <w:r>
        <w:rPr>
          <w:rFonts w:ascii="Calibri" w:cs="Calibri" w:hAnsi="Calibri" w:eastAsia="Calibri"/>
          <w:color w:val="262626"/>
          <w:u w:color="262626"/>
          <w:rtl w:val="0"/>
          <w:lang w:val="en-US"/>
        </w:rPr>
        <w:t>’</w:t>
      </w:r>
      <w:r>
        <w:rPr>
          <w:rFonts w:ascii="Calibri" w:cs="Calibri" w:hAnsi="Calibri" w:eastAsia="Calibri"/>
          <w:color w:val="262626"/>
          <w:u w:color="262626"/>
          <w:rtl w:val="0"/>
          <w:lang w:val="en-US"/>
        </w:rPr>
        <w:t>s highest creative achievements.</w:t>
      </w:r>
    </w:p>
    <w:p>
      <w:pPr>
        <w:pStyle w:val="List Paragraph"/>
        <w:rPr>
          <w:rFonts w:ascii="Calibri" w:cs="Calibri" w:hAnsi="Calibri" w:eastAsia="Calibri"/>
          <w:color w:val="262626"/>
          <w:u w:color="262626"/>
          <w:lang w:val="en-US"/>
        </w:rPr>
      </w:pPr>
    </w:p>
    <w:p>
      <w:pPr>
        <w:pStyle w:val="List Paragraph"/>
        <w:rPr>
          <w:rFonts w:ascii="Calibri" w:cs="Calibri" w:hAnsi="Calibri" w:eastAsia="Calibri"/>
          <w:color w:val="262626"/>
          <w:u w:color="262626"/>
          <w:lang w:val="en-US"/>
        </w:rPr>
      </w:pPr>
      <w:r>
        <w:rPr>
          <w:rFonts w:ascii="Calibri" w:cs="Calibri" w:hAnsi="Calibri" w:eastAsia="Calibri"/>
          <w:color w:val="262626"/>
          <w:u w:color="262626"/>
          <w:rtl w:val="0"/>
          <w:lang w:val="en-US"/>
        </w:rPr>
        <w:t xml:space="preserve">www.gfsmith.com  </w:t>
      </w:r>
    </w:p>
    <w:p>
      <w:pPr>
        <w:pStyle w:val="Body"/>
        <w:rPr>
          <w:rFonts w:ascii="Calibri" w:cs="Calibri" w:hAnsi="Calibri" w:eastAsia="Calibri"/>
          <w:sz w:val="22"/>
          <w:szCs w:val="22"/>
        </w:rPr>
      </w:pPr>
    </w:p>
    <w:p>
      <w:pPr>
        <w:pStyle w:val="Body"/>
        <w:rPr>
          <w:rFonts w:ascii="Calibri" w:cs="Calibri" w:hAnsi="Calibri" w:eastAsia="Calibri"/>
          <w:b w:val="1"/>
          <w:bCs w:val="1"/>
          <w:sz w:val="22"/>
          <w:szCs w:val="22"/>
        </w:rPr>
      </w:pPr>
      <w:r>
        <w:rPr>
          <w:rFonts w:ascii="Calibri" w:cs="Calibri" w:hAnsi="Calibri" w:eastAsia="Calibri"/>
          <w:sz w:val="22"/>
          <w:szCs w:val="22"/>
          <w:rtl w:val="0"/>
        </w:rPr>
        <w:t>3</w:t>
        <w:tab/>
      </w:r>
      <w:r>
        <w:rPr>
          <w:rFonts w:ascii="Calibri" w:cs="Calibri" w:hAnsi="Calibri" w:eastAsia="Calibri"/>
          <w:b w:val="1"/>
          <w:bCs w:val="1"/>
          <w:sz w:val="22"/>
          <w:szCs w:val="22"/>
          <w:rtl w:val="0"/>
          <w:lang w:val="it-IT"/>
        </w:rPr>
        <w:t>Paper City</w:t>
      </w:r>
    </w:p>
    <w:p>
      <w:pPr>
        <w:pStyle w:val="List Paragraph"/>
        <w:rPr>
          <w:rFonts w:ascii="Calibri" w:cs="Calibri" w:hAnsi="Calibri" w:eastAsia="Calibri"/>
        </w:rPr>
      </w:pPr>
    </w:p>
    <w:p>
      <w:pPr>
        <w:pStyle w:val="List Paragraph"/>
        <w:rPr>
          <w:rFonts w:ascii="Calibri" w:cs="Calibri" w:hAnsi="Calibri" w:eastAsia="Calibri"/>
        </w:rPr>
      </w:pPr>
      <w:r>
        <w:rPr>
          <w:rFonts w:ascii="Calibri" w:cs="Calibri" w:hAnsi="Calibri" w:eastAsia="Calibri"/>
          <w:rtl w:val="0"/>
          <w:lang w:val="en-US"/>
        </w:rPr>
        <w:t xml:space="preserve">Paper City is a major project within Look Up.  Our vision for </w:t>
      </w:r>
      <w:r>
        <w:rPr>
          <w:rFonts w:ascii="Calibri" w:cs="Calibri" w:hAnsi="Calibri" w:eastAsia="Calibri"/>
          <w:rtl w:val="0"/>
          <w:lang w:val="en-US"/>
        </w:rPr>
        <w:t>‘</w:t>
      </w:r>
      <w:r>
        <w:rPr>
          <w:rFonts w:ascii="Calibri" w:cs="Calibri" w:hAnsi="Calibri" w:eastAsia="Calibri"/>
          <w:rtl w:val="0"/>
          <w:lang w:val="en-US"/>
        </w:rPr>
        <w:t>Paper City</w:t>
      </w:r>
      <w:r>
        <w:rPr>
          <w:rFonts w:ascii="Calibri" w:cs="Calibri" w:hAnsi="Calibri" w:eastAsia="Calibri"/>
          <w:rtl w:val="0"/>
          <w:lang w:val="en-US"/>
        </w:rPr>
        <w:t xml:space="preserve">’ </w:t>
      </w:r>
      <w:r>
        <w:rPr>
          <w:rFonts w:ascii="Calibri" w:cs="Calibri" w:hAnsi="Calibri" w:eastAsia="Calibri"/>
          <w:rtl w:val="0"/>
          <w:lang w:val="en-US"/>
        </w:rPr>
        <w:t>is that it will</w:t>
      </w:r>
    </w:p>
    <w:p>
      <w:pPr>
        <w:pStyle w:val="List Paragraph"/>
        <w:rPr>
          <w:rFonts w:ascii="Calibri" w:cs="Calibri" w:hAnsi="Calibri" w:eastAsia="Calibri"/>
        </w:rPr>
      </w:pPr>
    </w:p>
    <w:p>
      <w:pPr>
        <w:pStyle w:val="List Paragraph"/>
        <w:numPr>
          <w:ilvl w:val="0"/>
          <w:numId w:val="9"/>
        </w:numPr>
        <w:tabs>
          <w:tab w:val="num" w:pos="1080"/>
          <w:tab w:val="clear" w:pos="0"/>
        </w:tabs>
        <w:bidi w:val="0"/>
        <w:ind w:left="1080" w:right="0" w:hanging="360"/>
        <w:jc w:val="left"/>
        <w:rPr>
          <w:rFonts w:ascii="Trebuchet MS" w:cs="Trebuchet MS" w:hAnsi="Trebuchet MS" w:eastAsia="Trebuchet MS"/>
          <w:position w:val="0"/>
          <w:sz w:val="22"/>
          <w:szCs w:val="22"/>
          <w:rtl w:val="0"/>
          <w:lang w:val="en-US"/>
        </w:rPr>
      </w:pPr>
      <w:r>
        <w:rPr>
          <w:rFonts w:ascii="Calibri" w:cs="Calibri" w:hAnsi="Calibri" w:eastAsia="Calibri"/>
          <w:rtl w:val="0"/>
          <w:lang w:val="en-US"/>
        </w:rPr>
        <w:t>Transform places and space through the imagination of artists, celebrating the power of colour and the beauty of paper</w:t>
      </w:r>
    </w:p>
    <w:p>
      <w:pPr>
        <w:pStyle w:val="List Paragraph"/>
        <w:ind w:left="1080" w:firstLine="0"/>
        <w:rPr>
          <w:rFonts w:ascii="Calibri" w:cs="Calibri" w:hAnsi="Calibri" w:eastAsia="Calibri"/>
          <w:lang w:val="en-US"/>
        </w:rPr>
      </w:pPr>
    </w:p>
    <w:p>
      <w:pPr>
        <w:pStyle w:val="List Paragraph"/>
        <w:numPr>
          <w:ilvl w:val="0"/>
          <w:numId w:val="10"/>
        </w:numPr>
        <w:tabs>
          <w:tab w:val="num" w:pos="1080"/>
          <w:tab w:val="clear" w:pos="0"/>
        </w:tabs>
        <w:bidi w:val="0"/>
        <w:ind w:left="1080" w:right="0" w:hanging="360"/>
        <w:jc w:val="left"/>
        <w:rPr>
          <w:rFonts w:ascii="Trebuchet MS" w:cs="Trebuchet MS" w:hAnsi="Trebuchet MS" w:eastAsia="Trebuchet MS"/>
          <w:position w:val="0"/>
          <w:sz w:val="22"/>
          <w:szCs w:val="22"/>
          <w:rtl w:val="0"/>
          <w:lang w:val="en-US"/>
        </w:rPr>
      </w:pPr>
      <w:r>
        <w:rPr>
          <w:rFonts w:ascii="Calibri" w:cs="Calibri" w:hAnsi="Calibri" w:eastAsia="Calibri"/>
          <w:rtl w:val="0"/>
          <w:lang w:val="en-US"/>
        </w:rPr>
        <w:t xml:space="preserve">Champion the </w:t>
      </w:r>
      <w:r>
        <w:rPr>
          <w:rFonts w:ascii="Calibri" w:cs="Calibri" w:hAnsi="Calibri" w:eastAsia="Calibri" w:hint="default"/>
          <w:rtl w:val="0"/>
          <w:lang w:val="en-US"/>
        </w:rPr>
        <w:t>‘</w:t>
      </w:r>
      <w:r>
        <w:rPr>
          <w:rFonts w:ascii="Calibri" w:cs="Calibri" w:hAnsi="Calibri" w:eastAsia="Calibri"/>
          <w:rtl w:val="0"/>
          <w:lang w:val="en-US"/>
        </w:rPr>
        <w:t>freedom to play</w:t>
      </w:r>
      <w:r>
        <w:rPr>
          <w:rFonts w:ascii="Calibri" w:cs="Calibri" w:hAnsi="Calibri" w:eastAsia="Calibri" w:hint="default"/>
          <w:rtl w:val="0"/>
          <w:lang w:val="en-US"/>
        </w:rPr>
        <w:t xml:space="preserve">’ </w:t>
      </w:r>
      <w:r>
        <w:rPr>
          <w:rFonts w:ascii="Calibri" w:cs="Calibri" w:hAnsi="Calibri" w:eastAsia="Calibri"/>
          <w:rtl w:val="0"/>
          <w:lang w:val="en-US"/>
        </w:rPr>
        <w:t>and challenge people</w:t>
      </w:r>
      <w:r>
        <w:rPr>
          <w:rFonts w:ascii="Calibri" w:cs="Calibri" w:hAnsi="Calibri" w:eastAsia="Calibri" w:hint="default"/>
          <w:rtl w:val="0"/>
          <w:lang w:val="en-US"/>
        </w:rPr>
        <w:t>’</w:t>
      </w:r>
      <w:r>
        <w:rPr>
          <w:rFonts w:ascii="Calibri" w:cs="Calibri" w:hAnsi="Calibri" w:eastAsia="Calibri"/>
          <w:rtl w:val="0"/>
          <w:lang w:val="en-US"/>
        </w:rPr>
        <w:t>s perceptions and expectations</w:t>
      </w:r>
    </w:p>
    <w:p>
      <w:pPr>
        <w:pStyle w:val="List Paragraph"/>
        <w:ind w:left="1080" w:firstLine="0"/>
        <w:rPr>
          <w:rFonts w:ascii="Calibri" w:cs="Calibri" w:hAnsi="Calibri" w:eastAsia="Calibri"/>
          <w:lang w:val="en-US"/>
        </w:rPr>
      </w:pPr>
    </w:p>
    <w:p>
      <w:pPr>
        <w:pStyle w:val="List Paragraph"/>
        <w:numPr>
          <w:ilvl w:val="0"/>
          <w:numId w:val="11"/>
        </w:numPr>
        <w:tabs>
          <w:tab w:val="num" w:pos="1080"/>
          <w:tab w:val="clear" w:pos="0"/>
        </w:tabs>
        <w:bidi w:val="0"/>
        <w:ind w:left="1080" w:right="0" w:hanging="360"/>
        <w:jc w:val="left"/>
        <w:rPr>
          <w:rFonts w:ascii="Trebuchet MS" w:cs="Trebuchet MS" w:hAnsi="Trebuchet MS" w:eastAsia="Trebuchet MS"/>
          <w:position w:val="0"/>
          <w:sz w:val="22"/>
          <w:szCs w:val="22"/>
          <w:rtl w:val="0"/>
          <w:lang w:val="en-US"/>
        </w:rPr>
      </w:pPr>
      <w:r>
        <w:rPr>
          <w:rFonts w:ascii="Calibri" w:cs="Calibri" w:hAnsi="Calibri" w:eastAsia="Calibri"/>
          <w:rtl w:val="0"/>
          <w:lang w:val="en-US"/>
        </w:rPr>
        <w:t>Encourage people to share G. F Smith</w:t>
      </w:r>
      <w:r>
        <w:rPr>
          <w:rFonts w:ascii="Calibri" w:cs="Calibri" w:hAnsi="Calibri" w:eastAsia="Calibri" w:hint="default"/>
          <w:rtl w:val="0"/>
          <w:lang w:val="en-US"/>
        </w:rPr>
        <w:t>’</w:t>
      </w:r>
      <w:r>
        <w:rPr>
          <w:rFonts w:ascii="Calibri" w:cs="Calibri" w:hAnsi="Calibri" w:eastAsia="Calibri"/>
          <w:rtl w:val="0"/>
          <w:lang w:val="en-US"/>
        </w:rPr>
        <w:t>s love affair with paper and colour</w:t>
      </w:r>
    </w:p>
    <w:p>
      <w:pPr>
        <w:pStyle w:val="List Paragraph"/>
        <w:rPr>
          <w:rFonts w:ascii="Calibri" w:cs="Calibri" w:hAnsi="Calibri" w:eastAsia="Calibri"/>
          <w:lang w:val="en-US"/>
        </w:rPr>
      </w:pPr>
    </w:p>
    <w:p>
      <w:pPr>
        <w:pStyle w:val="List Paragraph"/>
        <w:rPr>
          <w:rFonts w:ascii="Calibri" w:cs="Calibri" w:hAnsi="Calibri" w:eastAsia="Calibri"/>
        </w:rPr>
      </w:pPr>
      <w:r>
        <w:rPr>
          <w:rFonts w:ascii="Calibri" w:cs="Calibri" w:hAnsi="Calibri" w:eastAsia="Calibri"/>
          <w:rtl w:val="0"/>
          <w:lang w:val="en-US"/>
        </w:rPr>
        <w:t xml:space="preserve">Eight leading </w:t>
      </w:r>
      <w:r>
        <w:rPr>
          <w:rFonts w:ascii="Calibri" w:cs="Calibri" w:hAnsi="Calibri" w:eastAsia="Calibri"/>
          <w:rtl w:val="0"/>
          <w:lang w:val="en-US"/>
        </w:rPr>
        <w:t>‘</w:t>
      </w:r>
      <w:r>
        <w:rPr>
          <w:rFonts w:ascii="Calibri" w:cs="Calibri" w:hAnsi="Calibri" w:eastAsia="Calibri"/>
          <w:rtl w:val="0"/>
          <w:lang w:val="en-US"/>
        </w:rPr>
        <w:t>creatives</w:t>
      </w:r>
      <w:r>
        <w:rPr>
          <w:rFonts w:ascii="Calibri" w:cs="Calibri" w:hAnsi="Calibri" w:eastAsia="Calibri"/>
          <w:rtl w:val="0"/>
          <w:lang w:val="en-US"/>
        </w:rPr>
        <w:t xml:space="preserve">’ </w:t>
      </w:r>
      <w:r>
        <w:rPr>
          <w:rFonts w:ascii="Calibri" w:cs="Calibri" w:hAnsi="Calibri" w:eastAsia="Calibri"/>
          <w:rtl w:val="0"/>
          <w:lang w:val="en-US"/>
        </w:rPr>
        <w:t>are being invited to work with G. F Smith</w:t>
      </w:r>
      <w:r>
        <w:rPr>
          <w:rFonts w:ascii="Calibri" w:cs="Calibri" w:hAnsi="Calibri" w:eastAsia="Calibri"/>
          <w:rtl w:val="0"/>
          <w:lang w:val="en-US"/>
        </w:rPr>
        <w:t>’</w:t>
      </w:r>
      <w:r>
        <w:rPr>
          <w:rFonts w:ascii="Calibri" w:cs="Calibri" w:hAnsi="Calibri" w:eastAsia="Calibri"/>
          <w:rtl w:val="0"/>
          <w:lang w:val="en-US"/>
        </w:rPr>
        <w:t>s Colorplan range of paper to create a series of beautiful, surprising, colourful and temporary installations across a range of sites in the Fruit Market area of the city centre.</w:t>
      </w:r>
    </w:p>
    <w:p>
      <w:pPr>
        <w:pStyle w:val="List Paragraph"/>
        <w:rPr>
          <w:rFonts w:ascii="Calibri" w:cs="Calibri" w:hAnsi="Calibri" w:eastAsia="Calibri"/>
        </w:rPr>
      </w:pPr>
    </w:p>
    <w:p>
      <w:pPr>
        <w:pStyle w:val="Body"/>
        <w:ind w:left="720" w:firstLine="0"/>
        <w:rPr>
          <w:rFonts w:ascii="Calibri" w:cs="Calibri" w:hAnsi="Calibri" w:eastAsia="Calibri"/>
          <w:sz w:val="22"/>
          <w:szCs w:val="22"/>
        </w:rPr>
      </w:pPr>
      <w:r>
        <w:rPr>
          <w:rFonts w:ascii="Calibri" w:cs="Calibri" w:hAnsi="Calibri" w:eastAsia="Calibri"/>
          <w:sz w:val="22"/>
          <w:szCs w:val="22"/>
          <w:rtl w:val="0"/>
        </w:rPr>
        <w:t>‘</w:t>
      </w:r>
      <w:r>
        <w:rPr>
          <w:rFonts w:ascii="Calibri" w:cs="Calibri" w:hAnsi="Calibri" w:eastAsia="Calibri"/>
          <w:sz w:val="22"/>
          <w:szCs w:val="22"/>
          <w:rtl w:val="0"/>
          <w:lang w:val="it-IT"/>
        </w:rPr>
        <w:t>Paper City</w:t>
      </w:r>
      <w:r>
        <w:rPr>
          <w:rFonts w:ascii="Calibri" w:cs="Calibri" w:hAnsi="Calibri" w:eastAsia="Calibri"/>
          <w:sz w:val="22"/>
          <w:szCs w:val="22"/>
          <w:rtl w:val="0"/>
          <w:lang w:val="fr-FR"/>
        </w:rPr>
        <w:t xml:space="preserve">’ </w:t>
      </w:r>
      <w:r>
        <w:rPr>
          <w:rFonts w:ascii="Calibri" w:cs="Calibri" w:hAnsi="Calibri" w:eastAsia="Calibri"/>
          <w:sz w:val="22"/>
          <w:szCs w:val="22"/>
          <w:rtl w:val="0"/>
          <w:lang w:val="en-US"/>
        </w:rPr>
        <w:t>will mark the start of the Freedom season and will run from Friday 30</w:t>
      </w:r>
      <w:r>
        <w:rPr>
          <w:rFonts w:ascii="Calibri" w:cs="Calibri" w:hAnsi="Calibri" w:eastAsia="Calibri"/>
          <w:sz w:val="22"/>
          <w:szCs w:val="22"/>
          <w:vertAlign w:val="superscript"/>
          <w:rtl w:val="0"/>
          <w:lang w:val="en-US"/>
        </w:rPr>
        <w:t>th</w:t>
      </w:r>
      <w:r>
        <w:rPr>
          <w:rFonts w:ascii="Calibri" w:cs="Calibri" w:hAnsi="Calibri" w:eastAsia="Calibri"/>
          <w:sz w:val="22"/>
          <w:szCs w:val="22"/>
          <w:rtl w:val="0"/>
          <w:lang w:val="en-US"/>
        </w:rPr>
        <w:t xml:space="preserve"> June to Sunday 9</w:t>
      </w:r>
      <w:r>
        <w:rPr>
          <w:rFonts w:ascii="Calibri" w:cs="Calibri" w:hAnsi="Calibri" w:eastAsia="Calibri"/>
          <w:sz w:val="22"/>
          <w:szCs w:val="22"/>
          <w:vertAlign w:val="superscript"/>
          <w:rtl w:val="0"/>
          <w:lang w:val="en-US"/>
        </w:rPr>
        <w:t>th</w:t>
      </w:r>
      <w:r>
        <w:rPr>
          <w:rFonts w:ascii="Calibri" w:cs="Calibri" w:hAnsi="Calibri" w:eastAsia="Calibri"/>
          <w:sz w:val="22"/>
          <w:szCs w:val="22"/>
          <w:rtl w:val="0"/>
          <w:lang w:val="en-US"/>
        </w:rPr>
        <w:t xml:space="preserve"> July 2017.</w:t>
      </w:r>
    </w:p>
    <w:p>
      <w:pPr>
        <w:pStyle w:val="Body"/>
        <w:ind w:left="720" w:firstLine="0"/>
        <w:rPr>
          <w:rFonts w:ascii="Calibri" w:cs="Calibri" w:hAnsi="Calibri" w:eastAsia="Calibri"/>
          <w:sz w:val="22"/>
          <w:szCs w:val="22"/>
        </w:rPr>
      </w:pPr>
    </w:p>
    <w:p>
      <w:pPr>
        <w:pStyle w:val="Body"/>
        <w:rPr>
          <w:rFonts w:ascii="Calibri" w:cs="Calibri" w:hAnsi="Calibri" w:eastAsia="Calibri"/>
          <w:b w:val="1"/>
          <w:bCs w:val="1"/>
          <w:sz w:val="22"/>
          <w:szCs w:val="22"/>
        </w:rPr>
      </w:pPr>
      <w:r>
        <w:rPr>
          <w:rFonts w:ascii="Calibri" w:cs="Calibri" w:hAnsi="Calibri" w:eastAsia="Calibri"/>
          <w:b w:val="1"/>
          <w:bCs w:val="1"/>
          <w:sz w:val="22"/>
          <w:szCs w:val="22"/>
          <w:rtl w:val="0"/>
        </w:rPr>
        <w:t xml:space="preserve">4 </w:t>
        <w:tab/>
        <w:t>The World</w:t>
      </w:r>
      <w:r>
        <w:rPr>
          <w:rFonts w:ascii="Calibri" w:cs="Calibri" w:hAnsi="Calibri" w:eastAsia="Calibri"/>
          <w:b w:val="1"/>
          <w:bCs w:val="1"/>
          <w:sz w:val="22"/>
          <w:szCs w:val="22"/>
          <w:rtl w:val="0"/>
          <w:lang w:val="fr-FR"/>
        </w:rPr>
        <w:t>’</w:t>
      </w:r>
      <w:r>
        <w:rPr>
          <w:rFonts w:ascii="Calibri" w:cs="Calibri" w:hAnsi="Calibri" w:eastAsia="Calibri"/>
          <w:b w:val="1"/>
          <w:bCs w:val="1"/>
          <w:sz w:val="22"/>
          <w:szCs w:val="22"/>
          <w:rtl w:val="0"/>
          <w:lang w:val="fr-FR"/>
        </w:rPr>
        <w:t>s Favourite Colour</w:t>
      </w:r>
    </w:p>
    <w:p>
      <w:pPr>
        <w:pStyle w:val="Body"/>
        <w:rPr>
          <w:rFonts w:ascii="Calibri" w:cs="Calibri" w:hAnsi="Calibri" w:eastAsia="Calibri"/>
          <w:b w:val="1"/>
          <w:bCs w:val="1"/>
          <w:sz w:val="22"/>
          <w:szCs w:val="22"/>
        </w:rPr>
      </w:pPr>
    </w:p>
    <w:p>
      <w:pPr>
        <w:pStyle w:val="Body"/>
        <w:ind w:left="720" w:firstLine="0"/>
        <w:rPr>
          <w:rFonts w:ascii="Calibri" w:cs="Calibri" w:hAnsi="Calibri" w:eastAsia="Calibri"/>
          <w:sz w:val="22"/>
          <w:szCs w:val="22"/>
        </w:rPr>
      </w:pPr>
      <w:r>
        <w:rPr>
          <w:rFonts w:ascii="Calibri" w:cs="Calibri" w:hAnsi="Calibri" w:eastAsia="Calibri"/>
          <w:sz w:val="22"/>
          <w:szCs w:val="22"/>
          <w:rtl w:val="0"/>
          <w:lang w:val="en-US"/>
        </w:rPr>
        <w:t>Linked to Paper City, and working with one of the country</w:t>
      </w:r>
      <w:r>
        <w:rPr>
          <w:rFonts w:ascii="Calibri" w:cs="Calibri" w:hAnsi="Calibri" w:eastAsia="Calibri"/>
          <w:sz w:val="22"/>
          <w:szCs w:val="22"/>
          <w:rtl w:val="0"/>
          <w:lang w:val="fr-FR"/>
        </w:rPr>
        <w:t>’</w:t>
      </w:r>
      <w:r>
        <w:rPr>
          <w:rFonts w:ascii="Calibri" w:cs="Calibri" w:hAnsi="Calibri" w:eastAsia="Calibri"/>
          <w:sz w:val="22"/>
          <w:szCs w:val="22"/>
          <w:rtl w:val="0"/>
          <w:lang w:val="en-US"/>
        </w:rPr>
        <w:t xml:space="preserve">s most respected Design Consultancies, </w:t>
      </w:r>
      <w:r>
        <w:rPr>
          <w:rFonts w:ascii="Calibri" w:cs="Calibri" w:hAnsi="Calibri" w:eastAsia="Calibri"/>
          <w:sz w:val="22"/>
          <w:szCs w:val="22"/>
          <w:rtl w:val="0"/>
        </w:rPr>
        <w:t>‘</w:t>
      </w:r>
      <w:r>
        <w:rPr>
          <w:rFonts w:ascii="Calibri" w:cs="Calibri" w:hAnsi="Calibri" w:eastAsia="Calibri"/>
          <w:sz w:val="22"/>
          <w:szCs w:val="22"/>
          <w:rtl w:val="0"/>
          <w:lang w:val="en-US"/>
        </w:rPr>
        <w:t>Made Thought</w:t>
      </w:r>
      <w:r>
        <w:rPr>
          <w:rFonts w:ascii="Calibri" w:cs="Calibri" w:hAnsi="Calibri" w:eastAsia="Calibri"/>
          <w:sz w:val="22"/>
          <w:szCs w:val="22"/>
          <w:rtl w:val="0"/>
          <w:lang w:val="fr-FR"/>
        </w:rPr>
        <w:t>’</w:t>
      </w:r>
      <w:r>
        <w:rPr>
          <w:rFonts w:ascii="Calibri" w:cs="Calibri" w:hAnsi="Calibri" w:eastAsia="Calibri"/>
          <w:sz w:val="22"/>
          <w:szCs w:val="22"/>
          <w:rtl w:val="0"/>
          <w:lang w:val="en-US"/>
        </w:rPr>
        <w:t>, G.F Smith are launching a web and social media based programme to discover what people would choose as their favourite colour and to determine from their responses the world</w:t>
      </w:r>
      <w:r>
        <w:rPr>
          <w:rFonts w:ascii="Calibri" w:cs="Calibri" w:hAnsi="Calibri" w:eastAsia="Calibri"/>
          <w:sz w:val="22"/>
          <w:szCs w:val="22"/>
          <w:rtl w:val="0"/>
          <w:lang w:val="fr-FR"/>
        </w:rPr>
        <w:t>’</w:t>
      </w:r>
      <w:r>
        <w:rPr>
          <w:rFonts w:ascii="Calibri" w:cs="Calibri" w:hAnsi="Calibri" w:eastAsia="Calibri"/>
          <w:sz w:val="22"/>
          <w:szCs w:val="22"/>
          <w:rtl w:val="0"/>
          <w:lang w:val="en-US"/>
        </w:rPr>
        <w:t xml:space="preserve">s favourite colour.  The answer to this question will be revealed to the world from Hull, UK City of Culture at the launch of </w:t>
      </w:r>
      <w:r>
        <w:rPr>
          <w:rFonts w:ascii="Calibri" w:cs="Calibri" w:hAnsi="Calibri" w:eastAsia="Calibri"/>
          <w:sz w:val="22"/>
          <w:szCs w:val="22"/>
          <w:rtl w:val="0"/>
        </w:rPr>
        <w:t>‘</w:t>
      </w:r>
      <w:r>
        <w:rPr>
          <w:rFonts w:ascii="Calibri" w:cs="Calibri" w:hAnsi="Calibri" w:eastAsia="Calibri"/>
          <w:sz w:val="22"/>
          <w:szCs w:val="22"/>
          <w:rtl w:val="0"/>
          <w:lang w:val="it-IT"/>
        </w:rPr>
        <w:t>Paper City</w:t>
      </w:r>
      <w:r>
        <w:rPr>
          <w:rFonts w:ascii="Calibri" w:cs="Calibri" w:hAnsi="Calibri" w:eastAsia="Calibri"/>
          <w:sz w:val="22"/>
          <w:szCs w:val="22"/>
          <w:rtl w:val="0"/>
          <w:lang w:val="fr-FR"/>
        </w:rPr>
        <w:t>’</w:t>
      </w:r>
      <w:r>
        <w:rPr>
          <w:rFonts w:ascii="Calibri" w:cs="Calibri" w:hAnsi="Calibri" w:eastAsia="Calibri"/>
          <w:sz w:val="22"/>
          <w:szCs w:val="22"/>
          <w:rtl w:val="0"/>
        </w:rPr>
        <w:t xml:space="preserve">. </w:t>
      </w:r>
    </w:p>
    <w:p>
      <w:pPr>
        <w:pStyle w:val="Body"/>
        <w:ind w:left="720" w:firstLine="0"/>
        <w:rPr>
          <w:rFonts w:ascii="Calibri" w:cs="Calibri" w:hAnsi="Calibri" w:eastAsia="Calibri"/>
          <w:sz w:val="22"/>
          <w:szCs w:val="22"/>
        </w:rPr>
      </w:pPr>
    </w:p>
    <w:p>
      <w:pPr>
        <w:pStyle w:val="Body"/>
        <w:rPr>
          <w:rFonts w:ascii="Calibri" w:cs="Calibri" w:hAnsi="Calibri" w:eastAsia="Calibri"/>
          <w:b w:val="1"/>
          <w:bCs w:val="1"/>
          <w:sz w:val="22"/>
          <w:szCs w:val="22"/>
        </w:rPr>
      </w:pPr>
      <w:r>
        <w:rPr>
          <w:rFonts w:ascii="Calibri" w:cs="Calibri" w:hAnsi="Calibri" w:eastAsia="Calibri"/>
          <w:b w:val="1"/>
          <w:bCs w:val="1"/>
          <w:sz w:val="22"/>
          <w:szCs w:val="22"/>
          <w:rtl w:val="0"/>
        </w:rPr>
        <w:t>5</w:t>
        <w:tab/>
        <w:t>The Sites</w:t>
      </w:r>
    </w:p>
    <w:p>
      <w:pPr>
        <w:pStyle w:val="Body"/>
        <w:rPr>
          <w:rFonts w:ascii="Calibri" w:cs="Calibri" w:hAnsi="Calibri" w:eastAsia="Calibri"/>
          <w:b w:val="1"/>
          <w:bCs w:val="1"/>
          <w:sz w:val="22"/>
          <w:szCs w:val="22"/>
        </w:rPr>
      </w:pPr>
    </w:p>
    <w:p>
      <w:pPr>
        <w:pStyle w:val="Body"/>
        <w:ind w:left="720" w:firstLine="0"/>
        <w:rPr>
          <w:rFonts w:ascii="Calibri" w:cs="Calibri" w:hAnsi="Calibri" w:eastAsia="Calibri"/>
          <w:sz w:val="22"/>
          <w:szCs w:val="22"/>
        </w:rPr>
      </w:pPr>
      <w:r>
        <w:rPr>
          <w:rFonts w:ascii="Calibri" w:cs="Calibri" w:hAnsi="Calibri" w:eastAsia="Calibri"/>
          <w:sz w:val="22"/>
          <w:szCs w:val="22"/>
          <w:rtl w:val="0"/>
          <w:lang w:val="en-US"/>
        </w:rPr>
        <w:t>Paper City will take place in and around the Fruit Market area of Hull, next to the Marina and bordered by the rivers Hull and Humber.  The area was previously the centre of Hull</w:t>
      </w:r>
      <w:r>
        <w:rPr>
          <w:rFonts w:ascii="Calibri" w:cs="Calibri" w:hAnsi="Calibri" w:eastAsia="Calibri"/>
          <w:sz w:val="22"/>
          <w:szCs w:val="22"/>
          <w:rtl w:val="0"/>
          <w:lang w:val="fr-FR"/>
        </w:rPr>
        <w:t>’</w:t>
      </w:r>
      <w:r>
        <w:rPr>
          <w:rFonts w:ascii="Calibri" w:cs="Calibri" w:hAnsi="Calibri" w:eastAsia="Calibri"/>
          <w:sz w:val="22"/>
          <w:szCs w:val="22"/>
          <w:rtl w:val="0"/>
          <w:lang w:val="en-US"/>
        </w:rPr>
        <w:t>s wholesale fruit and vegetable trade and has now become an area of mixed activity including bars, venues, pop up galleries and studios, as well as the site for the Freedom Festival and the Humber Street Sesh. (websites)</w:t>
      </w:r>
    </w:p>
    <w:p>
      <w:pPr>
        <w:pStyle w:val="Body"/>
        <w:ind w:left="720" w:firstLine="0"/>
        <w:rPr>
          <w:rFonts w:ascii="Calibri" w:cs="Calibri" w:hAnsi="Calibri" w:eastAsia="Calibri"/>
          <w:sz w:val="22"/>
          <w:szCs w:val="22"/>
        </w:rPr>
      </w:pPr>
    </w:p>
    <w:p>
      <w:pPr>
        <w:pStyle w:val="Body"/>
        <w:ind w:left="720" w:firstLine="0"/>
        <w:rPr>
          <w:rFonts w:ascii="Calibri" w:cs="Calibri" w:hAnsi="Calibri" w:eastAsia="Calibri"/>
          <w:sz w:val="22"/>
          <w:szCs w:val="22"/>
        </w:rPr>
      </w:pPr>
      <w:r>
        <w:rPr>
          <w:rFonts w:ascii="Calibri" w:cs="Calibri" w:hAnsi="Calibri" w:eastAsia="Calibri"/>
          <w:sz w:val="22"/>
          <w:szCs w:val="22"/>
          <w:rtl w:val="0"/>
          <w:lang w:val="en-US"/>
        </w:rPr>
        <w:t>Most recently investment into the regeneration the Fruit Market has begun to provide an area of mixed use including cultural venues, shopping, restaurant/bars and residential.  For 2017, a new contemporary gallery, Humber Street Gallery, will open in one of the old fruit warehouses.  There are therefore a number of buildings, places and spaces in and around the Fruit Market that will be available for use as spaces for the Paper City installations in June and July 2017.  These range from shell ground floor units within converted fruit warehouses, to a trio of old smokehouses, 3 stories high</w:t>
      </w:r>
    </w:p>
    <w:p>
      <w:pPr>
        <w:pStyle w:val="Body"/>
        <w:rPr>
          <w:rFonts w:ascii="Calibri" w:cs="Calibri" w:hAnsi="Calibri" w:eastAsia="Calibri"/>
          <w:sz w:val="22"/>
          <w:szCs w:val="22"/>
        </w:rPr>
      </w:pPr>
    </w:p>
    <w:p>
      <w:pPr>
        <w:pStyle w:val="Body"/>
        <w:rPr>
          <w:rFonts w:ascii="Calibri" w:cs="Calibri" w:hAnsi="Calibri" w:eastAsia="Calibri"/>
          <w:sz w:val="22"/>
          <w:szCs w:val="22"/>
        </w:rPr>
      </w:pPr>
    </w:p>
    <w:p>
      <w:pPr>
        <w:pStyle w:val="Body"/>
        <w:rPr>
          <w:rFonts w:ascii="Calibri" w:cs="Calibri" w:hAnsi="Calibri" w:eastAsia="Calibri"/>
          <w:b w:val="1"/>
          <w:bCs w:val="1"/>
          <w:sz w:val="22"/>
          <w:szCs w:val="22"/>
        </w:rPr>
      </w:pPr>
      <w:r>
        <w:rPr>
          <w:rFonts w:ascii="Calibri" w:cs="Calibri" w:hAnsi="Calibri" w:eastAsia="Calibri"/>
          <w:b w:val="1"/>
          <w:bCs w:val="1"/>
          <w:sz w:val="22"/>
          <w:szCs w:val="22"/>
          <w:rtl w:val="0"/>
        </w:rPr>
        <w:t>6</w:t>
        <w:tab/>
        <w:t>Brief to Creatives</w:t>
      </w:r>
    </w:p>
    <w:p>
      <w:pPr>
        <w:pStyle w:val="Body"/>
        <w:rPr>
          <w:rFonts w:ascii="Calibri" w:cs="Calibri" w:hAnsi="Calibri" w:eastAsia="Calibri"/>
          <w:b w:val="1"/>
          <w:bCs w:val="1"/>
          <w:sz w:val="22"/>
          <w:szCs w:val="22"/>
        </w:rPr>
      </w:pPr>
    </w:p>
    <w:p>
      <w:pPr>
        <w:pStyle w:val="Body"/>
        <w:ind w:left="720" w:firstLine="0"/>
        <w:rPr>
          <w:rFonts w:ascii="Calibri" w:cs="Calibri" w:hAnsi="Calibri" w:eastAsia="Calibri"/>
          <w:sz w:val="22"/>
          <w:szCs w:val="22"/>
        </w:rPr>
      </w:pPr>
      <w:r>
        <w:rPr>
          <w:rFonts w:ascii="Calibri" w:cs="Calibri" w:hAnsi="Calibri" w:eastAsia="Calibri"/>
          <w:sz w:val="22"/>
          <w:szCs w:val="22"/>
          <w:rtl w:val="0"/>
          <w:lang w:val="en-US"/>
        </w:rPr>
        <w:t xml:space="preserve">The invitation is to enjoy the freedom to play through the creation of a temporary, site specific, installation using the Colorplan paper range by G.F Smith.  The works do not need to be made entirely of paper, but other materials used should be similarly everyday, lightweight and within the colour range of Colorplan papers.  </w:t>
      </w:r>
    </w:p>
    <w:p>
      <w:pPr>
        <w:pStyle w:val="Body"/>
        <w:ind w:left="720" w:firstLine="0"/>
        <w:rPr>
          <w:rFonts w:ascii="Calibri" w:cs="Calibri" w:hAnsi="Calibri" w:eastAsia="Calibri"/>
          <w:sz w:val="22"/>
          <w:szCs w:val="22"/>
        </w:rPr>
      </w:pPr>
    </w:p>
    <w:p>
      <w:pPr>
        <w:pStyle w:val="Body"/>
        <w:ind w:left="720" w:firstLine="0"/>
        <w:rPr>
          <w:rFonts w:ascii="Calibri" w:cs="Calibri" w:hAnsi="Calibri" w:eastAsia="Calibri"/>
          <w:sz w:val="22"/>
          <w:szCs w:val="22"/>
        </w:rPr>
      </w:pPr>
      <w:r>
        <w:rPr>
          <w:rFonts w:ascii="Calibri" w:cs="Calibri" w:hAnsi="Calibri" w:eastAsia="Calibri"/>
          <w:sz w:val="22"/>
          <w:szCs w:val="22"/>
          <w:rtl w:val="0"/>
          <w:lang w:val="en-US"/>
        </w:rPr>
        <w:t>There is no theme or requirements on appearance, size or structure for this project, this brief is focused on a public celebration of paper and colour.  Visual impact is clearly important, and we are also hoping that the installations will surprise, intrigue, engage and generally ignite enthusiasm in colour and the possibilities of working with paper.</w:t>
      </w:r>
    </w:p>
    <w:p>
      <w:pPr>
        <w:pStyle w:val="Body"/>
        <w:ind w:left="720" w:firstLine="0"/>
        <w:rPr>
          <w:rFonts w:ascii="Calibri" w:cs="Calibri" w:hAnsi="Calibri" w:eastAsia="Calibri"/>
          <w:sz w:val="22"/>
          <w:szCs w:val="22"/>
        </w:rPr>
      </w:pPr>
    </w:p>
    <w:p>
      <w:pPr>
        <w:pStyle w:val="Body"/>
        <w:ind w:left="720" w:firstLine="0"/>
        <w:rPr>
          <w:rFonts w:ascii="Calibri" w:cs="Calibri" w:hAnsi="Calibri" w:eastAsia="Calibri"/>
          <w:sz w:val="22"/>
          <w:szCs w:val="22"/>
        </w:rPr>
      </w:pPr>
      <w:r>
        <w:rPr>
          <w:rFonts w:ascii="Calibri" w:cs="Calibri" w:hAnsi="Calibri" w:eastAsia="Calibri"/>
          <w:sz w:val="22"/>
          <w:szCs w:val="22"/>
          <w:rtl w:val="0"/>
          <w:lang w:val="en-US"/>
        </w:rPr>
        <w:t xml:space="preserve">The installation will remain in situ for 10 days of public exhibition, and should be designed to maintain its appearance and impact for this length of time.  </w:t>
      </w:r>
    </w:p>
    <w:p>
      <w:pPr>
        <w:pStyle w:val="Body"/>
        <w:ind w:left="720" w:firstLine="0"/>
        <w:rPr>
          <w:rFonts w:ascii="Calibri" w:cs="Calibri" w:hAnsi="Calibri" w:eastAsia="Calibri"/>
          <w:sz w:val="22"/>
          <w:szCs w:val="22"/>
        </w:rPr>
      </w:pPr>
    </w:p>
    <w:p>
      <w:pPr>
        <w:pStyle w:val="Body"/>
        <w:ind w:left="720" w:firstLine="0"/>
        <w:rPr>
          <w:rFonts w:ascii="Calibri" w:cs="Calibri" w:hAnsi="Calibri" w:eastAsia="Calibri"/>
          <w:sz w:val="22"/>
          <w:szCs w:val="22"/>
        </w:rPr>
      </w:pPr>
      <w:r>
        <w:rPr>
          <w:rFonts w:ascii="Calibri" w:cs="Calibri" w:hAnsi="Calibri" w:eastAsia="Calibri"/>
          <w:sz w:val="22"/>
          <w:szCs w:val="22"/>
          <w:rtl w:val="0"/>
          <w:lang w:val="en-US"/>
        </w:rPr>
        <w:t>The project will begin with a hosted visit to Hull in late early February 2017 to view both the G.F Smith plant in Hull and the potential spaces within the Fruit Market area.  Because this is an area under development, not all of the spaces can be guaranteed to be still available in June 2017, and some new ones may have come on stream.  Creatives will therefore be invited to either choose a space which will still be available, and design a very specific installation, or they may choose to create a design which is flexible enough to fit different spaces, according to what is available for the exhibition period.</w:t>
      </w:r>
    </w:p>
    <w:p>
      <w:pPr>
        <w:pStyle w:val="Body"/>
        <w:ind w:left="720" w:firstLine="0"/>
        <w:rPr>
          <w:rFonts w:ascii="Calibri" w:cs="Calibri" w:hAnsi="Calibri" w:eastAsia="Calibri"/>
          <w:sz w:val="22"/>
          <w:szCs w:val="22"/>
        </w:rPr>
      </w:pPr>
    </w:p>
    <w:p>
      <w:pPr>
        <w:pStyle w:val="Body"/>
        <w:ind w:left="720" w:firstLine="0"/>
        <w:rPr>
          <w:rFonts w:ascii="Calibri" w:cs="Calibri" w:hAnsi="Calibri" w:eastAsia="Calibri"/>
          <w:sz w:val="22"/>
          <w:szCs w:val="22"/>
        </w:rPr>
      </w:pPr>
      <w:r>
        <w:rPr>
          <w:rFonts w:ascii="Calibri" w:cs="Calibri" w:hAnsi="Calibri" w:eastAsia="Calibri"/>
          <w:sz w:val="22"/>
          <w:szCs w:val="22"/>
          <w:rtl w:val="0"/>
          <w:lang w:val="en-US"/>
        </w:rPr>
        <w:t>We will need design proposals by the end of March and the work will be installed on site by 29 June.  Guidance on the proposal information I and details of the budget follow.</w:t>
      </w:r>
    </w:p>
    <w:p>
      <w:pPr>
        <w:pStyle w:val="Body"/>
        <w:rPr>
          <w:rFonts w:ascii="Calibri" w:cs="Calibri" w:hAnsi="Calibri" w:eastAsia="Calibri"/>
          <w:b w:val="1"/>
          <w:bCs w:val="1"/>
          <w:sz w:val="22"/>
          <w:szCs w:val="22"/>
        </w:rPr>
      </w:pPr>
    </w:p>
    <w:p>
      <w:pPr>
        <w:pStyle w:val="Body"/>
        <w:rPr>
          <w:rFonts w:ascii="Calibri" w:cs="Calibri" w:hAnsi="Calibri" w:eastAsia="Calibri"/>
          <w:b w:val="1"/>
          <w:bCs w:val="1"/>
          <w:sz w:val="22"/>
          <w:szCs w:val="22"/>
        </w:rPr>
      </w:pPr>
    </w:p>
    <w:p>
      <w:pPr>
        <w:pStyle w:val="Body"/>
        <w:rPr>
          <w:rFonts w:ascii="Calibri" w:cs="Calibri" w:hAnsi="Calibri" w:eastAsia="Calibri"/>
          <w:b w:val="1"/>
          <w:bCs w:val="1"/>
          <w:sz w:val="22"/>
          <w:szCs w:val="22"/>
        </w:rPr>
      </w:pPr>
    </w:p>
    <w:p>
      <w:pPr>
        <w:pStyle w:val="Body"/>
        <w:rPr>
          <w:rFonts w:ascii="Calibri" w:cs="Calibri" w:hAnsi="Calibri" w:eastAsia="Calibri"/>
          <w:sz w:val="22"/>
          <w:szCs w:val="22"/>
        </w:rPr>
      </w:pPr>
      <w:r>
        <w:rPr>
          <w:rFonts w:ascii="Calibri" w:cs="Calibri" w:hAnsi="Calibri" w:eastAsia="Calibri"/>
          <w:b w:val="1"/>
          <w:bCs w:val="1"/>
          <w:sz w:val="22"/>
          <w:szCs w:val="22"/>
          <w:rtl w:val="0"/>
        </w:rPr>
        <w:t>7</w:t>
        <w:tab/>
        <w:t>The Production Team</w:t>
      </w:r>
    </w:p>
    <w:p>
      <w:pPr>
        <w:pStyle w:val="Body"/>
        <w:rPr>
          <w:rFonts w:ascii="Calibri" w:cs="Calibri" w:hAnsi="Calibri" w:eastAsia="Calibri"/>
          <w:b w:val="1"/>
          <w:bCs w:val="1"/>
          <w:sz w:val="22"/>
          <w:szCs w:val="22"/>
        </w:rPr>
      </w:pPr>
      <w:r>
        <w:rPr>
          <w:rFonts w:ascii="Calibri" w:cs="Calibri" w:hAnsi="Calibri" w:eastAsia="Calibri"/>
          <w:b w:val="1"/>
          <w:bCs w:val="1"/>
          <w:sz w:val="22"/>
          <w:szCs w:val="22"/>
          <w:rtl w:val="0"/>
        </w:rPr>
        <w:tab/>
      </w:r>
    </w:p>
    <w:p>
      <w:pPr>
        <w:pStyle w:val="Body"/>
        <w:ind w:left="720" w:firstLine="0"/>
        <w:rPr>
          <w:rFonts w:ascii="Calibri" w:cs="Calibri" w:hAnsi="Calibri" w:eastAsia="Calibri"/>
          <w:sz w:val="22"/>
          <w:szCs w:val="22"/>
        </w:rPr>
      </w:pPr>
      <w:r>
        <w:rPr>
          <w:rFonts w:ascii="Calibri" w:cs="Calibri" w:hAnsi="Calibri" w:eastAsia="Calibri"/>
          <w:sz w:val="22"/>
          <w:szCs w:val="22"/>
          <w:rtl w:val="0"/>
          <w:lang w:val="en-US"/>
        </w:rPr>
        <w:t>Key contacts:</w:t>
      </w:r>
    </w:p>
    <w:p>
      <w:pPr>
        <w:pStyle w:val="Body"/>
        <w:ind w:left="720" w:firstLine="0"/>
        <w:rPr>
          <w:rFonts w:ascii="Calibri" w:cs="Calibri" w:hAnsi="Calibri" w:eastAsia="Calibri"/>
          <w:sz w:val="22"/>
          <w:szCs w:val="22"/>
        </w:rPr>
      </w:pPr>
      <w:r>
        <w:rPr>
          <w:rFonts w:ascii="Calibri" w:cs="Calibri" w:hAnsi="Calibri" w:eastAsia="Calibri"/>
          <w:sz w:val="22"/>
          <w:szCs w:val="22"/>
          <w:rtl w:val="0"/>
          <w:lang w:val="es-ES_tradnl"/>
        </w:rPr>
        <w:t xml:space="preserve">Hazel Colquhoun </w:t>
      </w:r>
      <w:r>
        <w:rPr>
          <w:rFonts w:ascii="Calibri" w:cs="Calibri" w:hAnsi="Calibri" w:eastAsia="Calibri"/>
          <w:sz w:val="22"/>
          <w:szCs w:val="22"/>
          <w:rtl w:val="0"/>
        </w:rPr>
        <w:t xml:space="preserve">– </w:t>
      </w:r>
      <w:r>
        <w:rPr>
          <w:rFonts w:ascii="Calibri" w:cs="Calibri" w:hAnsi="Calibri" w:eastAsia="Calibri"/>
          <w:sz w:val="22"/>
          <w:szCs w:val="22"/>
          <w:rtl w:val="0"/>
          <w:lang w:val="nl-NL"/>
        </w:rPr>
        <w:t xml:space="preserve">Co Curator, Look Up </w:t>
      </w:r>
    </w:p>
    <w:p>
      <w:pPr>
        <w:pStyle w:val="Body"/>
        <w:ind w:left="720" w:firstLine="0"/>
        <w:rPr>
          <w:rFonts w:ascii="Calibri" w:cs="Calibri" w:hAnsi="Calibri" w:eastAsia="Calibri"/>
          <w:sz w:val="22"/>
          <w:szCs w:val="22"/>
        </w:rPr>
      </w:pPr>
      <w:r>
        <w:rPr>
          <w:rFonts w:ascii="Calibri" w:cs="Calibri" w:hAnsi="Calibri" w:eastAsia="Calibri"/>
          <w:sz w:val="22"/>
          <w:szCs w:val="22"/>
          <w:rtl w:val="0"/>
          <w:lang w:val="en-US"/>
        </w:rPr>
        <w:t>Andrew Knight - Co Curator, Look Up</w:t>
      </w:r>
    </w:p>
    <w:p>
      <w:pPr>
        <w:pStyle w:val="Body"/>
        <w:ind w:left="720" w:firstLine="0"/>
        <w:rPr>
          <w:rFonts w:ascii="Calibri" w:cs="Calibri" w:hAnsi="Calibri" w:eastAsia="Calibri"/>
          <w:sz w:val="22"/>
          <w:szCs w:val="22"/>
        </w:rPr>
      </w:pPr>
      <w:r>
        <w:rPr>
          <w:rFonts w:ascii="Calibri" w:cs="Calibri" w:hAnsi="Calibri" w:eastAsia="Calibri"/>
          <w:sz w:val="22"/>
          <w:szCs w:val="22"/>
          <w:rtl w:val="0"/>
          <w:lang w:val="nl-NL"/>
        </w:rPr>
        <w:t>Sam Wilkinson - Co Curator, Look Up</w:t>
      </w:r>
    </w:p>
    <w:p>
      <w:pPr>
        <w:pStyle w:val="Body"/>
        <w:ind w:left="720" w:firstLine="0"/>
        <w:rPr>
          <w:rFonts w:ascii="Calibri" w:cs="Calibri" w:hAnsi="Calibri" w:eastAsia="Calibri"/>
          <w:sz w:val="22"/>
          <w:szCs w:val="22"/>
        </w:rPr>
      </w:pPr>
      <w:r>
        <w:rPr>
          <w:rFonts w:ascii="Calibri" w:cs="Calibri" w:hAnsi="Calibri" w:eastAsia="Calibri"/>
          <w:sz w:val="22"/>
          <w:szCs w:val="22"/>
          <w:rtl w:val="0"/>
          <w:lang w:val="en-US"/>
        </w:rPr>
        <w:t xml:space="preserve">Emily Axten </w:t>
      </w:r>
      <w:r>
        <w:rPr>
          <w:rFonts w:ascii="Calibri" w:cs="Calibri" w:hAnsi="Calibri" w:eastAsia="Calibri"/>
          <w:sz w:val="22"/>
          <w:szCs w:val="22"/>
          <w:rtl w:val="0"/>
        </w:rPr>
        <w:t xml:space="preserve">– </w:t>
      </w:r>
      <w:r>
        <w:rPr>
          <w:rFonts w:ascii="Calibri" w:cs="Calibri" w:hAnsi="Calibri" w:eastAsia="Calibri"/>
          <w:sz w:val="22"/>
          <w:szCs w:val="22"/>
          <w:rtl w:val="0"/>
          <w:lang w:val="en-US"/>
        </w:rPr>
        <w:t>Head of Brand, G.F Smith</w:t>
      </w:r>
    </w:p>
    <w:p>
      <w:pPr>
        <w:pStyle w:val="Body"/>
        <w:ind w:left="720" w:firstLine="0"/>
        <w:rPr>
          <w:rFonts w:ascii="Calibri" w:cs="Calibri" w:hAnsi="Calibri" w:eastAsia="Calibri"/>
          <w:sz w:val="22"/>
          <w:szCs w:val="22"/>
        </w:rPr>
      </w:pPr>
      <w:r>
        <w:rPr>
          <w:rFonts w:ascii="Calibri" w:cs="Calibri" w:hAnsi="Calibri" w:eastAsia="Calibri"/>
          <w:sz w:val="22"/>
          <w:szCs w:val="22"/>
          <w:rtl w:val="0"/>
        </w:rPr>
        <w:t>Sam Hunt - Executive Producer, Hull 2017</w:t>
      </w:r>
    </w:p>
    <w:p>
      <w:pPr>
        <w:pStyle w:val="Body"/>
        <w:ind w:left="720" w:firstLine="0"/>
        <w:rPr>
          <w:rFonts w:ascii="Calibri" w:cs="Calibri" w:hAnsi="Calibri" w:eastAsia="Calibri"/>
          <w:sz w:val="22"/>
          <w:szCs w:val="22"/>
        </w:rPr>
      </w:pPr>
      <w:r>
        <w:rPr>
          <w:rFonts w:ascii="Calibri" w:cs="Calibri" w:hAnsi="Calibri" w:eastAsia="Calibri"/>
          <w:sz w:val="22"/>
          <w:szCs w:val="22"/>
          <w:rtl w:val="0"/>
        </w:rPr>
        <w:t xml:space="preserve">Hannah Williams Walton </w:t>
      </w:r>
      <w:r>
        <w:rPr>
          <w:rFonts w:ascii="Calibri" w:cs="Calibri" w:hAnsi="Calibri" w:eastAsia="Calibri"/>
          <w:sz w:val="22"/>
          <w:szCs w:val="22"/>
          <w:rtl w:val="0"/>
        </w:rPr>
        <w:t xml:space="preserve">– </w:t>
      </w:r>
      <w:r>
        <w:rPr>
          <w:rFonts w:ascii="Calibri" w:cs="Calibri" w:hAnsi="Calibri" w:eastAsia="Calibri"/>
          <w:sz w:val="22"/>
          <w:szCs w:val="22"/>
          <w:rtl w:val="0"/>
          <w:lang w:val="en-US"/>
        </w:rPr>
        <w:t>Assistant Producer, Hull 2017</w:t>
      </w:r>
    </w:p>
    <w:p>
      <w:pPr>
        <w:pStyle w:val="Body"/>
        <w:ind w:left="720" w:firstLine="0"/>
        <w:rPr>
          <w:rFonts w:ascii="Calibri" w:cs="Calibri" w:hAnsi="Calibri" w:eastAsia="Calibri"/>
          <w:sz w:val="22"/>
          <w:szCs w:val="22"/>
        </w:rPr>
      </w:pPr>
    </w:p>
    <w:p>
      <w:pPr>
        <w:pStyle w:val="Body"/>
        <w:ind w:left="720" w:firstLine="0"/>
        <w:rPr>
          <w:rFonts w:ascii="Calibri" w:cs="Calibri" w:hAnsi="Calibri" w:eastAsia="Calibri"/>
          <w:sz w:val="22"/>
          <w:szCs w:val="22"/>
        </w:rPr>
      </w:pPr>
      <w:r>
        <w:rPr>
          <w:rFonts w:ascii="Calibri" w:cs="Calibri" w:hAnsi="Calibri" w:eastAsia="Calibri"/>
          <w:sz w:val="22"/>
          <w:szCs w:val="22"/>
          <w:rtl w:val="0"/>
          <w:lang w:val="en-US"/>
        </w:rPr>
        <w:t>Day to day contact will be with Hazel, Andrew and Sam W.  Approvals will be taken through a steering group including the production team.</w:t>
      </w:r>
    </w:p>
    <w:p>
      <w:pPr>
        <w:pStyle w:val="Body"/>
        <w:ind w:left="720" w:firstLine="0"/>
        <w:rPr>
          <w:rFonts w:ascii="Calibri" w:cs="Calibri" w:hAnsi="Calibri" w:eastAsia="Calibri"/>
          <w:sz w:val="22"/>
          <w:szCs w:val="22"/>
        </w:rPr>
      </w:pPr>
    </w:p>
    <w:p>
      <w:pPr>
        <w:pStyle w:val="Body"/>
        <w:rPr>
          <w:rFonts w:ascii="Calibri" w:cs="Calibri" w:hAnsi="Calibri" w:eastAsia="Calibri"/>
          <w:b w:val="1"/>
          <w:bCs w:val="1"/>
          <w:sz w:val="22"/>
          <w:szCs w:val="22"/>
        </w:rPr>
      </w:pPr>
      <w:r>
        <w:rPr>
          <w:rFonts w:ascii="Calibri" w:cs="Calibri" w:hAnsi="Calibri" w:eastAsia="Calibri"/>
          <w:b w:val="1"/>
          <w:bCs w:val="1"/>
          <w:sz w:val="22"/>
          <w:szCs w:val="22"/>
          <w:rtl w:val="0"/>
        </w:rPr>
        <w:t>8</w:t>
        <w:tab/>
        <w:t>Research and Design Process</w:t>
      </w:r>
    </w:p>
    <w:p>
      <w:pPr>
        <w:pStyle w:val="Body"/>
        <w:rPr>
          <w:rFonts w:ascii="Calibri" w:cs="Calibri" w:hAnsi="Calibri" w:eastAsia="Calibri"/>
          <w:sz w:val="22"/>
          <w:szCs w:val="22"/>
        </w:rPr>
      </w:pPr>
      <w:r>
        <w:rPr>
          <w:rFonts w:ascii="Calibri" w:cs="Calibri" w:hAnsi="Calibri" w:eastAsia="Calibri"/>
          <w:b w:val="1"/>
          <w:bCs w:val="1"/>
          <w:sz w:val="22"/>
          <w:szCs w:val="22"/>
          <w:rtl w:val="0"/>
        </w:rPr>
        <w:tab/>
      </w:r>
    </w:p>
    <w:p>
      <w:pPr>
        <w:pStyle w:val="Body"/>
        <w:ind w:left="720" w:firstLine="0"/>
        <w:rPr>
          <w:rFonts w:ascii="Calibri" w:cs="Calibri" w:hAnsi="Calibri" w:eastAsia="Calibri"/>
          <w:color w:val="000000"/>
          <w:sz w:val="22"/>
          <w:szCs w:val="22"/>
          <w:u w:val="none" w:color="000000"/>
        </w:rPr>
      </w:pPr>
      <w:r>
        <w:rPr>
          <w:rFonts w:ascii="Calibri" w:cs="Calibri" w:hAnsi="Calibri" w:eastAsia="Calibri"/>
          <w:sz w:val="22"/>
          <w:szCs w:val="22"/>
          <w:rtl w:val="0"/>
          <w:lang w:val="en-US"/>
        </w:rPr>
        <w:t xml:space="preserve">After the initial site visits, creatives will be asked to develop their ideas and </w:t>
      </w:r>
      <w:r>
        <w:rPr>
          <w:rFonts w:ascii="Calibri" w:cs="Calibri" w:hAnsi="Calibri" w:eastAsia="Calibri"/>
          <w:color w:val="000000"/>
          <w:sz w:val="22"/>
          <w:szCs w:val="22"/>
          <w:u w:val="none" w:color="000000"/>
          <w:rtl w:val="0"/>
          <w:lang w:val="en-US"/>
        </w:rPr>
        <w:t>present their proposal for agreement with the steering group. The proposal should include, as appropriate</w:t>
      </w:r>
    </w:p>
    <w:p>
      <w:pPr>
        <w:pStyle w:val="Body"/>
        <w:rPr>
          <w:rFonts w:ascii="Calibri" w:cs="Calibri" w:hAnsi="Calibri" w:eastAsia="Calibri"/>
          <w:sz w:val="22"/>
          <w:szCs w:val="22"/>
        </w:rPr>
      </w:pPr>
    </w:p>
    <w:p>
      <w:pPr>
        <w:pStyle w:val="Body"/>
        <w:numPr>
          <w:ilvl w:val="0"/>
          <w:numId w:val="14"/>
        </w:numPr>
        <w:tabs>
          <w:tab w:val="num" w:pos="1113"/>
          <w:tab w:val="clear" w:pos="1080"/>
        </w:tabs>
        <w:bidi w:val="0"/>
        <w:ind w:left="1113" w:right="0" w:hanging="393"/>
        <w:jc w:val="left"/>
        <w:rPr>
          <w:rFonts w:ascii="Trebuchet MS" w:cs="Trebuchet MS" w:hAnsi="Trebuchet MS" w:eastAsia="Trebuchet MS"/>
          <w:position w:val="0"/>
          <w:sz w:val="24"/>
          <w:szCs w:val="24"/>
          <w:rtl w:val="0"/>
        </w:rPr>
      </w:pPr>
      <w:r>
        <w:rPr>
          <w:rFonts w:ascii="Calibri" w:cs="Calibri" w:hAnsi="Calibri" w:eastAsia="Calibri"/>
          <w:sz w:val="22"/>
          <w:szCs w:val="22"/>
          <w:rtl w:val="0"/>
          <w:lang w:val="en-US"/>
        </w:rPr>
        <w:t>written rationale/concept</w:t>
      </w:r>
    </w:p>
    <w:p>
      <w:pPr>
        <w:pStyle w:val="Body"/>
        <w:numPr>
          <w:ilvl w:val="0"/>
          <w:numId w:val="15"/>
        </w:numPr>
        <w:tabs>
          <w:tab w:val="num" w:pos="1113"/>
          <w:tab w:val="clear" w:pos="1080"/>
        </w:tabs>
        <w:bidi w:val="0"/>
        <w:ind w:left="1113" w:right="0" w:hanging="393"/>
        <w:jc w:val="left"/>
        <w:rPr>
          <w:rFonts w:ascii="Trebuchet MS" w:cs="Trebuchet MS" w:hAnsi="Trebuchet MS" w:eastAsia="Trebuchet MS"/>
          <w:position w:val="0"/>
          <w:sz w:val="24"/>
          <w:szCs w:val="24"/>
          <w:rtl w:val="0"/>
        </w:rPr>
      </w:pPr>
      <w:r>
        <w:rPr>
          <w:rFonts w:ascii="Calibri" w:cs="Calibri" w:hAnsi="Calibri" w:eastAsia="Calibri"/>
          <w:sz w:val="22"/>
          <w:szCs w:val="22"/>
          <w:rtl w:val="0"/>
          <w:lang w:val="en-US"/>
        </w:rPr>
        <w:t>description of materials and process</w:t>
      </w:r>
    </w:p>
    <w:p>
      <w:pPr>
        <w:pStyle w:val="Body"/>
        <w:numPr>
          <w:ilvl w:val="0"/>
          <w:numId w:val="16"/>
        </w:numPr>
        <w:tabs>
          <w:tab w:val="num" w:pos="1113"/>
          <w:tab w:val="clear" w:pos="1080"/>
        </w:tabs>
        <w:bidi w:val="0"/>
        <w:ind w:left="1113" w:right="0" w:hanging="393"/>
        <w:jc w:val="left"/>
        <w:rPr>
          <w:rFonts w:ascii="Trebuchet MS" w:cs="Trebuchet MS" w:hAnsi="Trebuchet MS" w:eastAsia="Trebuchet MS"/>
          <w:position w:val="0"/>
          <w:sz w:val="24"/>
          <w:szCs w:val="24"/>
          <w:rtl w:val="0"/>
        </w:rPr>
      </w:pPr>
      <w:r>
        <w:rPr>
          <w:rFonts w:ascii="Calibri" w:cs="Calibri" w:hAnsi="Calibri" w:eastAsia="Calibri"/>
          <w:sz w:val="22"/>
          <w:szCs w:val="22"/>
          <w:rtl w:val="0"/>
          <w:lang w:val="en-US"/>
        </w:rPr>
        <w:t>technical information</w:t>
      </w:r>
    </w:p>
    <w:p>
      <w:pPr>
        <w:pStyle w:val="Body"/>
        <w:numPr>
          <w:ilvl w:val="0"/>
          <w:numId w:val="17"/>
        </w:numPr>
        <w:tabs>
          <w:tab w:val="num" w:pos="1113"/>
          <w:tab w:val="clear" w:pos="1080"/>
        </w:tabs>
        <w:bidi w:val="0"/>
        <w:ind w:left="1113" w:right="0" w:hanging="393"/>
        <w:jc w:val="left"/>
        <w:rPr>
          <w:rFonts w:ascii="Trebuchet MS" w:cs="Trebuchet MS" w:hAnsi="Trebuchet MS" w:eastAsia="Trebuchet MS"/>
          <w:position w:val="0"/>
          <w:sz w:val="24"/>
          <w:szCs w:val="24"/>
          <w:rtl w:val="0"/>
        </w:rPr>
      </w:pPr>
      <w:r>
        <w:rPr>
          <w:rFonts w:ascii="Calibri" w:cs="Calibri" w:hAnsi="Calibri" w:eastAsia="Calibri"/>
          <w:sz w:val="22"/>
          <w:szCs w:val="22"/>
          <w:rtl w:val="0"/>
          <w:lang w:val="it-IT"/>
        </w:rPr>
        <w:t>costings</w:t>
      </w:r>
    </w:p>
    <w:p>
      <w:pPr>
        <w:pStyle w:val="Body"/>
        <w:numPr>
          <w:ilvl w:val="0"/>
          <w:numId w:val="18"/>
        </w:numPr>
        <w:tabs>
          <w:tab w:val="num" w:pos="1113"/>
          <w:tab w:val="clear" w:pos="1080"/>
        </w:tabs>
        <w:bidi w:val="0"/>
        <w:ind w:left="1113" w:right="0" w:hanging="393"/>
        <w:jc w:val="left"/>
        <w:rPr>
          <w:rFonts w:ascii="Trebuchet MS" w:cs="Trebuchet MS" w:hAnsi="Trebuchet MS" w:eastAsia="Trebuchet MS"/>
          <w:position w:val="0"/>
          <w:sz w:val="24"/>
          <w:szCs w:val="24"/>
          <w:rtl w:val="0"/>
        </w:rPr>
      </w:pPr>
      <w:r>
        <w:rPr>
          <w:rFonts w:ascii="Calibri" w:cs="Calibri" w:hAnsi="Calibri" w:eastAsia="Calibri"/>
          <w:sz w:val="22"/>
          <w:szCs w:val="22"/>
          <w:rtl w:val="0"/>
          <w:lang w:val="en-US"/>
        </w:rPr>
        <w:t>method of fabrication and installation</w:t>
      </w:r>
    </w:p>
    <w:p>
      <w:pPr>
        <w:pStyle w:val="List Paragraph"/>
        <w:numPr>
          <w:ilvl w:val="0"/>
          <w:numId w:val="19"/>
        </w:numPr>
        <w:tabs>
          <w:tab w:val="num" w:pos="1080"/>
          <w:tab w:val="clear" w:pos="0"/>
        </w:tabs>
        <w:bidi w:val="0"/>
        <w:spacing w:after="160" w:line="259" w:lineRule="auto"/>
        <w:ind w:left="1080" w:right="0" w:hanging="360"/>
        <w:jc w:val="left"/>
        <w:rPr>
          <w:rFonts w:ascii="Trebuchet MS" w:cs="Trebuchet MS" w:hAnsi="Trebuchet MS" w:eastAsia="Trebuchet MS"/>
          <w:position w:val="0"/>
          <w:sz w:val="22"/>
          <w:szCs w:val="22"/>
          <w:rtl w:val="0"/>
        </w:rPr>
      </w:pPr>
      <w:r>
        <w:rPr>
          <w:rFonts w:ascii="Calibri" w:cs="Calibri" w:hAnsi="Calibri" w:eastAsia="Calibri"/>
          <w:rtl w:val="0"/>
          <w:lang w:val="en-US"/>
        </w:rPr>
        <w:t>programme (fabrication/installation/removal)</w:t>
      </w:r>
    </w:p>
    <w:p>
      <w:pPr>
        <w:pStyle w:val="List Paragraph"/>
        <w:numPr>
          <w:ilvl w:val="0"/>
          <w:numId w:val="20"/>
        </w:numPr>
        <w:tabs>
          <w:tab w:val="num" w:pos="1080"/>
          <w:tab w:val="clear" w:pos="0"/>
        </w:tabs>
        <w:bidi w:val="0"/>
        <w:spacing w:after="160" w:line="259" w:lineRule="auto"/>
        <w:ind w:left="1080" w:right="0" w:hanging="360"/>
        <w:jc w:val="left"/>
        <w:rPr>
          <w:rFonts w:ascii="Trebuchet MS" w:cs="Trebuchet MS" w:hAnsi="Trebuchet MS" w:eastAsia="Trebuchet MS"/>
          <w:position w:val="0"/>
          <w:sz w:val="22"/>
          <w:szCs w:val="22"/>
          <w:rtl w:val="0"/>
        </w:rPr>
      </w:pPr>
      <w:r>
        <w:rPr>
          <w:rFonts w:ascii="Calibri" w:cs="Calibri" w:hAnsi="Calibri" w:eastAsia="Calibri"/>
          <w:rtl w:val="0"/>
          <w:lang w:val="en-US"/>
        </w:rPr>
        <w:t>images</w:t>
      </w:r>
    </w:p>
    <w:p>
      <w:pPr>
        <w:pStyle w:val="List Paragraph"/>
        <w:numPr>
          <w:ilvl w:val="0"/>
          <w:numId w:val="21"/>
        </w:numPr>
        <w:tabs>
          <w:tab w:val="num" w:pos="1080"/>
          <w:tab w:val="clear" w:pos="0"/>
        </w:tabs>
        <w:bidi w:val="0"/>
        <w:spacing w:after="160" w:line="259" w:lineRule="auto"/>
        <w:ind w:left="1080" w:right="0" w:hanging="360"/>
        <w:jc w:val="left"/>
        <w:rPr>
          <w:rFonts w:ascii="Trebuchet MS" w:cs="Trebuchet MS" w:hAnsi="Trebuchet MS" w:eastAsia="Trebuchet MS"/>
          <w:position w:val="0"/>
          <w:sz w:val="22"/>
          <w:szCs w:val="22"/>
          <w:rtl w:val="0"/>
        </w:rPr>
      </w:pPr>
      <w:r>
        <w:rPr>
          <w:rFonts w:ascii="Calibri" w:cs="Calibri" w:hAnsi="Calibri" w:eastAsia="Calibri"/>
          <w:rtl w:val="0"/>
          <w:lang w:val="en-US"/>
        </w:rPr>
        <w:t>maquette (optional)</w:t>
      </w:r>
    </w:p>
    <w:p>
      <w:pPr>
        <w:pStyle w:val="Body"/>
        <w:rPr>
          <w:rFonts w:ascii="Calibri" w:cs="Calibri" w:hAnsi="Calibri" w:eastAsia="Calibri"/>
          <w:b w:val="1"/>
          <w:bCs w:val="1"/>
          <w:sz w:val="22"/>
          <w:szCs w:val="22"/>
        </w:rPr>
      </w:pPr>
    </w:p>
    <w:p>
      <w:pPr>
        <w:pStyle w:val="Body"/>
        <w:rPr>
          <w:rFonts w:ascii="Calibri" w:cs="Calibri" w:hAnsi="Calibri" w:eastAsia="Calibri"/>
          <w:b w:val="1"/>
          <w:bCs w:val="1"/>
          <w:sz w:val="22"/>
          <w:szCs w:val="22"/>
        </w:rPr>
      </w:pPr>
      <w:r>
        <w:rPr>
          <w:rFonts w:ascii="Calibri" w:cs="Calibri" w:hAnsi="Calibri" w:eastAsia="Calibri"/>
          <w:b w:val="1"/>
          <w:bCs w:val="1"/>
          <w:sz w:val="22"/>
          <w:szCs w:val="22"/>
          <w:rtl w:val="0"/>
        </w:rPr>
        <w:t>9</w:t>
        <w:tab/>
        <w:t>Making/Installation</w:t>
      </w:r>
    </w:p>
    <w:p>
      <w:pPr>
        <w:pStyle w:val="Body"/>
        <w:rPr>
          <w:rFonts w:ascii="Calibri" w:cs="Calibri" w:hAnsi="Calibri" w:eastAsia="Calibri"/>
          <w:b w:val="1"/>
          <w:bCs w:val="1"/>
          <w:sz w:val="22"/>
          <w:szCs w:val="22"/>
        </w:rPr>
      </w:pPr>
    </w:p>
    <w:p>
      <w:pPr>
        <w:pStyle w:val="Body"/>
        <w:ind w:left="720" w:firstLine="0"/>
        <w:rPr>
          <w:rFonts w:ascii="Calibri" w:cs="Calibri" w:hAnsi="Calibri" w:eastAsia="Calibri"/>
          <w:sz w:val="22"/>
          <w:szCs w:val="22"/>
        </w:rPr>
      </w:pPr>
      <w:r>
        <w:rPr>
          <w:rFonts w:ascii="Calibri" w:cs="Calibri" w:hAnsi="Calibri" w:eastAsia="Calibri"/>
          <w:sz w:val="22"/>
          <w:szCs w:val="22"/>
          <w:rtl w:val="0"/>
          <w:lang w:val="en-US"/>
        </w:rPr>
        <w:t>The artist may make the artwork themselves (either directly or through their own workshops) or may be responsible for sourcing other fabricators or workshops if more appropriate.  Hull 2017 will assist where possible in sourcing materials and fabricators or technical assistance on site</w:t>
      </w:r>
    </w:p>
    <w:p>
      <w:pPr>
        <w:pStyle w:val="Body"/>
        <w:ind w:left="720" w:firstLine="0"/>
        <w:rPr>
          <w:rFonts w:ascii="Calibri" w:cs="Calibri" w:hAnsi="Calibri" w:eastAsia="Calibri"/>
          <w:b w:val="1"/>
          <w:bCs w:val="1"/>
          <w:sz w:val="22"/>
          <w:szCs w:val="22"/>
        </w:rPr>
      </w:pPr>
    </w:p>
    <w:p>
      <w:pPr>
        <w:pStyle w:val="Body"/>
        <w:rPr>
          <w:rFonts w:ascii="Calibri" w:cs="Calibri" w:hAnsi="Calibri" w:eastAsia="Calibri"/>
          <w:b w:val="1"/>
          <w:bCs w:val="1"/>
          <w:sz w:val="22"/>
          <w:szCs w:val="22"/>
        </w:rPr>
      </w:pPr>
      <w:r>
        <w:rPr>
          <w:rFonts w:ascii="Calibri" w:cs="Calibri" w:hAnsi="Calibri" w:eastAsia="Calibri"/>
          <w:b w:val="1"/>
          <w:bCs w:val="1"/>
          <w:sz w:val="22"/>
          <w:szCs w:val="22"/>
          <w:rtl w:val="0"/>
        </w:rPr>
        <w:t>10</w:t>
        <w:tab/>
        <w:t>Fees, Budget, Contracts</w:t>
      </w:r>
    </w:p>
    <w:p>
      <w:pPr>
        <w:pStyle w:val="Body"/>
        <w:rPr>
          <w:rFonts w:ascii="Calibri" w:cs="Calibri" w:hAnsi="Calibri" w:eastAsia="Calibri"/>
          <w:b w:val="1"/>
          <w:bCs w:val="1"/>
          <w:sz w:val="22"/>
          <w:szCs w:val="22"/>
        </w:rPr>
      </w:pPr>
    </w:p>
    <w:p>
      <w:pPr>
        <w:pStyle w:val="Body"/>
        <w:ind w:left="720" w:firstLine="0"/>
        <w:rPr>
          <w:rFonts w:ascii="Calibri" w:cs="Calibri" w:hAnsi="Calibri" w:eastAsia="Calibri"/>
          <w:b w:val="1"/>
          <w:bCs w:val="1"/>
          <w:sz w:val="22"/>
          <w:szCs w:val="22"/>
        </w:rPr>
      </w:pPr>
      <w:r>
        <w:rPr>
          <w:rFonts w:ascii="Calibri" w:cs="Calibri" w:hAnsi="Calibri" w:eastAsia="Calibri"/>
          <w:sz w:val="22"/>
          <w:szCs w:val="22"/>
          <w:rtl w:val="0"/>
          <w:lang w:val="en-US"/>
        </w:rPr>
        <w:t>The total budget for each creative</w:t>
      </w:r>
      <w:r>
        <w:rPr>
          <w:rFonts w:ascii="Calibri" w:cs="Calibri" w:hAnsi="Calibri" w:eastAsia="Calibri"/>
          <w:sz w:val="22"/>
          <w:szCs w:val="22"/>
          <w:rtl w:val="0"/>
          <w:lang w:val="fr-FR"/>
        </w:rPr>
        <w:t>’</w:t>
      </w:r>
      <w:r>
        <w:rPr>
          <w:rFonts w:ascii="Calibri" w:cs="Calibri" w:hAnsi="Calibri" w:eastAsia="Calibri"/>
          <w:sz w:val="22"/>
          <w:szCs w:val="22"/>
          <w:rtl w:val="0"/>
          <w:lang w:val="en-US"/>
        </w:rPr>
        <w:t xml:space="preserve">s commission is </w:t>
      </w:r>
      <w:r>
        <w:rPr>
          <w:rFonts w:ascii="Calibri" w:cs="Calibri" w:hAnsi="Calibri" w:eastAsia="Calibri"/>
          <w:sz w:val="22"/>
          <w:szCs w:val="22"/>
          <w:rtl w:val="0"/>
        </w:rPr>
        <w:t>£</w:t>
      </w:r>
      <w:r>
        <w:rPr>
          <w:rFonts w:ascii="Calibri" w:cs="Calibri" w:hAnsi="Calibri" w:eastAsia="Calibri"/>
          <w:b w:val="1"/>
          <w:bCs w:val="1"/>
          <w:sz w:val="22"/>
          <w:szCs w:val="22"/>
          <w:rtl w:val="0"/>
        </w:rPr>
        <w:t>10,000</w:t>
      </w:r>
    </w:p>
    <w:p>
      <w:pPr>
        <w:pStyle w:val="Body"/>
        <w:ind w:left="720" w:firstLine="0"/>
        <w:rPr>
          <w:rFonts w:ascii="Calibri" w:cs="Calibri" w:hAnsi="Calibri" w:eastAsia="Calibri"/>
          <w:sz w:val="22"/>
          <w:szCs w:val="22"/>
        </w:rPr>
      </w:pPr>
    </w:p>
    <w:p>
      <w:pPr>
        <w:pStyle w:val="Body"/>
        <w:ind w:left="720" w:firstLine="0"/>
        <w:rPr>
          <w:rFonts w:ascii="Calibri" w:cs="Calibri" w:hAnsi="Calibri" w:eastAsia="Calibri"/>
          <w:sz w:val="22"/>
          <w:szCs w:val="22"/>
        </w:rPr>
      </w:pPr>
      <w:r>
        <w:rPr>
          <w:rFonts w:ascii="Calibri" w:cs="Calibri" w:hAnsi="Calibri" w:eastAsia="Calibri"/>
          <w:sz w:val="22"/>
          <w:szCs w:val="22"/>
          <w:rtl w:val="0"/>
          <w:lang w:val="en-US"/>
        </w:rPr>
        <w:t>The budget is inclusive of all fees, materials, fabrication, transport, installation, de-mounting, travel and subsistence expenses. Hull 2017 have a small additional budget for technical assistance/site preparation</w:t>
      </w:r>
    </w:p>
    <w:p>
      <w:pPr>
        <w:pStyle w:val="Body"/>
        <w:ind w:left="720" w:firstLine="0"/>
        <w:rPr>
          <w:rFonts w:ascii="Calibri" w:cs="Calibri" w:hAnsi="Calibri" w:eastAsia="Calibri"/>
          <w:sz w:val="22"/>
          <w:szCs w:val="22"/>
        </w:rPr>
      </w:pPr>
    </w:p>
    <w:p>
      <w:pPr>
        <w:pStyle w:val="Body"/>
        <w:ind w:left="720" w:firstLine="0"/>
        <w:rPr>
          <w:rFonts w:ascii="Calibri" w:cs="Calibri" w:hAnsi="Calibri" w:eastAsia="Calibri"/>
          <w:sz w:val="22"/>
          <w:szCs w:val="22"/>
        </w:rPr>
      </w:pPr>
      <w:r>
        <w:rPr>
          <w:rFonts w:ascii="Calibri" w:cs="Calibri" w:hAnsi="Calibri" w:eastAsia="Calibri"/>
          <w:sz w:val="22"/>
          <w:szCs w:val="22"/>
          <w:rtl w:val="0"/>
          <w:lang w:val="en-US"/>
        </w:rPr>
        <w:t xml:space="preserve">All contracts and agreements will be made between the artists and Hull 2017. </w:t>
      </w:r>
    </w:p>
    <w:p>
      <w:pPr>
        <w:pStyle w:val="Body"/>
        <w:ind w:left="720" w:firstLine="0"/>
        <w:rPr>
          <w:rFonts w:ascii="Calibri" w:cs="Calibri" w:hAnsi="Calibri" w:eastAsia="Calibri"/>
          <w:sz w:val="22"/>
          <w:szCs w:val="22"/>
        </w:rPr>
      </w:pPr>
    </w:p>
    <w:p>
      <w:pPr>
        <w:pStyle w:val="Body"/>
        <w:ind w:left="720" w:firstLine="0"/>
        <w:rPr>
          <w:rFonts w:ascii="Calibri" w:cs="Calibri" w:hAnsi="Calibri" w:eastAsia="Calibri"/>
          <w:sz w:val="22"/>
          <w:szCs w:val="22"/>
        </w:rPr>
      </w:pPr>
    </w:p>
    <w:p>
      <w:pPr>
        <w:pStyle w:val="Body"/>
        <w:rPr>
          <w:rFonts w:ascii="Calibri" w:cs="Calibri" w:hAnsi="Calibri" w:eastAsia="Calibri"/>
          <w:b w:val="1"/>
          <w:bCs w:val="1"/>
          <w:sz w:val="22"/>
          <w:szCs w:val="22"/>
        </w:rPr>
      </w:pPr>
    </w:p>
    <w:p>
      <w:pPr>
        <w:pStyle w:val="Body"/>
        <w:rPr>
          <w:rFonts w:ascii="Calibri" w:cs="Calibri" w:hAnsi="Calibri" w:eastAsia="Calibri"/>
          <w:b w:val="1"/>
          <w:bCs w:val="1"/>
          <w:sz w:val="22"/>
          <w:szCs w:val="22"/>
        </w:rPr>
      </w:pPr>
      <w:r>
        <w:rPr>
          <w:rFonts w:ascii="Calibri" w:cs="Calibri" w:hAnsi="Calibri" w:eastAsia="Calibri"/>
          <w:b w:val="1"/>
          <w:bCs w:val="1"/>
          <w:sz w:val="22"/>
          <w:szCs w:val="22"/>
          <w:rtl w:val="0"/>
        </w:rPr>
        <w:t>11</w:t>
        <w:tab/>
        <w:t>Timescale</w:t>
      </w:r>
    </w:p>
    <w:p>
      <w:pPr>
        <w:pStyle w:val="Body"/>
        <w:rPr>
          <w:rFonts w:ascii="Calibri" w:cs="Calibri" w:hAnsi="Calibri" w:eastAsia="Calibri"/>
          <w:b w:val="1"/>
          <w:bCs w:val="1"/>
          <w:sz w:val="22"/>
          <w:szCs w:val="22"/>
        </w:rPr>
      </w:pPr>
    </w:p>
    <w:p>
      <w:pPr>
        <w:pStyle w:val="Body"/>
        <w:rPr>
          <w:rFonts w:ascii="Calibri" w:cs="Calibri" w:hAnsi="Calibri" w:eastAsia="Calibri"/>
          <w:sz w:val="22"/>
          <w:szCs w:val="22"/>
        </w:rPr>
      </w:pPr>
      <w:r>
        <w:rPr>
          <w:rFonts w:ascii="Calibri" w:cs="Calibri" w:hAnsi="Calibri" w:eastAsia="Calibri"/>
          <w:b w:val="1"/>
          <w:bCs w:val="1"/>
          <w:sz w:val="22"/>
          <w:szCs w:val="22"/>
          <w:rtl w:val="0"/>
        </w:rPr>
        <w:tab/>
      </w:r>
      <w:r>
        <w:rPr>
          <w:rFonts w:ascii="Calibri" w:cs="Calibri" w:hAnsi="Calibri" w:eastAsia="Calibri"/>
          <w:sz w:val="22"/>
          <w:szCs w:val="22"/>
          <w:rtl w:val="0"/>
          <w:lang w:val="en-US"/>
        </w:rPr>
        <w:t>Design proposals received by 31 March</w:t>
      </w:r>
    </w:p>
    <w:p>
      <w:pPr>
        <w:pStyle w:val="Body"/>
        <w:rPr>
          <w:rFonts w:ascii="Calibri" w:cs="Calibri" w:hAnsi="Calibri" w:eastAsia="Calibri"/>
          <w:sz w:val="22"/>
          <w:szCs w:val="22"/>
        </w:rPr>
      </w:pPr>
      <w:r>
        <w:rPr>
          <w:rFonts w:ascii="Calibri" w:cs="Calibri" w:hAnsi="Calibri" w:eastAsia="Calibri"/>
          <w:sz w:val="22"/>
          <w:szCs w:val="22"/>
          <w:rtl w:val="0"/>
        </w:rPr>
        <w:tab/>
        <w:t>Installation completed by 29 June</w:t>
      </w:r>
    </w:p>
    <w:p>
      <w:pPr>
        <w:pStyle w:val="Body"/>
        <w:ind w:firstLine="720"/>
        <w:rPr>
          <w:rFonts w:ascii="Calibri" w:cs="Calibri" w:hAnsi="Calibri" w:eastAsia="Calibri"/>
          <w:sz w:val="22"/>
          <w:szCs w:val="22"/>
        </w:rPr>
      </w:pPr>
      <w:r>
        <w:rPr>
          <w:rFonts w:ascii="Calibri" w:cs="Calibri" w:hAnsi="Calibri" w:eastAsia="Calibri"/>
          <w:sz w:val="22"/>
          <w:szCs w:val="22"/>
          <w:rtl w:val="0"/>
          <w:lang w:val="en-US"/>
        </w:rPr>
        <w:t>Take down after July</w:t>
      </w:r>
      <w:r>
        <w:rPr>
          <w:rFonts w:ascii="Calibri" w:cs="Calibri" w:hAnsi="Calibri" w:eastAsia="Calibri"/>
          <w:b w:val="1"/>
          <w:bCs w:val="1"/>
          <w:sz w:val="22"/>
          <w:szCs w:val="22"/>
          <w:rtl w:val="0"/>
        </w:rPr>
        <w:t xml:space="preserve"> </w:t>
      </w:r>
      <w:r>
        <w:rPr>
          <w:rFonts w:ascii="Calibri" w:cs="Calibri" w:hAnsi="Calibri" w:eastAsia="Calibri"/>
          <w:sz w:val="22"/>
          <w:szCs w:val="22"/>
          <w:rtl w:val="0"/>
        </w:rPr>
        <w:t>9</w:t>
      </w:r>
    </w:p>
    <w:p>
      <w:pPr>
        <w:pStyle w:val="Body"/>
        <w:rPr>
          <w:rFonts w:ascii="Calibri" w:cs="Calibri" w:hAnsi="Calibri" w:eastAsia="Calibri"/>
          <w:b w:val="1"/>
          <w:bCs w:val="1"/>
          <w:sz w:val="22"/>
          <w:szCs w:val="22"/>
        </w:rPr>
      </w:pPr>
    </w:p>
    <w:p>
      <w:pPr>
        <w:pStyle w:val="Body"/>
        <w:rPr>
          <w:rFonts w:ascii="Calibri" w:cs="Calibri" w:hAnsi="Calibri" w:eastAsia="Calibri"/>
          <w:b w:val="1"/>
          <w:bCs w:val="1"/>
          <w:sz w:val="22"/>
          <w:szCs w:val="22"/>
        </w:rPr>
      </w:pPr>
      <w:r>
        <w:rPr>
          <w:rFonts w:ascii="Calibri" w:cs="Calibri" w:hAnsi="Calibri" w:eastAsia="Calibri"/>
          <w:b w:val="1"/>
          <w:bCs w:val="1"/>
          <w:sz w:val="22"/>
          <w:szCs w:val="22"/>
          <w:rtl w:val="0"/>
        </w:rPr>
        <w:t>12</w:t>
        <w:tab/>
        <w:t>Insurance and Liability</w:t>
      </w:r>
    </w:p>
    <w:p>
      <w:pPr>
        <w:pStyle w:val="Body"/>
        <w:rPr>
          <w:rFonts w:ascii="Calibri" w:cs="Calibri" w:hAnsi="Calibri" w:eastAsia="Calibri"/>
          <w:b w:val="1"/>
          <w:bCs w:val="1"/>
          <w:sz w:val="22"/>
          <w:szCs w:val="22"/>
        </w:rPr>
      </w:pPr>
    </w:p>
    <w:p>
      <w:pPr>
        <w:pStyle w:val="Body"/>
        <w:ind w:left="720" w:firstLine="0"/>
        <w:rPr>
          <w:rFonts w:ascii="Calibri" w:cs="Calibri" w:hAnsi="Calibri" w:eastAsia="Calibri"/>
          <w:b w:val="1"/>
          <w:bCs w:val="1"/>
          <w:sz w:val="22"/>
          <w:szCs w:val="22"/>
        </w:rPr>
      </w:pPr>
      <w:r>
        <w:rPr>
          <w:rFonts w:ascii="Calibri" w:cs="Calibri" w:hAnsi="Calibri" w:eastAsia="Calibri"/>
          <w:sz w:val="22"/>
          <w:szCs w:val="22"/>
          <w:rtl w:val="0"/>
          <w:lang w:val="en-US"/>
        </w:rPr>
        <w:t xml:space="preserve">The artist will be responsible for ensuring that they have all appropriate insurance and liability cover in place, particularly if they intend to undertake fabrication and/or installation themselves.  Note that a minimum of </w:t>
      </w:r>
      <w:r>
        <w:rPr>
          <w:rFonts w:ascii="Calibri" w:cs="Calibri" w:hAnsi="Calibri" w:eastAsia="Calibri"/>
          <w:sz w:val="22"/>
          <w:szCs w:val="22"/>
          <w:rtl w:val="0"/>
        </w:rPr>
        <w:t>£</w:t>
      </w:r>
      <w:r>
        <w:rPr>
          <w:rFonts w:ascii="Calibri" w:cs="Calibri" w:hAnsi="Calibri" w:eastAsia="Calibri"/>
          <w:sz w:val="22"/>
          <w:szCs w:val="22"/>
          <w:rtl w:val="0"/>
          <w:lang w:val="en-US"/>
        </w:rPr>
        <w:t>5,000,000 public liability cover is required.</w:t>
      </w:r>
    </w:p>
    <w:p>
      <w:pPr>
        <w:pStyle w:val="No Spacing"/>
        <w:rPr>
          <w:rFonts w:ascii="Calibri" w:cs="Calibri" w:hAnsi="Calibri" w:eastAsia="Calibri"/>
          <w:b w:val="1"/>
          <w:bCs w:val="1"/>
          <w:sz w:val="22"/>
          <w:szCs w:val="22"/>
          <w:u w:val="single"/>
        </w:rPr>
      </w:pPr>
    </w:p>
    <w:p>
      <w:pPr>
        <w:pStyle w:val="Body"/>
      </w:pPr>
      <w:r>
        <w:rPr>
          <w:rFonts w:ascii="Calibri" w:cs="Calibri" w:hAnsi="Calibri" w:eastAsia="Calibri"/>
          <w:sz w:val="22"/>
          <w:szCs w:val="22"/>
        </w:rPr>
      </w:r>
    </w:p>
    <w:sectPr>
      <w:headerReference w:type="default" r:id="rId5"/>
      <w:footerReference w:type="default" r:id="rId6"/>
      <w:pgSz w:w="12240" w:h="15840" w:orient="portrait"/>
      <w:pgMar w:top="1440" w:right="1800" w:bottom="1440" w:left="1800" w:header="708" w:footer="708"/>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Calibri">
    <w:charset w:val="00"/>
    <w:family w:val="roman"/>
    <w:pitch w:val="default"/>
  </w:font>
  <w:font w:name="Helvetica">
    <w:charset w:val="00"/>
    <w:family w:val="roman"/>
    <w:pitch w:val="default"/>
  </w:font>
  <w:font w:name="Trebuchet MS Bold">
    <w:charset w:val="00"/>
    <w:family w:val="roman"/>
    <w:pitch w:val="default"/>
  </w:font>
  <w:font w:name="Trebuchet MS">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w:tabs>
        <w:tab w:val="right" w:pos="8620"/>
        <w:tab w:val="clear" w:pos="9026"/>
      </w:tabs>
      <w:rPr>
        <w:rFonts w:ascii="Calibri" w:cs="Calibri" w:hAnsi="Calibri" w:eastAsia="Calibri"/>
        <w:b w:val="1"/>
        <w:bCs w:val="1"/>
        <w:lang w:val="en-US"/>
      </w:rPr>
    </w:pPr>
    <w:r>
      <w:rPr>
        <w:rFonts w:ascii="Calibri" w:cs="Calibri" w:hAnsi="Calibri" w:eastAsia="Calibri"/>
        <w:b w:val="1"/>
        <w:bCs w:val="1"/>
        <w:rtl w:val="0"/>
        <w:lang w:val="en-US"/>
      </w:rPr>
      <w:t xml:space="preserve">Hull 2017 </w:t>
    </w:r>
    <w:r>
      <w:rPr>
        <w:rFonts w:ascii="Calibri" w:cs="Calibri" w:hAnsi="Calibri" w:eastAsia="Calibri"/>
        <w:b w:val="1"/>
        <w:bCs w:val="1"/>
        <w:rtl w:val="0"/>
        <w:lang w:val="en-US"/>
      </w:rPr>
      <w:t>– ‘</w:t>
    </w:r>
    <w:r>
      <w:rPr>
        <w:rFonts w:ascii="Calibri" w:cs="Calibri" w:hAnsi="Calibri" w:eastAsia="Calibri"/>
        <w:b w:val="1"/>
        <w:bCs w:val="1"/>
        <w:rtl w:val="0"/>
        <w:lang w:val="en-US"/>
      </w:rPr>
      <w:t>Paper City</w:t>
    </w:r>
    <w:r>
      <w:rPr>
        <w:rFonts w:ascii="Calibri" w:cs="Calibri" w:hAnsi="Calibri" w:eastAsia="Calibri"/>
        <w:b w:val="1"/>
        <w:bCs w:val="1"/>
        <w:rtl w:val="0"/>
        <w:lang w:val="en-US"/>
      </w:rPr>
      <w:t>’</w:t>
    </w:r>
  </w:p>
  <w:p>
    <w:pPr>
      <w:pStyle w:val="header"/>
      <w:tabs>
        <w:tab w:val="right" w:pos="8620"/>
        <w:tab w:val="clear" w:pos="9026"/>
      </w:tabs>
    </w:pPr>
    <w:r>
      <w:rPr>
        <w:rFonts w:ascii="Calibri" w:cs="Calibri" w:hAnsi="Calibri" w:eastAsia="Calibri"/>
        <w:rtl w:val="0"/>
        <w:lang w:val="en-US"/>
      </w:rPr>
      <w:t>DRAFT Brief to Creatives 211216</w:t>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multilevel"/>
    <w:lvl w:ilvl="0">
      <w:start w:val="1"/>
      <w:numFmt w:val="bullet"/>
      <w:suff w:val="tab"/>
      <w:lvlText w:val="•"/>
      <w:lvlJc w:val="left"/>
      <w:pPr>
        <w:tabs>
          <w:tab w:val="num" w:pos="1440"/>
          <w:tab w:val="clear" w:pos="0"/>
        </w:tabs>
        <w:ind w:left="1440" w:hanging="360"/>
      </w:pPr>
      <w:rPr>
        <w:rFonts w:ascii="Calibri" w:cs="Calibri" w:hAnsi="Calibri" w:eastAsia="Calibri"/>
        <w:position w:val="0"/>
        <w:sz w:val="22"/>
        <w:szCs w:val="22"/>
        <w:rtl w:val="0"/>
      </w:rPr>
    </w:lvl>
    <w:lvl w:ilvl="1">
      <w:start w:val="1"/>
      <w:numFmt w:val="bullet"/>
      <w:suff w:val="tab"/>
      <w:lvlText w:val="o"/>
      <w:lvlJc w:val="left"/>
      <w:pPr>
        <w:tabs>
          <w:tab w:val="num" w:pos="2130"/>
          <w:tab w:val="clear" w:pos="0"/>
        </w:tabs>
        <w:ind w:left="2130" w:hanging="330"/>
      </w:pPr>
      <w:rPr>
        <w:rFonts w:ascii="Calibri" w:cs="Calibri" w:hAnsi="Calibri" w:eastAsia="Calibri"/>
        <w:position w:val="0"/>
        <w:sz w:val="22"/>
        <w:szCs w:val="22"/>
        <w:rtl w:val="0"/>
      </w:rPr>
    </w:lvl>
    <w:lvl w:ilvl="2">
      <w:start w:val="1"/>
      <w:numFmt w:val="bullet"/>
      <w:suff w:val="tab"/>
      <w:lvlText w:val="▪"/>
      <w:lvlJc w:val="left"/>
      <w:pPr>
        <w:tabs>
          <w:tab w:val="num" w:pos="2850"/>
          <w:tab w:val="clear" w:pos="0"/>
        </w:tabs>
        <w:ind w:left="2850" w:hanging="330"/>
      </w:pPr>
      <w:rPr>
        <w:rFonts w:ascii="Calibri" w:cs="Calibri" w:hAnsi="Calibri" w:eastAsia="Calibri"/>
        <w:position w:val="0"/>
        <w:sz w:val="22"/>
        <w:szCs w:val="22"/>
        <w:rtl w:val="0"/>
      </w:rPr>
    </w:lvl>
    <w:lvl w:ilvl="3">
      <w:start w:val="1"/>
      <w:numFmt w:val="bullet"/>
      <w:suff w:val="tab"/>
      <w:lvlText w:val="•"/>
      <w:lvlJc w:val="left"/>
      <w:pPr>
        <w:tabs>
          <w:tab w:val="num" w:pos="3570"/>
          <w:tab w:val="clear" w:pos="0"/>
        </w:tabs>
        <w:ind w:left="3570" w:hanging="330"/>
      </w:pPr>
      <w:rPr>
        <w:rFonts w:ascii="Calibri" w:cs="Calibri" w:hAnsi="Calibri" w:eastAsia="Calibri"/>
        <w:position w:val="0"/>
        <w:sz w:val="22"/>
        <w:szCs w:val="22"/>
        <w:rtl w:val="0"/>
      </w:rPr>
    </w:lvl>
    <w:lvl w:ilvl="4">
      <w:start w:val="1"/>
      <w:numFmt w:val="bullet"/>
      <w:suff w:val="tab"/>
      <w:lvlText w:val="o"/>
      <w:lvlJc w:val="left"/>
      <w:pPr>
        <w:tabs>
          <w:tab w:val="num" w:pos="4290"/>
          <w:tab w:val="clear" w:pos="0"/>
        </w:tabs>
        <w:ind w:left="4290" w:hanging="330"/>
      </w:pPr>
      <w:rPr>
        <w:rFonts w:ascii="Calibri" w:cs="Calibri" w:hAnsi="Calibri" w:eastAsia="Calibri"/>
        <w:position w:val="0"/>
        <w:sz w:val="22"/>
        <w:szCs w:val="22"/>
        <w:rtl w:val="0"/>
      </w:rPr>
    </w:lvl>
    <w:lvl w:ilvl="5">
      <w:start w:val="1"/>
      <w:numFmt w:val="bullet"/>
      <w:suff w:val="tab"/>
      <w:lvlText w:val="▪"/>
      <w:lvlJc w:val="left"/>
      <w:pPr>
        <w:tabs>
          <w:tab w:val="num" w:pos="5010"/>
          <w:tab w:val="clear" w:pos="0"/>
        </w:tabs>
        <w:ind w:left="5010" w:hanging="330"/>
      </w:pPr>
      <w:rPr>
        <w:rFonts w:ascii="Calibri" w:cs="Calibri" w:hAnsi="Calibri" w:eastAsia="Calibri"/>
        <w:position w:val="0"/>
        <w:sz w:val="22"/>
        <w:szCs w:val="22"/>
        <w:rtl w:val="0"/>
      </w:rPr>
    </w:lvl>
    <w:lvl w:ilvl="6">
      <w:start w:val="1"/>
      <w:numFmt w:val="bullet"/>
      <w:suff w:val="tab"/>
      <w:lvlText w:val="•"/>
      <w:lvlJc w:val="left"/>
      <w:pPr>
        <w:tabs>
          <w:tab w:val="num" w:pos="5730"/>
          <w:tab w:val="clear" w:pos="0"/>
        </w:tabs>
        <w:ind w:left="5730" w:hanging="330"/>
      </w:pPr>
      <w:rPr>
        <w:rFonts w:ascii="Calibri" w:cs="Calibri" w:hAnsi="Calibri" w:eastAsia="Calibri"/>
        <w:position w:val="0"/>
        <w:sz w:val="22"/>
        <w:szCs w:val="22"/>
        <w:rtl w:val="0"/>
      </w:rPr>
    </w:lvl>
    <w:lvl w:ilvl="7">
      <w:start w:val="1"/>
      <w:numFmt w:val="bullet"/>
      <w:suff w:val="tab"/>
      <w:lvlText w:val="o"/>
      <w:lvlJc w:val="left"/>
      <w:pPr>
        <w:tabs>
          <w:tab w:val="num" w:pos="6450"/>
          <w:tab w:val="clear" w:pos="0"/>
        </w:tabs>
        <w:ind w:left="6450" w:hanging="330"/>
      </w:pPr>
      <w:rPr>
        <w:rFonts w:ascii="Calibri" w:cs="Calibri" w:hAnsi="Calibri" w:eastAsia="Calibri"/>
        <w:position w:val="0"/>
        <w:sz w:val="22"/>
        <w:szCs w:val="22"/>
        <w:rtl w:val="0"/>
      </w:rPr>
    </w:lvl>
    <w:lvl w:ilvl="8">
      <w:start w:val="1"/>
      <w:numFmt w:val="bullet"/>
      <w:suff w:val="tab"/>
      <w:lvlText w:val="▪"/>
      <w:lvlJc w:val="left"/>
      <w:pPr>
        <w:tabs>
          <w:tab w:val="num" w:pos="7170"/>
          <w:tab w:val="clear" w:pos="0"/>
        </w:tabs>
        <w:ind w:left="7170" w:hanging="330"/>
      </w:pPr>
      <w:rPr>
        <w:rFonts w:ascii="Calibri" w:cs="Calibri" w:hAnsi="Calibri" w:eastAsia="Calibri"/>
        <w:position w:val="0"/>
        <w:sz w:val="22"/>
        <w:szCs w:val="22"/>
        <w:rtl w:val="0"/>
      </w:rPr>
    </w:lvl>
  </w:abstractNum>
  <w:abstractNum w:abstractNumId="1">
    <w:multiLevelType w:val="multilevel"/>
    <w:lvl w:ilvl="0">
      <w:start w:val="1"/>
      <w:numFmt w:val="bullet"/>
      <w:suff w:val="tab"/>
      <w:lvlText w:val="•"/>
      <w:lvlJc w:val="left"/>
      <w:pPr/>
      <w:rPr>
        <w:position w:val="0"/>
      </w:rPr>
    </w:lvl>
    <w:lvl w:ilvl="1">
      <w:start w:val="1"/>
      <w:numFmt w:val="bullet"/>
      <w:suff w:val="tab"/>
      <w:lvlText w:val="o"/>
      <w:lvlJc w:val="left"/>
      <w:pPr/>
      <w:rPr>
        <w:position w:val="0"/>
      </w:rPr>
    </w:lvl>
    <w:lvl w:ilvl="2">
      <w:start w:val="1"/>
      <w:numFmt w:val="bullet"/>
      <w:suff w:val="tab"/>
      <w:lvlText w:val="▪"/>
      <w:lvlJc w:val="left"/>
      <w:pPr/>
      <w:rPr>
        <w:position w:val="0"/>
      </w:rPr>
    </w:lvl>
    <w:lvl w:ilvl="3">
      <w:start w:val="1"/>
      <w:numFmt w:val="bullet"/>
      <w:suff w:val="tab"/>
      <w:lvlText w:val="•"/>
      <w:lvlJc w:val="left"/>
      <w:pPr/>
      <w:rPr>
        <w:position w:val="0"/>
      </w:rPr>
    </w:lvl>
    <w:lvl w:ilvl="4">
      <w:start w:val="1"/>
      <w:numFmt w:val="bullet"/>
      <w:suff w:val="tab"/>
      <w:lvlText w:val="o"/>
      <w:lvlJc w:val="left"/>
      <w:pPr/>
      <w:rPr>
        <w:position w:val="0"/>
      </w:rPr>
    </w:lvl>
    <w:lvl w:ilvl="5">
      <w:start w:val="1"/>
      <w:numFmt w:val="bullet"/>
      <w:suff w:val="tab"/>
      <w:lvlText w:val="▪"/>
      <w:lvlJc w:val="left"/>
      <w:pPr/>
      <w:rPr>
        <w:position w:val="0"/>
      </w:rPr>
    </w:lvl>
    <w:lvl w:ilvl="6">
      <w:start w:val="1"/>
      <w:numFmt w:val="bullet"/>
      <w:suff w:val="tab"/>
      <w:lvlText w:val="•"/>
      <w:lvlJc w:val="left"/>
      <w:pPr/>
      <w:rPr>
        <w:position w:val="0"/>
      </w:rPr>
    </w:lvl>
    <w:lvl w:ilvl="7">
      <w:start w:val="1"/>
      <w:numFmt w:val="bullet"/>
      <w:suff w:val="tab"/>
      <w:lvlText w:val="o"/>
      <w:lvlJc w:val="left"/>
      <w:pPr/>
      <w:rPr>
        <w:position w:val="0"/>
      </w:rPr>
    </w:lvl>
    <w:lvl w:ilvl="8">
      <w:start w:val="1"/>
      <w:numFmt w:val="bullet"/>
      <w:suff w:val="tab"/>
      <w:lvlText w:val="▪"/>
      <w:lvlJc w:val="left"/>
      <w:pPr/>
      <w:rPr>
        <w:position w:val="0"/>
      </w:rPr>
    </w:lvl>
  </w:abstractNum>
  <w:abstractNum w:abstractNumId="2">
    <w:multiLevelType w:val="multilevel"/>
    <w:styleLink w:val="List 0"/>
    <w:lvl w:ilvl="0">
      <w:start w:val="0"/>
      <w:numFmt w:val="bullet"/>
      <w:suff w:val="tab"/>
      <w:lvlText w:val="•"/>
      <w:lvlJc w:val="left"/>
      <w:pPr>
        <w:tabs>
          <w:tab w:val="num" w:pos="1440"/>
          <w:tab w:val="clear" w:pos="0"/>
        </w:tabs>
        <w:ind w:left="1440" w:hanging="360"/>
      </w:pPr>
      <w:rPr>
        <w:rFonts w:ascii="Calibri" w:cs="Calibri" w:hAnsi="Calibri" w:eastAsia="Calibri"/>
        <w:position w:val="0"/>
        <w:sz w:val="24"/>
        <w:szCs w:val="24"/>
        <w:rtl w:val="0"/>
      </w:rPr>
    </w:lvl>
    <w:lvl w:ilvl="1">
      <w:start w:val="1"/>
      <w:numFmt w:val="bullet"/>
      <w:suff w:val="tab"/>
      <w:lvlText w:val="o"/>
      <w:lvlJc w:val="left"/>
      <w:pPr>
        <w:tabs>
          <w:tab w:val="num" w:pos="2130"/>
          <w:tab w:val="clear" w:pos="0"/>
        </w:tabs>
        <w:ind w:left="2130" w:hanging="330"/>
      </w:pPr>
      <w:rPr>
        <w:rFonts w:ascii="Calibri" w:cs="Calibri" w:hAnsi="Calibri" w:eastAsia="Calibri"/>
        <w:position w:val="0"/>
        <w:sz w:val="22"/>
        <w:szCs w:val="22"/>
        <w:rtl w:val="0"/>
      </w:rPr>
    </w:lvl>
    <w:lvl w:ilvl="2">
      <w:start w:val="1"/>
      <w:numFmt w:val="bullet"/>
      <w:suff w:val="tab"/>
      <w:lvlText w:val="▪"/>
      <w:lvlJc w:val="left"/>
      <w:pPr>
        <w:tabs>
          <w:tab w:val="num" w:pos="2850"/>
          <w:tab w:val="clear" w:pos="0"/>
        </w:tabs>
        <w:ind w:left="2850" w:hanging="330"/>
      </w:pPr>
      <w:rPr>
        <w:rFonts w:ascii="Calibri" w:cs="Calibri" w:hAnsi="Calibri" w:eastAsia="Calibri"/>
        <w:position w:val="0"/>
        <w:sz w:val="22"/>
        <w:szCs w:val="22"/>
        <w:rtl w:val="0"/>
      </w:rPr>
    </w:lvl>
    <w:lvl w:ilvl="3">
      <w:start w:val="1"/>
      <w:numFmt w:val="bullet"/>
      <w:suff w:val="tab"/>
      <w:lvlText w:val="•"/>
      <w:lvlJc w:val="left"/>
      <w:pPr>
        <w:tabs>
          <w:tab w:val="num" w:pos="3570"/>
          <w:tab w:val="clear" w:pos="0"/>
        </w:tabs>
        <w:ind w:left="3570" w:hanging="330"/>
      </w:pPr>
      <w:rPr>
        <w:rFonts w:ascii="Calibri" w:cs="Calibri" w:hAnsi="Calibri" w:eastAsia="Calibri"/>
        <w:position w:val="0"/>
        <w:sz w:val="22"/>
        <w:szCs w:val="22"/>
        <w:rtl w:val="0"/>
      </w:rPr>
    </w:lvl>
    <w:lvl w:ilvl="4">
      <w:start w:val="1"/>
      <w:numFmt w:val="bullet"/>
      <w:suff w:val="tab"/>
      <w:lvlText w:val="o"/>
      <w:lvlJc w:val="left"/>
      <w:pPr>
        <w:tabs>
          <w:tab w:val="num" w:pos="4290"/>
          <w:tab w:val="clear" w:pos="0"/>
        </w:tabs>
        <w:ind w:left="4290" w:hanging="330"/>
      </w:pPr>
      <w:rPr>
        <w:rFonts w:ascii="Calibri" w:cs="Calibri" w:hAnsi="Calibri" w:eastAsia="Calibri"/>
        <w:position w:val="0"/>
        <w:sz w:val="22"/>
        <w:szCs w:val="22"/>
        <w:rtl w:val="0"/>
      </w:rPr>
    </w:lvl>
    <w:lvl w:ilvl="5">
      <w:start w:val="1"/>
      <w:numFmt w:val="bullet"/>
      <w:suff w:val="tab"/>
      <w:lvlText w:val="▪"/>
      <w:lvlJc w:val="left"/>
      <w:pPr>
        <w:tabs>
          <w:tab w:val="num" w:pos="5010"/>
          <w:tab w:val="clear" w:pos="0"/>
        </w:tabs>
        <w:ind w:left="5010" w:hanging="330"/>
      </w:pPr>
      <w:rPr>
        <w:rFonts w:ascii="Calibri" w:cs="Calibri" w:hAnsi="Calibri" w:eastAsia="Calibri"/>
        <w:position w:val="0"/>
        <w:sz w:val="22"/>
        <w:szCs w:val="22"/>
        <w:rtl w:val="0"/>
      </w:rPr>
    </w:lvl>
    <w:lvl w:ilvl="6">
      <w:start w:val="1"/>
      <w:numFmt w:val="bullet"/>
      <w:suff w:val="tab"/>
      <w:lvlText w:val="•"/>
      <w:lvlJc w:val="left"/>
      <w:pPr>
        <w:tabs>
          <w:tab w:val="num" w:pos="5730"/>
          <w:tab w:val="clear" w:pos="0"/>
        </w:tabs>
        <w:ind w:left="5730" w:hanging="330"/>
      </w:pPr>
      <w:rPr>
        <w:rFonts w:ascii="Calibri" w:cs="Calibri" w:hAnsi="Calibri" w:eastAsia="Calibri"/>
        <w:position w:val="0"/>
        <w:sz w:val="22"/>
        <w:szCs w:val="22"/>
        <w:rtl w:val="0"/>
      </w:rPr>
    </w:lvl>
    <w:lvl w:ilvl="7">
      <w:start w:val="1"/>
      <w:numFmt w:val="bullet"/>
      <w:suff w:val="tab"/>
      <w:lvlText w:val="o"/>
      <w:lvlJc w:val="left"/>
      <w:pPr>
        <w:tabs>
          <w:tab w:val="num" w:pos="6450"/>
          <w:tab w:val="clear" w:pos="0"/>
        </w:tabs>
        <w:ind w:left="6450" w:hanging="330"/>
      </w:pPr>
      <w:rPr>
        <w:rFonts w:ascii="Calibri" w:cs="Calibri" w:hAnsi="Calibri" w:eastAsia="Calibri"/>
        <w:position w:val="0"/>
        <w:sz w:val="22"/>
        <w:szCs w:val="22"/>
        <w:rtl w:val="0"/>
      </w:rPr>
    </w:lvl>
    <w:lvl w:ilvl="8">
      <w:start w:val="1"/>
      <w:numFmt w:val="bullet"/>
      <w:suff w:val="tab"/>
      <w:lvlText w:val="▪"/>
      <w:lvlJc w:val="left"/>
      <w:pPr>
        <w:tabs>
          <w:tab w:val="num" w:pos="7170"/>
          <w:tab w:val="clear" w:pos="0"/>
        </w:tabs>
        <w:ind w:left="7170" w:hanging="330"/>
      </w:pPr>
      <w:rPr>
        <w:rFonts w:ascii="Calibri" w:cs="Calibri" w:hAnsi="Calibri" w:eastAsia="Calibri"/>
        <w:position w:val="0"/>
        <w:sz w:val="22"/>
        <w:szCs w:val="22"/>
        <w:rtl w:val="0"/>
      </w:rPr>
    </w:lvl>
  </w:abstractNum>
  <w:abstractNum w:abstractNumId="3">
    <w:multiLevelType w:val="multilevel"/>
    <w:styleLink w:val="List 0"/>
    <w:lvl w:ilvl="0">
      <w:start w:val="0"/>
      <w:numFmt w:val="bullet"/>
      <w:suff w:val="tab"/>
      <w:lvlText w:val="•"/>
      <w:lvlJc w:val="left"/>
      <w:pPr>
        <w:tabs>
          <w:tab w:val="num" w:pos="1440"/>
          <w:tab w:val="clear" w:pos="0"/>
        </w:tabs>
        <w:ind w:left="1440" w:hanging="360"/>
      </w:pPr>
      <w:rPr>
        <w:rFonts w:ascii="Calibri" w:cs="Calibri" w:hAnsi="Calibri" w:eastAsia="Calibri"/>
        <w:position w:val="0"/>
        <w:sz w:val="24"/>
        <w:szCs w:val="24"/>
        <w:rtl w:val="0"/>
      </w:rPr>
    </w:lvl>
    <w:lvl w:ilvl="1">
      <w:start w:val="1"/>
      <w:numFmt w:val="bullet"/>
      <w:suff w:val="tab"/>
      <w:lvlText w:val="o"/>
      <w:lvlJc w:val="left"/>
      <w:pPr>
        <w:tabs>
          <w:tab w:val="num" w:pos="2130"/>
          <w:tab w:val="clear" w:pos="0"/>
        </w:tabs>
        <w:ind w:left="2130" w:hanging="330"/>
      </w:pPr>
      <w:rPr>
        <w:rFonts w:ascii="Calibri" w:cs="Calibri" w:hAnsi="Calibri" w:eastAsia="Calibri"/>
        <w:position w:val="0"/>
        <w:sz w:val="22"/>
        <w:szCs w:val="22"/>
        <w:rtl w:val="0"/>
      </w:rPr>
    </w:lvl>
    <w:lvl w:ilvl="2">
      <w:start w:val="1"/>
      <w:numFmt w:val="bullet"/>
      <w:suff w:val="tab"/>
      <w:lvlText w:val="▪"/>
      <w:lvlJc w:val="left"/>
      <w:pPr>
        <w:tabs>
          <w:tab w:val="num" w:pos="2850"/>
          <w:tab w:val="clear" w:pos="0"/>
        </w:tabs>
        <w:ind w:left="2850" w:hanging="330"/>
      </w:pPr>
      <w:rPr>
        <w:rFonts w:ascii="Calibri" w:cs="Calibri" w:hAnsi="Calibri" w:eastAsia="Calibri"/>
        <w:position w:val="0"/>
        <w:sz w:val="22"/>
        <w:szCs w:val="22"/>
        <w:rtl w:val="0"/>
      </w:rPr>
    </w:lvl>
    <w:lvl w:ilvl="3">
      <w:start w:val="1"/>
      <w:numFmt w:val="bullet"/>
      <w:suff w:val="tab"/>
      <w:lvlText w:val="•"/>
      <w:lvlJc w:val="left"/>
      <w:pPr>
        <w:tabs>
          <w:tab w:val="num" w:pos="3570"/>
          <w:tab w:val="clear" w:pos="0"/>
        </w:tabs>
        <w:ind w:left="3570" w:hanging="330"/>
      </w:pPr>
      <w:rPr>
        <w:rFonts w:ascii="Calibri" w:cs="Calibri" w:hAnsi="Calibri" w:eastAsia="Calibri"/>
        <w:position w:val="0"/>
        <w:sz w:val="22"/>
        <w:szCs w:val="22"/>
        <w:rtl w:val="0"/>
      </w:rPr>
    </w:lvl>
    <w:lvl w:ilvl="4">
      <w:start w:val="1"/>
      <w:numFmt w:val="bullet"/>
      <w:suff w:val="tab"/>
      <w:lvlText w:val="o"/>
      <w:lvlJc w:val="left"/>
      <w:pPr>
        <w:tabs>
          <w:tab w:val="num" w:pos="4290"/>
          <w:tab w:val="clear" w:pos="0"/>
        </w:tabs>
        <w:ind w:left="4290" w:hanging="330"/>
      </w:pPr>
      <w:rPr>
        <w:rFonts w:ascii="Calibri" w:cs="Calibri" w:hAnsi="Calibri" w:eastAsia="Calibri"/>
        <w:position w:val="0"/>
        <w:sz w:val="22"/>
        <w:szCs w:val="22"/>
        <w:rtl w:val="0"/>
      </w:rPr>
    </w:lvl>
    <w:lvl w:ilvl="5">
      <w:start w:val="1"/>
      <w:numFmt w:val="bullet"/>
      <w:suff w:val="tab"/>
      <w:lvlText w:val="▪"/>
      <w:lvlJc w:val="left"/>
      <w:pPr>
        <w:tabs>
          <w:tab w:val="num" w:pos="5010"/>
          <w:tab w:val="clear" w:pos="0"/>
        </w:tabs>
        <w:ind w:left="5010" w:hanging="330"/>
      </w:pPr>
      <w:rPr>
        <w:rFonts w:ascii="Calibri" w:cs="Calibri" w:hAnsi="Calibri" w:eastAsia="Calibri"/>
        <w:position w:val="0"/>
        <w:sz w:val="22"/>
        <w:szCs w:val="22"/>
        <w:rtl w:val="0"/>
      </w:rPr>
    </w:lvl>
    <w:lvl w:ilvl="6">
      <w:start w:val="1"/>
      <w:numFmt w:val="bullet"/>
      <w:suff w:val="tab"/>
      <w:lvlText w:val="•"/>
      <w:lvlJc w:val="left"/>
      <w:pPr>
        <w:tabs>
          <w:tab w:val="num" w:pos="5730"/>
          <w:tab w:val="clear" w:pos="0"/>
        </w:tabs>
        <w:ind w:left="5730" w:hanging="330"/>
      </w:pPr>
      <w:rPr>
        <w:rFonts w:ascii="Calibri" w:cs="Calibri" w:hAnsi="Calibri" w:eastAsia="Calibri"/>
        <w:position w:val="0"/>
        <w:sz w:val="22"/>
        <w:szCs w:val="22"/>
        <w:rtl w:val="0"/>
      </w:rPr>
    </w:lvl>
    <w:lvl w:ilvl="7">
      <w:start w:val="1"/>
      <w:numFmt w:val="bullet"/>
      <w:suff w:val="tab"/>
      <w:lvlText w:val="o"/>
      <w:lvlJc w:val="left"/>
      <w:pPr>
        <w:tabs>
          <w:tab w:val="num" w:pos="6450"/>
          <w:tab w:val="clear" w:pos="0"/>
        </w:tabs>
        <w:ind w:left="6450" w:hanging="330"/>
      </w:pPr>
      <w:rPr>
        <w:rFonts w:ascii="Calibri" w:cs="Calibri" w:hAnsi="Calibri" w:eastAsia="Calibri"/>
        <w:position w:val="0"/>
        <w:sz w:val="22"/>
        <w:szCs w:val="22"/>
        <w:rtl w:val="0"/>
      </w:rPr>
    </w:lvl>
    <w:lvl w:ilvl="8">
      <w:start w:val="1"/>
      <w:numFmt w:val="bullet"/>
      <w:suff w:val="tab"/>
      <w:lvlText w:val="▪"/>
      <w:lvlJc w:val="left"/>
      <w:pPr>
        <w:tabs>
          <w:tab w:val="num" w:pos="7170"/>
          <w:tab w:val="clear" w:pos="0"/>
        </w:tabs>
        <w:ind w:left="7170" w:hanging="330"/>
      </w:pPr>
      <w:rPr>
        <w:rFonts w:ascii="Calibri" w:cs="Calibri" w:hAnsi="Calibri" w:eastAsia="Calibri"/>
        <w:position w:val="0"/>
        <w:sz w:val="22"/>
        <w:szCs w:val="22"/>
        <w:rtl w:val="0"/>
      </w:rPr>
    </w:lvl>
  </w:abstractNum>
  <w:abstractNum w:abstractNumId="4">
    <w:multiLevelType w:val="multilevel"/>
    <w:styleLink w:val="List 0"/>
    <w:lvl w:ilvl="0">
      <w:start w:val="0"/>
      <w:numFmt w:val="bullet"/>
      <w:suff w:val="tab"/>
      <w:lvlText w:val="•"/>
      <w:lvlJc w:val="left"/>
      <w:pPr>
        <w:tabs>
          <w:tab w:val="num" w:pos="1440"/>
          <w:tab w:val="clear" w:pos="0"/>
        </w:tabs>
        <w:ind w:left="1440" w:hanging="360"/>
      </w:pPr>
      <w:rPr>
        <w:rFonts w:ascii="Calibri" w:cs="Calibri" w:hAnsi="Calibri" w:eastAsia="Calibri"/>
        <w:position w:val="0"/>
        <w:sz w:val="24"/>
        <w:szCs w:val="24"/>
        <w:rtl w:val="0"/>
      </w:rPr>
    </w:lvl>
    <w:lvl w:ilvl="1">
      <w:start w:val="1"/>
      <w:numFmt w:val="bullet"/>
      <w:suff w:val="tab"/>
      <w:lvlText w:val="o"/>
      <w:lvlJc w:val="left"/>
      <w:pPr>
        <w:tabs>
          <w:tab w:val="num" w:pos="2130"/>
          <w:tab w:val="clear" w:pos="0"/>
        </w:tabs>
        <w:ind w:left="2130" w:hanging="330"/>
      </w:pPr>
      <w:rPr>
        <w:rFonts w:ascii="Calibri" w:cs="Calibri" w:hAnsi="Calibri" w:eastAsia="Calibri"/>
        <w:position w:val="0"/>
        <w:sz w:val="22"/>
        <w:szCs w:val="22"/>
        <w:rtl w:val="0"/>
      </w:rPr>
    </w:lvl>
    <w:lvl w:ilvl="2">
      <w:start w:val="1"/>
      <w:numFmt w:val="bullet"/>
      <w:suff w:val="tab"/>
      <w:lvlText w:val="▪"/>
      <w:lvlJc w:val="left"/>
      <w:pPr>
        <w:tabs>
          <w:tab w:val="num" w:pos="2850"/>
          <w:tab w:val="clear" w:pos="0"/>
        </w:tabs>
        <w:ind w:left="2850" w:hanging="330"/>
      </w:pPr>
      <w:rPr>
        <w:rFonts w:ascii="Calibri" w:cs="Calibri" w:hAnsi="Calibri" w:eastAsia="Calibri"/>
        <w:position w:val="0"/>
        <w:sz w:val="22"/>
        <w:szCs w:val="22"/>
        <w:rtl w:val="0"/>
      </w:rPr>
    </w:lvl>
    <w:lvl w:ilvl="3">
      <w:start w:val="1"/>
      <w:numFmt w:val="bullet"/>
      <w:suff w:val="tab"/>
      <w:lvlText w:val="•"/>
      <w:lvlJc w:val="left"/>
      <w:pPr>
        <w:tabs>
          <w:tab w:val="num" w:pos="3570"/>
          <w:tab w:val="clear" w:pos="0"/>
        </w:tabs>
        <w:ind w:left="3570" w:hanging="330"/>
      </w:pPr>
      <w:rPr>
        <w:rFonts w:ascii="Calibri" w:cs="Calibri" w:hAnsi="Calibri" w:eastAsia="Calibri"/>
        <w:position w:val="0"/>
        <w:sz w:val="22"/>
        <w:szCs w:val="22"/>
        <w:rtl w:val="0"/>
      </w:rPr>
    </w:lvl>
    <w:lvl w:ilvl="4">
      <w:start w:val="1"/>
      <w:numFmt w:val="bullet"/>
      <w:suff w:val="tab"/>
      <w:lvlText w:val="o"/>
      <w:lvlJc w:val="left"/>
      <w:pPr>
        <w:tabs>
          <w:tab w:val="num" w:pos="4290"/>
          <w:tab w:val="clear" w:pos="0"/>
        </w:tabs>
        <w:ind w:left="4290" w:hanging="330"/>
      </w:pPr>
      <w:rPr>
        <w:rFonts w:ascii="Calibri" w:cs="Calibri" w:hAnsi="Calibri" w:eastAsia="Calibri"/>
        <w:position w:val="0"/>
        <w:sz w:val="22"/>
        <w:szCs w:val="22"/>
        <w:rtl w:val="0"/>
      </w:rPr>
    </w:lvl>
    <w:lvl w:ilvl="5">
      <w:start w:val="1"/>
      <w:numFmt w:val="bullet"/>
      <w:suff w:val="tab"/>
      <w:lvlText w:val="▪"/>
      <w:lvlJc w:val="left"/>
      <w:pPr>
        <w:tabs>
          <w:tab w:val="num" w:pos="5010"/>
          <w:tab w:val="clear" w:pos="0"/>
        </w:tabs>
        <w:ind w:left="5010" w:hanging="330"/>
      </w:pPr>
      <w:rPr>
        <w:rFonts w:ascii="Calibri" w:cs="Calibri" w:hAnsi="Calibri" w:eastAsia="Calibri"/>
        <w:position w:val="0"/>
        <w:sz w:val="22"/>
        <w:szCs w:val="22"/>
        <w:rtl w:val="0"/>
      </w:rPr>
    </w:lvl>
    <w:lvl w:ilvl="6">
      <w:start w:val="1"/>
      <w:numFmt w:val="bullet"/>
      <w:suff w:val="tab"/>
      <w:lvlText w:val="•"/>
      <w:lvlJc w:val="left"/>
      <w:pPr>
        <w:tabs>
          <w:tab w:val="num" w:pos="5730"/>
          <w:tab w:val="clear" w:pos="0"/>
        </w:tabs>
        <w:ind w:left="5730" w:hanging="330"/>
      </w:pPr>
      <w:rPr>
        <w:rFonts w:ascii="Calibri" w:cs="Calibri" w:hAnsi="Calibri" w:eastAsia="Calibri"/>
        <w:position w:val="0"/>
        <w:sz w:val="22"/>
        <w:szCs w:val="22"/>
        <w:rtl w:val="0"/>
      </w:rPr>
    </w:lvl>
    <w:lvl w:ilvl="7">
      <w:start w:val="1"/>
      <w:numFmt w:val="bullet"/>
      <w:suff w:val="tab"/>
      <w:lvlText w:val="o"/>
      <w:lvlJc w:val="left"/>
      <w:pPr>
        <w:tabs>
          <w:tab w:val="num" w:pos="6450"/>
          <w:tab w:val="clear" w:pos="0"/>
        </w:tabs>
        <w:ind w:left="6450" w:hanging="330"/>
      </w:pPr>
      <w:rPr>
        <w:rFonts w:ascii="Calibri" w:cs="Calibri" w:hAnsi="Calibri" w:eastAsia="Calibri"/>
        <w:position w:val="0"/>
        <w:sz w:val="22"/>
        <w:szCs w:val="22"/>
        <w:rtl w:val="0"/>
      </w:rPr>
    </w:lvl>
    <w:lvl w:ilvl="8">
      <w:start w:val="1"/>
      <w:numFmt w:val="bullet"/>
      <w:suff w:val="tab"/>
      <w:lvlText w:val="▪"/>
      <w:lvlJc w:val="left"/>
      <w:pPr>
        <w:tabs>
          <w:tab w:val="num" w:pos="7170"/>
          <w:tab w:val="clear" w:pos="0"/>
        </w:tabs>
        <w:ind w:left="7170" w:hanging="330"/>
      </w:pPr>
      <w:rPr>
        <w:rFonts w:ascii="Calibri" w:cs="Calibri" w:hAnsi="Calibri" w:eastAsia="Calibri"/>
        <w:position w:val="0"/>
        <w:sz w:val="22"/>
        <w:szCs w:val="22"/>
        <w:rtl w:val="0"/>
      </w:rPr>
    </w:lvl>
  </w:abstractNum>
  <w:abstractNum w:abstractNumId="5">
    <w:multiLevelType w:val="multilevel"/>
    <w:styleLink w:val="List 0"/>
    <w:lvl w:ilvl="0">
      <w:start w:val="0"/>
      <w:numFmt w:val="bullet"/>
      <w:suff w:val="tab"/>
      <w:lvlText w:val="•"/>
      <w:lvlJc w:val="left"/>
      <w:pPr>
        <w:tabs>
          <w:tab w:val="num" w:pos="1440"/>
          <w:tab w:val="clear" w:pos="0"/>
        </w:tabs>
        <w:ind w:left="1440" w:hanging="360"/>
      </w:pPr>
      <w:rPr>
        <w:rFonts w:ascii="Calibri" w:cs="Calibri" w:hAnsi="Calibri" w:eastAsia="Calibri"/>
        <w:position w:val="0"/>
        <w:sz w:val="24"/>
        <w:szCs w:val="24"/>
        <w:rtl w:val="0"/>
      </w:rPr>
    </w:lvl>
    <w:lvl w:ilvl="1">
      <w:start w:val="1"/>
      <w:numFmt w:val="bullet"/>
      <w:suff w:val="tab"/>
      <w:lvlText w:val="o"/>
      <w:lvlJc w:val="left"/>
      <w:pPr>
        <w:tabs>
          <w:tab w:val="num" w:pos="2130"/>
          <w:tab w:val="clear" w:pos="0"/>
        </w:tabs>
        <w:ind w:left="2130" w:hanging="330"/>
      </w:pPr>
      <w:rPr>
        <w:rFonts w:ascii="Calibri" w:cs="Calibri" w:hAnsi="Calibri" w:eastAsia="Calibri"/>
        <w:position w:val="0"/>
        <w:sz w:val="22"/>
        <w:szCs w:val="22"/>
        <w:rtl w:val="0"/>
      </w:rPr>
    </w:lvl>
    <w:lvl w:ilvl="2">
      <w:start w:val="1"/>
      <w:numFmt w:val="bullet"/>
      <w:suff w:val="tab"/>
      <w:lvlText w:val="▪"/>
      <w:lvlJc w:val="left"/>
      <w:pPr>
        <w:tabs>
          <w:tab w:val="num" w:pos="2850"/>
          <w:tab w:val="clear" w:pos="0"/>
        </w:tabs>
        <w:ind w:left="2850" w:hanging="330"/>
      </w:pPr>
      <w:rPr>
        <w:rFonts w:ascii="Calibri" w:cs="Calibri" w:hAnsi="Calibri" w:eastAsia="Calibri"/>
        <w:position w:val="0"/>
        <w:sz w:val="22"/>
        <w:szCs w:val="22"/>
        <w:rtl w:val="0"/>
      </w:rPr>
    </w:lvl>
    <w:lvl w:ilvl="3">
      <w:start w:val="1"/>
      <w:numFmt w:val="bullet"/>
      <w:suff w:val="tab"/>
      <w:lvlText w:val="•"/>
      <w:lvlJc w:val="left"/>
      <w:pPr>
        <w:tabs>
          <w:tab w:val="num" w:pos="3570"/>
          <w:tab w:val="clear" w:pos="0"/>
        </w:tabs>
        <w:ind w:left="3570" w:hanging="330"/>
      </w:pPr>
      <w:rPr>
        <w:rFonts w:ascii="Calibri" w:cs="Calibri" w:hAnsi="Calibri" w:eastAsia="Calibri"/>
        <w:position w:val="0"/>
        <w:sz w:val="22"/>
        <w:szCs w:val="22"/>
        <w:rtl w:val="0"/>
      </w:rPr>
    </w:lvl>
    <w:lvl w:ilvl="4">
      <w:start w:val="1"/>
      <w:numFmt w:val="bullet"/>
      <w:suff w:val="tab"/>
      <w:lvlText w:val="o"/>
      <w:lvlJc w:val="left"/>
      <w:pPr>
        <w:tabs>
          <w:tab w:val="num" w:pos="4290"/>
          <w:tab w:val="clear" w:pos="0"/>
        </w:tabs>
        <w:ind w:left="4290" w:hanging="330"/>
      </w:pPr>
      <w:rPr>
        <w:rFonts w:ascii="Calibri" w:cs="Calibri" w:hAnsi="Calibri" w:eastAsia="Calibri"/>
        <w:position w:val="0"/>
        <w:sz w:val="22"/>
        <w:szCs w:val="22"/>
        <w:rtl w:val="0"/>
      </w:rPr>
    </w:lvl>
    <w:lvl w:ilvl="5">
      <w:start w:val="1"/>
      <w:numFmt w:val="bullet"/>
      <w:suff w:val="tab"/>
      <w:lvlText w:val="▪"/>
      <w:lvlJc w:val="left"/>
      <w:pPr>
        <w:tabs>
          <w:tab w:val="num" w:pos="5010"/>
          <w:tab w:val="clear" w:pos="0"/>
        </w:tabs>
        <w:ind w:left="5010" w:hanging="330"/>
      </w:pPr>
      <w:rPr>
        <w:rFonts w:ascii="Calibri" w:cs="Calibri" w:hAnsi="Calibri" w:eastAsia="Calibri"/>
        <w:position w:val="0"/>
        <w:sz w:val="22"/>
        <w:szCs w:val="22"/>
        <w:rtl w:val="0"/>
      </w:rPr>
    </w:lvl>
    <w:lvl w:ilvl="6">
      <w:start w:val="1"/>
      <w:numFmt w:val="bullet"/>
      <w:suff w:val="tab"/>
      <w:lvlText w:val="•"/>
      <w:lvlJc w:val="left"/>
      <w:pPr>
        <w:tabs>
          <w:tab w:val="num" w:pos="5730"/>
          <w:tab w:val="clear" w:pos="0"/>
        </w:tabs>
        <w:ind w:left="5730" w:hanging="330"/>
      </w:pPr>
      <w:rPr>
        <w:rFonts w:ascii="Calibri" w:cs="Calibri" w:hAnsi="Calibri" w:eastAsia="Calibri"/>
        <w:position w:val="0"/>
        <w:sz w:val="22"/>
        <w:szCs w:val="22"/>
        <w:rtl w:val="0"/>
      </w:rPr>
    </w:lvl>
    <w:lvl w:ilvl="7">
      <w:start w:val="1"/>
      <w:numFmt w:val="bullet"/>
      <w:suff w:val="tab"/>
      <w:lvlText w:val="o"/>
      <w:lvlJc w:val="left"/>
      <w:pPr>
        <w:tabs>
          <w:tab w:val="num" w:pos="6450"/>
          <w:tab w:val="clear" w:pos="0"/>
        </w:tabs>
        <w:ind w:left="6450" w:hanging="330"/>
      </w:pPr>
      <w:rPr>
        <w:rFonts w:ascii="Calibri" w:cs="Calibri" w:hAnsi="Calibri" w:eastAsia="Calibri"/>
        <w:position w:val="0"/>
        <w:sz w:val="22"/>
        <w:szCs w:val="22"/>
        <w:rtl w:val="0"/>
      </w:rPr>
    </w:lvl>
    <w:lvl w:ilvl="8">
      <w:start w:val="1"/>
      <w:numFmt w:val="bullet"/>
      <w:suff w:val="tab"/>
      <w:lvlText w:val="▪"/>
      <w:lvlJc w:val="left"/>
      <w:pPr>
        <w:tabs>
          <w:tab w:val="num" w:pos="7170"/>
          <w:tab w:val="clear" w:pos="0"/>
        </w:tabs>
        <w:ind w:left="7170" w:hanging="330"/>
      </w:pPr>
      <w:rPr>
        <w:rFonts w:ascii="Calibri" w:cs="Calibri" w:hAnsi="Calibri" w:eastAsia="Calibri"/>
        <w:position w:val="0"/>
        <w:sz w:val="22"/>
        <w:szCs w:val="22"/>
        <w:rtl w:val="0"/>
      </w:rPr>
    </w:lvl>
  </w:abstractNum>
  <w:abstractNum w:abstractNumId="6">
    <w:multiLevelType w:val="multilevel"/>
    <w:lvl w:ilvl="0">
      <w:start w:val="1"/>
      <w:numFmt w:val="bullet"/>
      <w:suff w:val="tab"/>
      <w:lvlText w:val="•"/>
      <w:lvlJc w:val="left"/>
      <w:pPr/>
      <w:rPr>
        <w:rFonts w:ascii="Calibri" w:cs="Calibri" w:hAnsi="Calibri" w:eastAsia="Calibri"/>
        <w:position w:val="0"/>
      </w:rPr>
    </w:lvl>
    <w:lvl w:ilvl="1">
      <w:start w:val="1"/>
      <w:numFmt w:val="bullet"/>
      <w:suff w:val="tab"/>
      <w:lvlText w:val="•"/>
      <w:lvlJc w:val="left"/>
      <w:pPr/>
      <w:rPr>
        <w:rFonts w:ascii="Calibri" w:cs="Calibri" w:hAnsi="Calibri" w:eastAsia="Calibri"/>
        <w:position w:val="0"/>
      </w:rPr>
    </w:lvl>
    <w:lvl w:ilvl="2">
      <w:start w:val="1"/>
      <w:numFmt w:val="bullet"/>
      <w:suff w:val="tab"/>
      <w:lvlText w:val="•"/>
      <w:lvlJc w:val="left"/>
      <w:pPr/>
      <w:rPr>
        <w:rFonts w:ascii="Calibri" w:cs="Calibri" w:hAnsi="Calibri" w:eastAsia="Calibri"/>
        <w:position w:val="0"/>
      </w:rPr>
    </w:lvl>
    <w:lvl w:ilvl="3">
      <w:start w:val="1"/>
      <w:numFmt w:val="bullet"/>
      <w:suff w:val="tab"/>
      <w:lvlText w:val="•"/>
      <w:lvlJc w:val="left"/>
      <w:pPr/>
      <w:rPr>
        <w:rFonts w:ascii="Calibri" w:cs="Calibri" w:hAnsi="Calibri" w:eastAsia="Calibri"/>
        <w:position w:val="0"/>
      </w:rPr>
    </w:lvl>
    <w:lvl w:ilvl="4">
      <w:start w:val="1"/>
      <w:numFmt w:val="bullet"/>
      <w:suff w:val="tab"/>
      <w:lvlText w:val="•"/>
      <w:lvlJc w:val="left"/>
      <w:pPr/>
      <w:rPr>
        <w:rFonts w:ascii="Calibri" w:cs="Calibri" w:hAnsi="Calibri" w:eastAsia="Calibri"/>
        <w:position w:val="0"/>
      </w:rPr>
    </w:lvl>
    <w:lvl w:ilvl="5">
      <w:start w:val="1"/>
      <w:numFmt w:val="bullet"/>
      <w:suff w:val="tab"/>
      <w:lvlText w:val="•"/>
      <w:lvlJc w:val="left"/>
      <w:pPr/>
      <w:rPr>
        <w:rFonts w:ascii="Calibri" w:cs="Calibri" w:hAnsi="Calibri" w:eastAsia="Calibri"/>
        <w:position w:val="0"/>
      </w:rPr>
    </w:lvl>
    <w:lvl w:ilvl="6">
      <w:start w:val="1"/>
      <w:numFmt w:val="bullet"/>
      <w:suff w:val="tab"/>
      <w:lvlText w:val="•"/>
      <w:lvlJc w:val="left"/>
      <w:pPr/>
      <w:rPr>
        <w:rFonts w:ascii="Calibri" w:cs="Calibri" w:hAnsi="Calibri" w:eastAsia="Calibri"/>
        <w:position w:val="0"/>
      </w:rPr>
    </w:lvl>
    <w:lvl w:ilvl="7">
      <w:start w:val="1"/>
      <w:numFmt w:val="bullet"/>
      <w:suff w:val="tab"/>
      <w:lvlText w:val="•"/>
      <w:lvlJc w:val="left"/>
      <w:pPr/>
      <w:rPr>
        <w:rFonts w:ascii="Calibri" w:cs="Calibri" w:hAnsi="Calibri" w:eastAsia="Calibri"/>
        <w:position w:val="0"/>
      </w:rPr>
    </w:lvl>
    <w:lvl w:ilvl="8">
      <w:start w:val="1"/>
      <w:numFmt w:val="bullet"/>
      <w:suff w:val="tab"/>
      <w:lvlText w:val="•"/>
      <w:lvlJc w:val="left"/>
      <w:pPr/>
      <w:rPr>
        <w:rFonts w:ascii="Calibri" w:cs="Calibri" w:hAnsi="Calibri" w:eastAsia="Calibri"/>
        <w:position w:val="0"/>
      </w:rPr>
    </w:lvl>
  </w:abstractNum>
  <w:abstractNum w:abstractNumId="7">
    <w:multiLevelType w:val="multilevel"/>
    <w:lvl w:ilvl="0">
      <w:start w:val="1"/>
      <w:numFmt w:val="bullet"/>
      <w:suff w:val="tab"/>
      <w:lvlText w:val="•"/>
      <w:lvlJc w:val="left"/>
      <w:pPr/>
      <w:rPr>
        <w:position w:val="0"/>
      </w:rPr>
    </w:lvl>
    <w:lvl w:ilvl="1">
      <w:start w:val="1"/>
      <w:numFmt w:val="bullet"/>
      <w:suff w:val="tab"/>
      <w:lvlText w:val="•"/>
      <w:lvlJc w:val="left"/>
      <w:pPr/>
      <w:rPr>
        <w:position w:val="0"/>
      </w:rPr>
    </w:lvl>
    <w:lvl w:ilvl="2">
      <w:start w:val="1"/>
      <w:numFmt w:val="bullet"/>
      <w:suff w:val="tab"/>
      <w:lvlText w:val="•"/>
      <w:lvlJc w:val="left"/>
      <w:pPr/>
      <w:rPr>
        <w:position w:val="0"/>
      </w:rPr>
    </w:lvl>
    <w:lvl w:ilvl="3">
      <w:start w:val="1"/>
      <w:numFmt w:val="bullet"/>
      <w:suff w:val="tab"/>
      <w:lvlText w:val="•"/>
      <w:lvlJc w:val="left"/>
      <w:pPr/>
      <w:rPr>
        <w:position w:val="0"/>
      </w:rPr>
    </w:lvl>
    <w:lvl w:ilvl="4">
      <w:start w:val="1"/>
      <w:numFmt w:val="bullet"/>
      <w:suff w:val="tab"/>
      <w:lvlText w:val="•"/>
      <w:lvlJc w:val="left"/>
      <w:pPr/>
      <w:rPr>
        <w:position w:val="0"/>
      </w:rPr>
    </w:lvl>
    <w:lvl w:ilvl="5">
      <w:start w:val="1"/>
      <w:numFmt w:val="bullet"/>
      <w:suff w:val="tab"/>
      <w:lvlText w:val="•"/>
      <w:lvlJc w:val="left"/>
      <w:pPr/>
      <w:rPr>
        <w:position w:val="0"/>
      </w:rPr>
    </w:lvl>
    <w:lvl w:ilvl="6">
      <w:start w:val="1"/>
      <w:numFmt w:val="bullet"/>
      <w:suff w:val="tab"/>
      <w:lvlText w:val="•"/>
      <w:lvlJc w:val="left"/>
      <w:pPr/>
      <w:rPr>
        <w:position w:val="0"/>
      </w:rPr>
    </w:lvl>
    <w:lvl w:ilvl="7">
      <w:start w:val="1"/>
      <w:numFmt w:val="bullet"/>
      <w:suff w:val="tab"/>
      <w:lvlText w:val="•"/>
      <w:lvlJc w:val="left"/>
      <w:pPr/>
      <w:rPr>
        <w:position w:val="0"/>
      </w:rPr>
    </w:lvl>
    <w:lvl w:ilvl="8">
      <w:start w:val="1"/>
      <w:numFmt w:val="bullet"/>
      <w:suff w:val="tab"/>
      <w:lvlText w:val="•"/>
      <w:lvlJc w:val="left"/>
      <w:pPr/>
      <w:rPr>
        <w:position w:val="0"/>
      </w:rPr>
    </w:lvl>
  </w:abstractNum>
  <w:abstractNum w:abstractNumId="8">
    <w:multiLevelType w:val="multilevel"/>
    <w:styleLink w:val="List 1"/>
    <w:lvl w:ilvl="0">
      <w:start w:val="0"/>
      <w:numFmt w:val="bullet"/>
      <w:suff w:val="tab"/>
      <w:lvlText w:val="•"/>
      <w:lvlJc w:val="left"/>
      <w:pPr/>
      <w:rPr>
        <w:rFonts w:ascii="Trebuchet MS" w:cs="Trebuchet MS" w:hAnsi="Trebuchet MS" w:eastAsia="Trebuchet MS"/>
        <w:position w:val="0"/>
      </w:rPr>
    </w:lvl>
    <w:lvl w:ilvl="1">
      <w:start w:val="1"/>
      <w:numFmt w:val="bullet"/>
      <w:suff w:val="tab"/>
      <w:lvlText w:val="•"/>
      <w:lvlJc w:val="left"/>
      <w:pPr/>
      <w:rPr>
        <w:rFonts w:ascii="Calibri" w:cs="Calibri" w:hAnsi="Calibri" w:eastAsia="Calibri"/>
        <w:position w:val="0"/>
      </w:rPr>
    </w:lvl>
    <w:lvl w:ilvl="2">
      <w:start w:val="1"/>
      <w:numFmt w:val="bullet"/>
      <w:suff w:val="tab"/>
      <w:lvlText w:val="•"/>
      <w:lvlJc w:val="left"/>
      <w:pPr/>
      <w:rPr>
        <w:rFonts w:ascii="Calibri" w:cs="Calibri" w:hAnsi="Calibri" w:eastAsia="Calibri"/>
        <w:position w:val="0"/>
      </w:rPr>
    </w:lvl>
    <w:lvl w:ilvl="3">
      <w:start w:val="1"/>
      <w:numFmt w:val="bullet"/>
      <w:suff w:val="tab"/>
      <w:lvlText w:val="•"/>
      <w:lvlJc w:val="left"/>
      <w:pPr/>
      <w:rPr>
        <w:rFonts w:ascii="Calibri" w:cs="Calibri" w:hAnsi="Calibri" w:eastAsia="Calibri"/>
        <w:position w:val="0"/>
      </w:rPr>
    </w:lvl>
    <w:lvl w:ilvl="4">
      <w:start w:val="1"/>
      <w:numFmt w:val="bullet"/>
      <w:suff w:val="tab"/>
      <w:lvlText w:val="•"/>
      <w:lvlJc w:val="left"/>
      <w:pPr/>
      <w:rPr>
        <w:rFonts w:ascii="Calibri" w:cs="Calibri" w:hAnsi="Calibri" w:eastAsia="Calibri"/>
        <w:position w:val="0"/>
      </w:rPr>
    </w:lvl>
    <w:lvl w:ilvl="5">
      <w:start w:val="1"/>
      <w:numFmt w:val="bullet"/>
      <w:suff w:val="tab"/>
      <w:lvlText w:val="•"/>
      <w:lvlJc w:val="left"/>
      <w:pPr/>
      <w:rPr>
        <w:rFonts w:ascii="Calibri" w:cs="Calibri" w:hAnsi="Calibri" w:eastAsia="Calibri"/>
        <w:position w:val="0"/>
      </w:rPr>
    </w:lvl>
    <w:lvl w:ilvl="6">
      <w:start w:val="1"/>
      <w:numFmt w:val="bullet"/>
      <w:suff w:val="tab"/>
      <w:lvlText w:val="•"/>
      <w:lvlJc w:val="left"/>
      <w:pPr/>
      <w:rPr>
        <w:rFonts w:ascii="Calibri" w:cs="Calibri" w:hAnsi="Calibri" w:eastAsia="Calibri"/>
        <w:position w:val="0"/>
      </w:rPr>
    </w:lvl>
    <w:lvl w:ilvl="7">
      <w:start w:val="1"/>
      <w:numFmt w:val="bullet"/>
      <w:suff w:val="tab"/>
      <w:lvlText w:val="•"/>
      <w:lvlJc w:val="left"/>
      <w:pPr/>
      <w:rPr>
        <w:rFonts w:ascii="Calibri" w:cs="Calibri" w:hAnsi="Calibri" w:eastAsia="Calibri"/>
        <w:position w:val="0"/>
      </w:rPr>
    </w:lvl>
    <w:lvl w:ilvl="8">
      <w:start w:val="1"/>
      <w:numFmt w:val="bullet"/>
      <w:suff w:val="tab"/>
      <w:lvlText w:val="•"/>
      <w:lvlJc w:val="left"/>
      <w:pPr/>
      <w:rPr>
        <w:rFonts w:ascii="Calibri" w:cs="Calibri" w:hAnsi="Calibri" w:eastAsia="Calibri"/>
        <w:position w:val="0"/>
      </w:rPr>
    </w:lvl>
  </w:abstractNum>
  <w:abstractNum w:abstractNumId="9">
    <w:multiLevelType w:val="multilevel"/>
    <w:styleLink w:val="List 1"/>
    <w:lvl w:ilvl="0">
      <w:start w:val="0"/>
      <w:numFmt w:val="bullet"/>
      <w:suff w:val="tab"/>
      <w:lvlText w:val="•"/>
      <w:lvlJc w:val="left"/>
      <w:pPr/>
      <w:rPr>
        <w:rFonts w:ascii="Trebuchet MS" w:cs="Trebuchet MS" w:hAnsi="Trebuchet MS" w:eastAsia="Trebuchet MS"/>
        <w:position w:val="0"/>
      </w:rPr>
    </w:lvl>
    <w:lvl w:ilvl="1">
      <w:start w:val="1"/>
      <w:numFmt w:val="bullet"/>
      <w:suff w:val="tab"/>
      <w:lvlText w:val="•"/>
      <w:lvlJc w:val="left"/>
      <w:pPr/>
      <w:rPr>
        <w:rFonts w:ascii="Calibri" w:cs="Calibri" w:hAnsi="Calibri" w:eastAsia="Calibri"/>
        <w:position w:val="0"/>
      </w:rPr>
    </w:lvl>
    <w:lvl w:ilvl="2">
      <w:start w:val="1"/>
      <w:numFmt w:val="bullet"/>
      <w:suff w:val="tab"/>
      <w:lvlText w:val="•"/>
      <w:lvlJc w:val="left"/>
      <w:pPr/>
      <w:rPr>
        <w:rFonts w:ascii="Calibri" w:cs="Calibri" w:hAnsi="Calibri" w:eastAsia="Calibri"/>
        <w:position w:val="0"/>
      </w:rPr>
    </w:lvl>
    <w:lvl w:ilvl="3">
      <w:start w:val="1"/>
      <w:numFmt w:val="bullet"/>
      <w:suff w:val="tab"/>
      <w:lvlText w:val="•"/>
      <w:lvlJc w:val="left"/>
      <w:pPr/>
      <w:rPr>
        <w:rFonts w:ascii="Calibri" w:cs="Calibri" w:hAnsi="Calibri" w:eastAsia="Calibri"/>
        <w:position w:val="0"/>
      </w:rPr>
    </w:lvl>
    <w:lvl w:ilvl="4">
      <w:start w:val="1"/>
      <w:numFmt w:val="bullet"/>
      <w:suff w:val="tab"/>
      <w:lvlText w:val="•"/>
      <w:lvlJc w:val="left"/>
      <w:pPr/>
      <w:rPr>
        <w:rFonts w:ascii="Calibri" w:cs="Calibri" w:hAnsi="Calibri" w:eastAsia="Calibri"/>
        <w:position w:val="0"/>
      </w:rPr>
    </w:lvl>
    <w:lvl w:ilvl="5">
      <w:start w:val="1"/>
      <w:numFmt w:val="bullet"/>
      <w:suff w:val="tab"/>
      <w:lvlText w:val="•"/>
      <w:lvlJc w:val="left"/>
      <w:pPr/>
      <w:rPr>
        <w:rFonts w:ascii="Calibri" w:cs="Calibri" w:hAnsi="Calibri" w:eastAsia="Calibri"/>
        <w:position w:val="0"/>
      </w:rPr>
    </w:lvl>
    <w:lvl w:ilvl="6">
      <w:start w:val="1"/>
      <w:numFmt w:val="bullet"/>
      <w:suff w:val="tab"/>
      <w:lvlText w:val="•"/>
      <w:lvlJc w:val="left"/>
      <w:pPr/>
      <w:rPr>
        <w:rFonts w:ascii="Calibri" w:cs="Calibri" w:hAnsi="Calibri" w:eastAsia="Calibri"/>
        <w:position w:val="0"/>
      </w:rPr>
    </w:lvl>
    <w:lvl w:ilvl="7">
      <w:start w:val="1"/>
      <w:numFmt w:val="bullet"/>
      <w:suff w:val="tab"/>
      <w:lvlText w:val="•"/>
      <w:lvlJc w:val="left"/>
      <w:pPr/>
      <w:rPr>
        <w:rFonts w:ascii="Calibri" w:cs="Calibri" w:hAnsi="Calibri" w:eastAsia="Calibri"/>
        <w:position w:val="0"/>
      </w:rPr>
    </w:lvl>
    <w:lvl w:ilvl="8">
      <w:start w:val="1"/>
      <w:numFmt w:val="bullet"/>
      <w:suff w:val="tab"/>
      <w:lvlText w:val="•"/>
      <w:lvlJc w:val="left"/>
      <w:pPr/>
      <w:rPr>
        <w:rFonts w:ascii="Calibri" w:cs="Calibri" w:hAnsi="Calibri" w:eastAsia="Calibri"/>
        <w:position w:val="0"/>
      </w:rPr>
    </w:lvl>
  </w:abstractNum>
  <w:abstractNum w:abstractNumId="10">
    <w:multiLevelType w:val="multilevel"/>
    <w:styleLink w:val="List 1"/>
    <w:lvl w:ilvl="0">
      <w:start w:val="0"/>
      <w:numFmt w:val="bullet"/>
      <w:suff w:val="tab"/>
      <w:lvlText w:val="•"/>
      <w:lvlJc w:val="left"/>
      <w:pPr/>
      <w:rPr>
        <w:rFonts w:ascii="Trebuchet MS" w:cs="Trebuchet MS" w:hAnsi="Trebuchet MS" w:eastAsia="Trebuchet MS"/>
        <w:position w:val="0"/>
      </w:rPr>
    </w:lvl>
    <w:lvl w:ilvl="1">
      <w:start w:val="1"/>
      <w:numFmt w:val="bullet"/>
      <w:suff w:val="tab"/>
      <w:lvlText w:val="•"/>
      <w:lvlJc w:val="left"/>
      <w:pPr/>
      <w:rPr>
        <w:rFonts w:ascii="Calibri" w:cs="Calibri" w:hAnsi="Calibri" w:eastAsia="Calibri"/>
        <w:position w:val="0"/>
      </w:rPr>
    </w:lvl>
    <w:lvl w:ilvl="2">
      <w:start w:val="1"/>
      <w:numFmt w:val="bullet"/>
      <w:suff w:val="tab"/>
      <w:lvlText w:val="•"/>
      <w:lvlJc w:val="left"/>
      <w:pPr/>
      <w:rPr>
        <w:rFonts w:ascii="Calibri" w:cs="Calibri" w:hAnsi="Calibri" w:eastAsia="Calibri"/>
        <w:position w:val="0"/>
      </w:rPr>
    </w:lvl>
    <w:lvl w:ilvl="3">
      <w:start w:val="1"/>
      <w:numFmt w:val="bullet"/>
      <w:suff w:val="tab"/>
      <w:lvlText w:val="•"/>
      <w:lvlJc w:val="left"/>
      <w:pPr/>
      <w:rPr>
        <w:rFonts w:ascii="Calibri" w:cs="Calibri" w:hAnsi="Calibri" w:eastAsia="Calibri"/>
        <w:position w:val="0"/>
      </w:rPr>
    </w:lvl>
    <w:lvl w:ilvl="4">
      <w:start w:val="1"/>
      <w:numFmt w:val="bullet"/>
      <w:suff w:val="tab"/>
      <w:lvlText w:val="•"/>
      <w:lvlJc w:val="left"/>
      <w:pPr/>
      <w:rPr>
        <w:rFonts w:ascii="Calibri" w:cs="Calibri" w:hAnsi="Calibri" w:eastAsia="Calibri"/>
        <w:position w:val="0"/>
      </w:rPr>
    </w:lvl>
    <w:lvl w:ilvl="5">
      <w:start w:val="1"/>
      <w:numFmt w:val="bullet"/>
      <w:suff w:val="tab"/>
      <w:lvlText w:val="•"/>
      <w:lvlJc w:val="left"/>
      <w:pPr/>
      <w:rPr>
        <w:rFonts w:ascii="Calibri" w:cs="Calibri" w:hAnsi="Calibri" w:eastAsia="Calibri"/>
        <w:position w:val="0"/>
      </w:rPr>
    </w:lvl>
    <w:lvl w:ilvl="6">
      <w:start w:val="1"/>
      <w:numFmt w:val="bullet"/>
      <w:suff w:val="tab"/>
      <w:lvlText w:val="•"/>
      <w:lvlJc w:val="left"/>
      <w:pPr/>
      <w:rPr>
        <w:rFonts w:ascii="Calibri" w:cs="Calibri" w:hAnsi="Calibri" w:eastAsia="Calibri"/>
        <w:position w:val="0"/>
      </w:rPr>
    </w:lvl>
    <w:lvl w:ilvl="7">
      <w:start w:val="1"/>
      <w:numFmt w:val="bullet"/>
      <w:suff w:val="tab"/>
      <w:lvlText w:val="•"/>
      <w:lvlJc w:val="left"/>
      <w:pPr/>
      <w:rPr>
        <w:rFonts w:ascii="Calibri" w:cs="Calibri" w:hAnsi="Calibri" w:eastAsia="Calibri"/>
        <w:position w:val="0"/>
      </w:rPr>
    </w:lvl>
    <w:lvl w:ilvl="8">
      <w:start w:val="1"/>
      <w:numFmt w:val="bullet"/>
      <w:suff w:val="tab"/>
      <w:lvlText w:val="•"/>
      <w:lvlJc w:val="left"/>
      <w:pPr/>
      <w:rPr>
        <w:rFonts w:ascii="Calibri" w:cs="Calibri" w:hAnsi="Calibri" w:eastAsia="Calibri"/>
        <w:position w:val="0"/>
      </w:rPr>
    </w:lvl>
  </w:abstractNum>
  <w:abstractNum w:abstractNumId="11">
    <w:multiLevelType w:val="multilevel"/>
    <w:lvl w:ilvl="0">
      <w:start w:val="1"/>
      <w:numFmt w:val="bullet"/>
      <w:suff w:val="tab"/>
      <w:lvlText w:val="-"/>
      <w:lvlJc w:val="left"/>
      <w:pPr>
        <w:tabs>
          <w:tab w:val="num" w:pos="1080"/>
          <w:tab w:val="clear" w:pos="0"/>
        </w:tabs>
        <w:ind w:left="1080" w:hanging="360"/>
      </w:pPr>
      <w:rPr>
        <w:rFonts w:ascii="Calibri" w:cs="Calibri" w:hAnsi="Calibri" w:eastAsia="Calibri"/>
        <w:position w:val="0"/>
        <w:sz w:val="22"/>
        <w:szCs w:val="22"/>
      </w:rPr>
    </w:lvl>
    <w:lvl w:ilvl="1">
      <w:start w:val="1"/>
      <w:numFmt w:val="bullet"/>
      <w:suff w:val="tab"/>
      <w:lvlText w:val="o"/>
      <w:lvlJc w:val="left"/>
      <w:pPr>
        <w:tabs>
          <w:tab w:val="num" w:pos="1770"/>
          <w:tab w:val="clear" w:pos="0"/>
        </w:tabs>
        <w:ind w:left="1770" w:hanging="330"/>
      </w:pPr>
      <w:rPr>
        <w:rFonts w:ascii="Calibri" w:cs="Calibri" w:hAnsi="Calibri" w:eastAsia="Calibri"/>
        <w:position w:val="0"/>
        <w:sz w:val="22"/>
        <w:szCs w:val="22"/>
      </w:rPr>
    </w:lvl>
    <w:lvl w:ilvl="2">
      <w:start w:val="1"/>
      <w:numFmt w:val="bullet"/>
      <w:suff w:val="tab"/>
      <w:lvlText w:val="▪"/>
      <w:lvlJc w:val="left"/>
      <w:pPr>
        <w:tabs>
          <w:tab w:val="num" w:pos="2490"/>
          <w:tab w:val="clear" w:pos="0"/>
        </w:tabs>
        <w:ind w:left="2490" w:hanging="330"/>
      </w:pPr>
      <w:rPr>
        <w:rFonts w:ascii="Calibri" w:cs="Calibri" w:hAnsi="Calibri" w:eastAsia="Calibri"/>
        <w:position w:val="0"/>
        <w:sz w:val="22"/>
        <w:szCs w:val="22"/>
      </w:rPr>
    </w:lvl>
    <w:lvl w:ilvl="3">
      <w:start w:val="1"/>
      <w:numFmt w:val="bullet"/>
      <w:suff w:val="tab"/>
      <w:lvlText w:val="•"/>
      <w:lvlJc w:val="left"/>
      <w:pPr>
        <w:tabs>
          <w:tab w:val="num" w:pos="3210"/>
          <w:tab w:val="clear" w:pos="0"/>
        </w:tabs>
        <w:ind w:left="3210" w:hanging="330"/>
      </w:pPr>
      <w:rPr>
        <w:rFonts w:ascii="Calibri" w:cs="Calibri" w:hAnsi="Calibri" w:eastAsia="Calibri"/>
        <w:position w:val="0"/>
        <w:sz w:val="22"/>
        <w:szCs w:val="22"/>
      </w:rPr>
    </w:lvl>
    <w:lvl w:ilvl="4">
      <w:start w:val="1"/>
      <w:numFmt w:val="bullet"/>
      <w:suff w:val="tab"/>
      <w:lvlText w:val="o"/>
      <w:lvlJc w:val="left"/>
      <w:pPr>
        <w:tabs>
          <w:tab w:val="num" w:pos="3930"/>
          <w:tab w:val="clear" w:pos="0"/>
        </w:tabs>
        <w:ind w:left="3930" w:hanging="330"/>
      </w:pPr>
      <w:rPr>
        <w:rFonts w:ascii="Calibri" w:cs="Calibri" w:hAnsi="Calibri" w:eastAsia="Calibri"/>
        <w:position w:val="0"/>
        <w:sz w:val="22"/>
        <w:szCs w:val="22"/>
      </w:rPr>
    </w:lvl>
    <w:lvl w:ilvl="5">
      <w:start w:val="1"/>
      <w:numFmt w:val="bullet"/>
      <w:suff w:val="tab"/>
      <w:lvlText w:val="▪"/>
      <w:lvlJc w:val="left"/>
      <w:pPr>
        <w:tabs>
          <w:tab w:val="num" w:pos="4650"/>
          <w:tab w:val="clear" w:pos="0"/>
        </w:tabs>
        <w:ind w:left="4650" w:hanging="330"/>
      </w:pPr>
      <w:rPr>
        <w:rFonts w:ascii="Calibri" w:cs="Calibri" w:hAnsi="Calibri" w:eastAsia="Calibri"/>
        <w:position w:val="0"/>
        <w:sz w:val="22"/>
        <w:szCs w:val="22"/>
      </w:rPr>
    </w:lvl>
    <w:lvl w:ilvl="6">
      <w:start w:val="1"/>
      <w:numFmt w:val="bullet"/>
      <w:suff w:val="tab"/>
      <w:lvlText w:val="•"/>
      <w:lvlJc w:val="left"/>
      <w:pPr>
        <w:tabs>
          <w:tab w:val="num" w:pos="5370"/>
          <w:tab w:val="clear" w:pos="0"/>
        </w:tabs>
        <w:ind w:left="5370" w:hanging="330"/>
      </w:pPr>
      <w:rPr>
        <w:rFonts w:ascii="Calibri" w:cs="Calibri" w:hAnsi="Calibri" w:eastAsia="Calibri"/>
        <w:position w:val="0"/>
        <w:sz w:val="22"/>
        <w:szCs w:val="22"/>
      </w:rPr>
    </w:lvl>
    <w:lvl w:ilvl="7">
      <w:start w:val="1"/>
      <w:numFmt w:val="bullet"/>
      <w:suff w:val="tab"/>
      <w:lvlText w:val="o"/>
      <w:lvlJc w:val="left"/>
      <w:pPr>
        <w:tabs>
          <w:tab w:val="num" w:pos="6090"/>
          <w:tab w:val="clear" w:pos="0"/>
        </w:tabs>
        <w:ind w:left="6090" w:hanging="330"/>
      </w:pPr>
      <w:rPr>
        <w:rFonts w:ascii="Calibri" w:cs="Calibri" w:hAnsi="Calibri" w:eastAsia="Calibri"/>
        <w:position w:val="0"/>
        <w:sz w:val="22"/>
        <w:szCs w:val="22"/>
      </w:rPr>
    </w:lvl>
    <w:lvl w:ilvl="8">
      <w:start w:val="1"/>
      <w:numFmt w:val="bullet"/>
      <w:suff w:val="tab"/>
      <w:lvlText w:val="▪"/>
      <w:lvlJc w:val="left"/>
      <w:pPr>
        <w:tabs>
          <w:tab w:val="num" w:pos="6810"/>
          <w:tab w:val="clear" w:pos="0"/>
        </w:tabs>
        <w:ind w:left="6810" w:hanging="330"/>
      </w:pPr>
      <w:rPr>
        <w:rFonts w:ascii="Calibri" w:cs="Calibri" w:hAnsi="Calibri" w:eastAsia="Calibri"/>
        <w:position w:val="0"/>
        <w:sz w:val="22"/>
        <w:szCs w:val="22"/>
      </w:rPr>
    </w:lvl>
  </w:abstractNum>
  <w:abstractNum w:abstractNumId="12">
    <w:multiLevelType w:val="multilevel"/>
    <w:lvl w:ilvl="0">
      <w:start w:val="1"/>
      <w:numFmt w:val="bullet"/>
      <w:suff w:val="tab"/>
      <w:lvlText w:val="-"/>
      <w:lvlJc w:val="left"/>
      <w:pPr/>
      <w:rPr>
        <w:position w:val="0"/>
      </w:rPr>
    </w:lvl>
    <w:lvl w:ilvl="1">
      <w:start w:val="1"/>
      <w:numFmt w:val="bullet"/>
      <w:suff w:val="tab"/>
      <w:lvlText w:val="o"/>
      <w:lvlJc w:val="left"/>
      <w:pPr/>
      <w:rPr>
        <w:position w:val="0"/>
      </w:rPr>
    </w:lvl>
    <w:lvl w:ilvl="2">
      <w:start w:val="1"/>
      <w:numFmt w:val="bullet"/>
      <w:suff w:val="tab"/>
      <w:lvlText w:val="▪"/>
      <w:lvlJc w:val="left"/>
      <w:pPr/>
      <w:rPr>
        <w:position w:val="0"/>
      </w:rPr>
    </w:lvl>
    <w:lvl w:ilvl="3">
      <w:start w:val="1"/>
      <w:numFmt w:val="bullet"/>
      <w:suff w:val="tab"/>
      <w:lvlText w:val="•"/>
      <w:lvlJc w:val="left"/>
      <w:pPr/>
      <w:rPr>
        <w:position w:val="0"/>
      </w:rPr>
    </w:lvl>
    <w:lvl w:ilvl="4">
      <w:start w:val="1"/>
      <w:numFmt w:val="bullet"/>
      <w:suff w:val="tab"/>
      <w:lvlText w:val="o"/>
      <w:lvlJc w:val="left"/>
      <w:pPr/>
      <w:rPr>
        <w:position w:val="0"/>
      </w:rPr>
    </w:lvl>
    <w:lvl w:ilvl="5">
      <w:start w:val="1"/>
      <w:numFmt w:val="bullet"/>
      <w:suff w:val="tab"/>
      <w:lvlText w:val="▪"/>
      <w:lvlJc w:val="left"/>
      <w:pPr/>
      <w:rPr>
        <w:position w:val="0"/>
      </w:rPr>
    </w:lvl>
    <w:lvl w:ilvl="6">
      <w:start w:val="1"/>
      <w:numFmt w:val="bullet"/>
      <w:suff w:val="tab"/>
      <w:lvlText w:val="•"/>
      <w:lvlJc w:val="left"/>
      <w:pPr/>
      <w:rPr>
        <w:position w:val="0"/>
      </w:rPr>
    </w:lvl>
    <w:lvl w:ilvl="7">
      <w:start w:val="1"/>
      <w:numFmt w:val="bullet"/>
      <w:suff w:val="tab"/>
      <w:lvlText w:val="o"/>
      <w:lvlJc w:val="left"/>
      <w:pPr/>
      <w:rPr>
        <w:position w:val="0"/>
      </w:rPr>
    </w:lvl>
    <w:lvl w:ilvl="8">
      <w:start w:val="1"/>
      <w:numFmt w:val="bullet"/>
      <w:suff w:val="tab"/>
      <w:lvlText w:val="▪"/>
      <w:lvlJc w:val="left"/>
      <w:pPr/>
      <w:rPr>
        <w:position w:val="0"/>
      </w:rPr>
    </w:lvl>
  </w:abstractNum>
  <w:abstractNum w:abstractNumId="13">
    <w:multiLevelType w:val="multilevel"/>
    <w:styleLink w:val="List 2"/>
    <w:lvl w:ilvl="0">
      <w:start w:val="0"/>
      <w:numFmt w:val="bullet"/>
      <w:suff w:val="tab"/>
      <w:lvlText w:val="-"/>
      <w:lvlJc w:val="left"/>
      <w:pPr>
        <w:tabs>
          <w:tab w:val="num" w:pos="1080"/>
          <w:tab w:val="clear" w:pos="0"/>
        </w:tabs>
        <w:ind w:left="1080" w:hanging="360"/>
      </w:pPr>
      <w:rPr>
        <w:rFonts w:ascii="Trebuchet MS" w:cs="Trebuchet MS" w:hAnsi="Trebuchet MS" w:eastAsia="Trebuchet MS"/>
        <w:position w:val="0"/>
        <w:sz w:val="24"/>
        <w:szCs w:val="24"/>
      </w:rPr>
    </w:lvl>
    <w:lvl w:ilvl="1">
      <w:start w:val="1"/>
      <w:numFmt w:val="bullet"/>
      <w:suff w:val="tab"/>
      <w:lvlText w:val="o"/>
      <w:lvlJc w:val="left"/>
      <w:pPr>
        <w:tabs>
          <w:tab w:val="num" w:pos="1770"/>
          <w:tab w:val="clear" w:pos="0"/>
        </w:tabs>
        <w:ind w:left="1770" w:hanging="330"/>
      </w:pPr>
      <w:rPr>
        <w:rFonts w:ascii="Calibri" w:cs="Calibri" w:hAnsi="Calibri" w:eastAsia="Calibri"/>
        <w:position w:val="0"/>
        <w:sz w:val="22"/>
        <w:szCs w:val="22"/>
      </w:rPr>
    </w:lvl>
    <w:lvl w:ilvl="2">
      <w:start w:val="1"/>
      <w:numFmt w:val="bullet"/>
      <w:suff w:val="tab"/>
      <w:lvlText w:val="▪"/>
      <w:lvlJc w:val="left"/>
      <w:pPr>
        <w:tabs>
          <w:tab w:val="num" w:pos="2490"/>
          <w:tab w:val="clear" w:pos="0"/>
        </w:tabs>
        <w:ind w:left="2490" w:hanging="330"/>
      </w:pPr>
      <w:rPr>
        <w:rFonts w:ascii="Calibri" w:cs="Calibri" w:hAnsi="Calibri" w:eastAsia="Calibri"/>
        <w:position w:val="0"/>
        <w:sz w:val="22"/>
        <w:szCs w:val="22"/>
      </w:rPr>
    </w:lvl>
    <w:lvl w:ilvl="3">
      <w:start w:val="1"/>
      <w:numFmt w:val="bullet"/>
      <w:suff w:val="tab"/>
      <w:lvlText w:val="•"/>
      <w:lvlJc w:val="left"/>
      <w:pPr>
        <w:tabs>
          <w:tab w:val="num" w:pos="3210"/>
          <w:tab w:val="clear" w:pos="0"/>
        </w:tabs>
        <w:ind w:left="3210" w:hanging="330"/>
      </w:pPr>
      <w:rPr>
        <w:rFonts w:ascii="Calibri" w:cs="Calibri" w:hAnsi="Calibri" w:eastAsia="Calibri"/>
        <w:position w:val="0"/>
        <w:sz w:val="22"/>
        <w:szCs w:val="22"/>
      </w:rPr>
    </w:lvl>
    <w:lvl w:ilvl="4">
      <w:start w:val="1"/>
      <w:numFmt w:val="bullet"/>
      <w:suff w:val="tab"/>
      <w:lvlText w:val="o"/>
      <w:lvlJc w:val="left"/>
      <w:pPr>
        <w:tabs>
          <w:tab w:val="num" w:pos="3930"/>
          <w:tab w:val="clear" w:pos="0"/>
        </w:tabs>
        <w:ind w:left="3930" w:hanging="330"/>
      </w:pPr>
      <w:rPr>
        <w:rFonts w:ascii="Calibri" w:cs="Calibri" w:hAnsi="Calibri" w:eastAsia="Calibri"/>
        <w:position w:val="0"/>
        <w:sz w:val="22"/>
        <w:szCs w:val="22"/>
      </w:rPr>
    </w:lvl>
    <w:lvl w:ilvl="5">
      <w:start w:val="1"/>
      <w:numFmt w:val="bullet"/>
      <w:suff w:val="tab"/>
      <w:lvlText w:val="▪"/>
      <w:lvlJc w:val="left"/>
      <w:pPr>
        <w:tabs>
          <w:tab w:val="num" w:pos="4650"/>
          <w:tab w:val="clear" w:pos="0"/>
        </w:tabs>
        <w:ind w:left="4650" w:hanging="330"/>
      </w:pPr>
      <w:rPr>
        <w:rFonts w:ascii="Calibri" w:cs="Calibri" w:hAnsi="Calibri" w:eastAsia="Calibri"/>
        <w:position w:val="0"/>
        <w:sz w:val="22"/>
        <w:szCs w:val="22"/>
      </w:rPr>
    </w:lvl>
    <w:lvl w:ilvl="6">
      <w:start w:val="1"/>
      <w:numFmt w:val="bullet"/>
      <w:suff w:val="tab"/>
      <w:lvlText w:val="•"/>
      <w:lvlJc w:val="left"/>
      <w:pPr>
        <w:tabs>
          <w:tab w:val="num" w:pos="5370"/>
          <w:tab w:val="clear" w:pos="0"/>
        </w:tabs>
        <w:ind w:left="5370" w:hanging="330"/>
      </w:pPr>
      <w:rPr>
        <w:rFonts w:ascii="Calibri" w:cs="Calibri" w:hAnsi="Calibri" w:eastAsia="Calibri"/>
        <w:position w:val="0"/>
        <w:sz w:val="22"/>
        <w:szCs w:val="22"/>
      </w:rPr>
    </w:lvl>
    <w:lvl w:ilvl="7">
      <w:start w:val="1"/>
      <w:numFmt w:val="bullet"/>
      <w:suff w:val="tab"/>
      <w:lvlText w:val="o"/>
      <w:lvlJc w:val="left"/>
      <w:pPr>
        <w:tabs>
          <w:tab w:val="num" w:pos="6090"/>
          <w:tab w:val="clear" w:pos="0"/>
        </w:tabs>
        <w:ind w:left="6090" w:hanging="330"/>
      </w:pPr>
      <w:rPr>
        <w:rFonts w:ascii="Calibri" w:cs="Calibri" w:hAnsi="Calibri" w:eastAsia="Calibri"/>
        <w:position w:val="0"/>
        <w:sz w:val="22"/>
        <w:szCs w:val="22"/>
      </w:rPr>
    </w:lvl>
    <w:lvl w:ilvl="8">
      <w:start w:val="1"/>
      <w:numFmt w:val="bullet"/>
      <w:suff w:val="tab"/>
      <w:lvlText w:val="▪"/>
      <w:lvlJc w:val="left"/>
      <w:pPr>
        <w:tabs>
          <w:tab w:val="num" w:pos="6810"/>
          <w:tab w:val="clear" w:pos="0"/>
        </w:tabs>
        <w:ind w:left="6810" w:hanging="330"/>
      </w:pPr>
      <w:rPr>
        <w:rFonts w:ascii="Calibri" w:cs="Calibri" w:hAnsi="Calibri" w:eastAsia="Calibri"/>
        <w:position w:val="0"/>
        <w:sz w:val="22"/>
        <w:szCs w:val="22"/>
      </w:rPr>
    </w:lvl>
  </w:abstractNum>
  <w:abstractNum w:abstractNumId="14">
    <w:multiLevelType w:val="multilevel"/>
    <w:styleLink w:val="List 2"/>
    <w:lvl w:ilvl="0">
      <w:start w:val="0"/>
      <w:numFmt w:val="bullet"/>
      <w:suff w:val="tab"/>
      <w:lvlText w:val="-"/>
      <w:lvlJc w:val="left"/>
      <w:pPr>
        <w:tabs>
          <w:tab w:val="num" w:pos="1080"/>
          <w:tab w:val="clear" w:pos="0"/>
        </w:tabs>
        <w:ind w:left="1080" w:hanging="360"/>
      </w:pPr>
      <w:rPr>
        <w:rFonts w:ascii="Trebuchet MS" w:cs="Trebuchet MS" w:hAnsi="Trebuchet MS" w:eastAsia="Trebuchet MS"/>
        <w:position w:val="0"/>
        <w:sz w:val="24"/>
        <w:szCs w:val="24"/>
      </w:rPr>
    </w:lvl>
    <w:lvl w:ilvl="1">
      <w:start w:val="1"/>
      <w:numFmt w:val="bullet"/>
      <w:suff w:val="tab"/>
      <w:lvlText w:val="o"/>
      <w:lvlJc w:val="left"/>
      <w:pPr>
        <w:tabs>
          <w:tab w:val="num" w:pos="1770"/>
          <w:tab w:val="clear" w:pos="0"/>
        </w:tabs>
        <w:ind w:left="1770" w:hanging="330"/>
      </w:pPr>
      <w:rPr>
        <w:rFonts w:ascii="Calibri" w:cs="Calibri" w:hAnsi="Calibri" w:eastAsia="Calibri"/>
        <w:position w:val="0"/>
        <w:sz w:val="22"/>
        <w:szCs w:val="22"/>
      </w:rPr>
    </w:lvl>
    <w:lvl w:ilvl="2">
      <w:start w:val="1"/>
      <w:numFmt w:val="bullet"/>
      <w:suff w:val="tab"/>
      <w:lvlText w:val="▪"/>
      <w:lvlJc w:val="left"/>
      <w:pPr>
        <w:tabs>
          <w:tab w:val="num" w:pos="2490"/>
          <w:tab w:val="clear" w:pos="0"/>
        </w:tabs>
        <w:ind w:left="2490" w:hanging="330"/>
      </w:pPr>
      <w:rPr>
        <w:rFonts w:ascii="Calibri" w:cs="Calibri" w:hAnsi="Calibri" w:eastAsia="Calibri"/>
        <w:position w:val="0"/>
        <w:sz w:val="22"/>
        <w:szCs w:val="22"/>
      </w:rPr>
    </w:lvl>
    <w:lvl w:ilvl="3">
      <w:start w:val="1"/>
      <w:numFmt w:val="bullet"/>
      <w:suff w:val="tab"/>
      <w:lvlText w:val="•"/>
      <w:lvlJc w:val="left"/>
      <w:pPr>
        <w:tabs>
          <w:tab w:val="num" w:pos="3210"/>
          <w:tab w:val="clear" w:pos="0"/>
        </w:tabs>
        <w:ind w:left="3210" w:hanging="330"/>
      </w:pPr>
      <w:rPr>
        <w:rFonts w:ascii="Calibri" w:cs="Calibri" w:hAnsi="Calibri" w:eastAsia="Calibri"/>
        <w:position w:val="0"/>
        <w:sz w:val="22"/>
        <w:szCs w:val="22"/>
      </w:rPr>
    </w:lvl>
    <w:lvl w:ilvl="4">
      <w:start w:val="1"/>
      <w:numFmt w:val="bullet"/>
      <w:suff w:val="tab"/>
      <w:lvlText w:val="o"/>
      <w:lvlJc w:val="left"/>
      <w:pPr>
        <w:tabs>
          <w:tab w:val="num" w:pos="3930"/>
          <w:tab w:val="clear" w:pos="0"/>
        </w:tabs>
        <w:ind w:left="3930" w:hanging="330"/>
      </w:pPr>
      <w:rPr>
        <w:rFonts w:ascii="Calibri" w:cs="Calibri" w:hAnsi="Calibri" w:eastAsia="Calibri"/>
        <w:position w:val="0"/>
        <w:sz w:val="22"/>
        <w:szCs w:val="22"/>
      </w:rPr>
    </w:lvl>
    <w:lvl w:ilvl="5">
      <w:start w:val="1"/>
      <w:numFmt w:val="bullet"/>
      <w:suff w:val="tab"/>
      <w:lvlText w:val="▪"/>
      <w:lvlJc w:val="left"/>
      <w:pPr>
        <w:tabs>
          <w:tab w:val="num" w:pos="4650"/>
          <w:tab w:val="clear" w:pos="0"/>
        </w:tabs>
        <w:ind w:left="4650" w:hanging="330"/>
      </w:pPr>
      <w:rPr>
        <w:rFonts w:ascii="Calibri" w:cs="Calibri" w:hAnsi="Calibri" w:eastAsia="Calibri"/>
        <w:position w:val="0"/>
        <w:sz w:val="22"/>
        <w:szCs w:val="22"/>
      </w:rPr>
    </w:lvl>
    <w:lvl w:ilvl="6">
      <w:start w:val="1"/>
      <w:numFmt w:val="bullet"/>
      <w:suff w:val="tab"/>
      <w:lvlText w:val="•"/>
      <w:lvlJc w:val="left"/>
      <w:pPr>
        <w:tabs>
          <w:tab w:val="num" w:pos="5370"/>
          <w:tab w:val="clear" w:pos="0"/>
        </w:tabs>
        <w:ind w:left="5370" w:hanging="330"/>
      </w:pPr>
      <w:rPr>
        <w:rFonts w:ascii="Calibri" w:cs="Calibri" w:hAnsi="Calibri" w:eastAsia="Calibri"/>
        <w:position w:val="0"/>
        <w:sz w:val="22"/>
        <w:szCs w:val="22"/>
      </w:rPr>
    </w:lvl>
    <w:lvl w:ilvl="7">
      <w:start w:val="1"/>
      <w:numFmt w:val="bullet"/>
      <w:suff w:val="tab"/>
      <w:lvlText w:val="o"/>
      <w:lvlJc w:val="left"/>
      <w:pPr>
        <w:tabs>
          <w:tab w:val="num" w:pos="6090"/>
          <w:tab w:val="clear" w:pos="0"/>
        </w:tabs>
        <w:ind w:left="6090" w:hanging="330"/>
      </w:pPr>
      <w:rPr>
        <w:rFonts w:ascii="Calibri" w:cs="Calibri" w:hAnsi="Calibri" w:eastAsia="Calibri"/>
        <w:position w:val="0"/>
        <w:sz w:val="22"/>
        <w:szCs w:val="22"/>
      </w:rPr>
    </w:lvl>
    <w:lvl w:ilvl="8">
      <w:start w:val="1"/>
      <w:numFmt w:val="bullet"/>
      <w:suff w:val="tab"/>
      <w:lvlText w:val="▪"/>
      <w:lvlJc w:val="left"/>
      <w:pPr>
        <w:tabs>
          <w:tab w:val="num" w:pos="6810"/>
          <w:tab w:val="clear" w:pos="0"/>
        </w:tabs>
        <w:ind w:left="6810" w:hanging="330"/>
      </w:pPr>
      <w:rPr>
        <w:rFonts w:ascii="Calibri" w:cs="Calibri" w:hAnsi="Calibri" w:eastAsia="Calibri"/>
        <w:position w:val="0"/>
        <w:sz w:val="22"/>
        <w:szCs w:val="22"/>
      </w:rPr>
    </w:lvl>
  </w:abstractNum>
  <w:abstractNum w:abstractNumId="15">
    <w:multiLevelType w:val="multilevel"/>
    <w:styleLink w:val="List 2"/>
    <w:lvl w:ilvl="0">
      <w:start w:val="0"/>
      <w:numFmt w:val="bullet"/>
      <w:suff w:val="tab"/>
      <w:lvlText w:val="-"/>
      <w:lvlJc w:val="left"/>
      <w:pPr>
        <w:tabs>
          <w:tab w:val="num" w:pos="1080"/>
          <w:tab w:val="clear" w:pos="0"/>
        </w:tabs>
        <w:ind w:left="1080" w:hanging="360"/>
      </w:pPr>
      <w:rPr>
        <w:rFonts w:ascii="Trebuchet MS" w:cs="Trebuchet MS" w:hAnsi="Trebuchet MS" w:eastAsia="Trebuchet MS"/>
        <w:position w:val="0"/>
        <w:sz w:val="24"/>
        <w:szCs w:val="24"/>
      </w:rPr>
    </w:lvl>
    <w:lvl w:ilvl="1">
      <w:start w:val="1"/>
      <w:numFmt w:val="bullet"/>
      <w:suff w:val="tab"/>
      <w:lvlText w:val="o"/>
      <w:lvlJc w:val="left"/>
      <w:pPr>
        <w:tabs>
          <w:tab w:val="num" w:pos="1770"/>
          <w:tab w:val="clear" w:pos="0"/>
        </w:tabs>
        <w:ind w:left="1770" w:hanging="330"/>
      </w:pPr>
      <w:rPr>
        <w:rFonts w:ascii="Calibri" w:cs="Calibri" w:hAnsi="Calibri" w:eastAsia="Calibri"/>
        <w:position w:val="0"/>
        <w:sz w:val="22"/>
        <w:szCs w:val="22"/>
      </w:rPr>
    </w:lvl>
    <w:lvl w:ilvl="2">
      <w:start w:val="1"/>
      <w:numFmt w:val="bullet"/>
      <w:suff w:val="tab"/>
      <w:lvlText w:val="▪"/>
      <w:lvlJc w:val="left"/>
      <w:pPr>
        <w:tabs>
          <w:tab w:val="num" w:pos="2490"/>
          <w:tab w:val="clear" w:pos="0"/>
        </w:tabs>
        <w:ind w:left="2490" w:hanging="330"/>
      </w:pPr>
      <w:rPr>
        <w:rFonts w:ascii="Calibri" w:cs="Calibri" w:hAnsi="Calibri" w:eastAsia="Calibri"/>
        <w:position w:val="0"/>
        <w:sz w:val="22"/>
        <w:szCs w:val="22"/>
      </w:rPr>
    </w:lvl>
    <w:lvl w:ilvl="3">
      <w:start w:val="1"/>
      <w:numFmt w:val="bullet"/>
      <w:suff w:val="tab"/>
      <w:lvlText w:val="•"/>
      <w:lvlJc w:val="left"/>
      <w:pPr>
        <w:tabs>
          <w:tab w:val="num" w:pos="3210"/>
          <w:tab w:val="clear" w:pos="0"/>
        </w:tabs>
        <w:ind w:left="3210" w:hanging="330"/>
      </w:pPr>
      <w:rPr>
        <w:rFonts w:ascii="Calibri" w:cs="Calibri" w:hAnsi="Calibri" w:eastAsia="Calibri"/>
        <w:position w:val="0"/>
        <w:sz w:val="22"/>
        <w:szCs w:val="22"/>
      </w:rPr>
    </w:lvl>
    <w:lvl w:ilvl="4">
      <w:start w:val="1"/>
      <w:numFmt w:val="bullet"/>
      <w:suff w:val="tab"/>
      <w:lvlText w:val="o"/>
      <w:lvlJc w:val="left"/>
      <w:pPr>
        <w:tabs>
          <w:tab w:val="num" w:pos="3930"/>
          <w:tab w:val="clear" w:pos="0"/>
        </w:tabs>
        <w:ind w:left="3930" w:hanging="330"/>
      </w:pPr>
      <w:rPr>
        <w:rFonts w:ascii="Calibri" w:cs="Calibri" w:hAnsi="Calibri" w:eastAsia="Calibri"/>
        <w:position w:val="0"/>
        <w:sz w:val="22"/>
        <w:szCs w:val="22"/>
      </w:rPr>
    </w:lvl>
    <w:lvl w:ilvl="5">
      <w:start w:val="1"/>
      <w:numFmt w:val="bullet"/>
      <w:suff w:val="tab"/>
      <w:lvlText w:val="▪"/>
      <w:lvlJc w:val="left"/>
      <w:pPr>
        <w:tabs>
          <w:tab w:val="num" w:pos="4650"/>
          <w:tab w:val="clear" w:pos="0"/>
        </w:tabs>
        <w:ind w:left="4650" w:hanging="330"/>
      </w:pPr>
      <w:rPr>
        <w:rFonts w:ascii="Calibri" w:cs="Calibri" w:hAnsi="Calibri" w:eastAsia="Calibri"/>
        <w:position w:val="0"/>
        <w:sz w:val="22"/>
        <w:szCs w:val="22"/>
      </w:rPr>
    </w:lvl>
    <w:lvl w:ilvl="6">
      <w:start w:val="1"/>
      <w:numFmt w:val="bullet"/>
      <w:suff w:val="tab"/>
      <w:lvlText w:val="•"/>
      <w:lvlJc w:val="left"/>
      <w:pPr>
        <w:tabs>
          <w:tab w:val="num" w:pos="5370"/>
          <w:tab w:val="clear" w:pos="0"/>
        </w:tabs>
        <w:ind w:left="5370" w:hanging="330"/>
      </w:pPr>
      <w:rPr>
        <w:rFonts w:ascii="Calibri" w:cs="Calibri" w:hAnsi="Calibri" w:eastAsia="Calibri"/>
        <w:position w:val="0"/>
        <w:sz w:val="22"/>
        <w:szCs w:val="22"/>
      </w:rPr>
    </w:lvl>
    <w:lvl w:ilvl="7">
      <w:start w:val="1"/>
      <w:numFmt w:val="bullet"/>
      <w:suff w:val="tab"/>
      <w:lvlText w:val="o"/>
      <w:lvlJc w:val="left"/>
      <w:pPr>
        <w:tabs>
          <w:tab w:val="num" w:pos="6090"/>
          <w:tab w:val="clear" w:pos="0"/>
        </w:tabs>
        <w:ind w:left="6090" w:hanging="330"/>
      </w:pPr>
      <w:rPr>
        <w:rFonts w:ascii="Calibri" w:cs="Calibri" w:hAnsi="Calibri" w:eastAsia="Calibri"/>
        <w:position w:val="0"/>
        <w:sz w:val="22"/>
        <w:szCs w:val="22"/>
      </w:rPr>
    </w:lvl>
    <w:lvl w:ilvl="8">
      <w:start w:val="1"/>
      <w:numFmt w:val="bullet"/>
      <w:suff w:val="tab"/>
      <w:lvlText w:val="▪"/>
      <w:lvlJc w:val="left"/>
      <w:pPr>
        <w:tabs>
          <w:tab w:val="num" w:pos="6810"/>
          <w:tab w:val="clear" w:pos="0"/>
        </w:tabs>
        <w:ind w:left="6810" w:hanging="330"/>
      </w:pPr>
      <w:rPr>
        <w:rFonts w:ascii="Calibri" w:cs="Calibri" w:hAnsi="Calibri" w:eastAsia="Calibri"/>
        <w:position w:val="0"/>
        <w:sz w:val="22"/>
        <w:szCs w:val="22"/>
      </w:rPr>
    </w:lvl>
  </w:abstractNum>
  <w:abstractNum w:abstractNumId="16">
    <w:multiLevelType w:val="multilevel"/>
    <w:styleLink w:val="List 2"/>
    <w:lvl w:ilvl="0">
      <w:start w:val="0"/>
      <w:numFmt w:val="bullet"/>
      <w:suff w:val="tab"/>
      <w:lvlText w:val="-"/>
      <w:lvlJc w:val="left"/>
      <w:pPr>
        <w:tabs>
          <w:tab w:val="num" w:pos="1080"/>
          <w:tab w:val="clear" w:pos="0"/>
        </w:tabs>
        <w:ind w:left="1080" w:hanging="360"/>
      </w:pPr>
      <w:rPr>
        <w:rFonts w:ascii="Trebuchet MS" w:cs="Trebuchet MS" w:hAnsi="Trebuchet MS" w:eastAsia="Trebuchet MS"/>
        <w:position w:val="0"/>
        <w:sz w:val="24"/>
        <w:szCs w:val="24"/>
      </w:rPr>
    </w:lvl>
    <w:lvl w:ilvl="1">
      <w:start w:val="1"/>
      <w:numFmt w:val="bullet"/>
      <w:suff w:val="tab"/>
      <w:lvlText w:val="o"/>
      <w:lvlJc w:val="left"/>
      <w:pPr>
        <w:tabs>
          <w:tab w:val="num" w:pos="1770"/>
          <w:tab w:val="clear" w:pos="0"/>
        </w:tabs>
        <w:ind w:left="1770" w:hanging="330"/>
      </w:pPr>
      <w:rPr>
        <w:rFonts w:ascii="Calibri" w:cs="Calibri" w:hAnsi="Calibri" w:eastAsia="Calibri"/>
        <w:position w:val="0"/>
        <w:sz w:val="22"/>
        <w:szCs w:val="22"/>
      </w:rPr>
    </w:lvl>
    <w:lvl w:ilvl="2">
      <w:start w:val="1"/>
      <w:numFmt w:val="bullet"/>
      <w:suff w:val="tab"/>
      <w:lvlText w:val="▪"/>
      <w:lvlJc w:val="left"/>
      <w:pPr>
        <w:tabs>
          <w:tab w:val="num" w:pos="2490"/>
          <w:tab w:val="clear" w:pos="0"/>
        </w:tabs>
        <w:ind w:left="2490" w:hanging="330"/>
      </w:pPr>
      <w:rPr>
        <w:rFonts w:ascii="Calibri" w:cs="Calibri" w:hAnsi="Calibri" w:eastAsia="Calibri"/>
        <w:position w:val="0"/>
        <w:sz w:val="22"/>
        <w:szCs w:val="22"/>
      </w:rPr>
    </w:lvl>
    <w:lvl w:ilvl="3">
      <w:start w:val="1"/>
      <w:numFmt w:val="bullet"/>
      <w:suff w:val="tab"/>
      <w:lvlText w:val="•"/>
      <w:lvlJc w:val="left"/>
      <w:pPr>
        <w:tabs>
          <w:tab w:val="num" w:pos="3210"/>
          <w:tab w:val="clear" w:pos="0"/>
        </w:tabs>
        <w:ind w:left="3210" w:hanging="330"/>
      </w:pPr>
      <w:rPr>
        <w:rFonts w:ascii="Calibri" w:cs="Calibri" w:hAnsi="Calibri" w:eastAsia="Calibri"/>
        <w:position w:val="0"/>
        <w:sz w:val="22"/>
        <w:szCs w:val="22"/>
      </w:rPr>
    </w:lvl>
    <w:lvl w:ilvl="4">
      <w:start w:val="1"/>
      <w:numFmt w:val="bullet"/>
      <w:suff w:val="tab"/>
      <w:lvlText w:val="o"/>
      <w:lvlJc w:val="left"/>
      <w:pPr>
        <w:tabs>
          <w:tab w:val="num" w:pos="3930"/>
          <w:tab w:val="clear" w:pos="0"/>
        </w:tabs>
        <w:ind w:left="3930" w:hanging="330"/>
      </w:pPr>
      <w:rPr>
        <w:rFonts w:ascii="Calibri" w:cs="Calibri" w:hAnsi="Calibri" w:eastAsia="Calibri"/>
        <w:position w:val="0"/>
        <w:sz w:val="22"/>
        <w:szCs w:val="22"/>
      </w:rPr>
    </w:lvl>
    <w:lvl w:ilvl="5">
      <w:start w:val="1"/>
      <w:numFmt w:val="bullet"/>
      <w:suff w:val="tab"/>
      <w:lvlText w:val="▪"/>
      <w:lvlJc w:val="left"/>
      <w:pPr>
        <w:tabs>
          <w:tab w:val="num" w:pos="4650"/>
          <w:tab w:val="clear" w:pos="0"/>
        </w:tabs>
        <w:ind w:left="4650" w:hanging="330"/>
      </w:pPr>
      <w:rPr>
        <w:rFonts w:ascii="Calibri" w:cs="Calibri" w:hAnsi="Calibri" w:eastAsia="Calibri"/>
        <w:position w:val="0"/>
        <w:sz w:val="22"/>
        <w:szCs w:val="22"/>
      </w:rPr>
    </w:lvl>
    <w:lvl w:ilvl="6">
      <w:start w:val="1"/>
      <w:numFmt w:val="bullet"/>
      <w:suff w:val="tab"/>
      <w:lvlText w:val="•"/>
      <w:lvlJc w:val="left"/>
      <w:pPr>
        <w:tabs>
          <w:tab w:val="num" w:pos="5370"/>
          <w:tab w:val="clear" w:pos="0"/>
        </w:tabs>
        <w:ind w:left="5370" w:hanging="330"/>
      </w:pPr>
      <w:rPr>
        <w:rFonts w:ascii="Calibri" w:cs="Calibri" w:hAnsi="Calibri" w:eastAsia="Calibri"/>
        <w:position w:val="0"/>
        <w:sz w:val="22"/>
        <w:szCs w:val="22"/>
      </w:rPr>
    </w:lvl>
    <w:lvl w:ilvl="7">
      <w:start w:val="1"/>
      <w:numFmt w:val="bullet"/>
      <w:suff w:val="tab"/>
      <w:lvlText w:val="o"/>
      <w:lvlJc w:val="left"/>
      <w:pPr>
        <w:tabs>
          <w:tab w:val="num" w:pos="6090"/>
          <w:tab w:val="clear" w:pos="0"/>
        </w:tabs>
        <w:ind w:left="6090" w:hanging="330"/>
      </w:pPr>
      <w:rPr>
        <w:rFonts w:ascii="Calibri" w:cs="Calibri" w:hAnsi="Calibri" w:eastAsia="Calibri"/>
        <w:position w:val="0"/>
        <w:sz w:val="22"/>
        <w:szCs w:val="22"/>
      </w:rPr>
    </w:lvl>
    <w:lvl w:ilvl="8">
      <w:start w:val="1"/>
      <w:numFmt w:val="bullet"/>
      <w:suff w:val="tab"/>
      <w:lvlText w:val="▪"/>
      <w:lvlJc w:val="left"/>
      <w:pPr>
        <w:tabs>
          <w:tab w:val="num" w:pos="6810"/>
          <w:tab w:val="clear" w:pos="0"/>
        </w:tabs>
        <w:ind w:left="6810" w:hanging="330"/>
      </w:pPr>
      <w:rPr>
        <w:rFonts w:ascii="Calibri" w:cs="Calibri" w:hAnsi="Calibri" w:eastAsia="Calibri"/>
        <w:position w:val="0"/>
        <w:sz w:val="22"/>
        <w:szCs w:val="22"/>
      </w:rPr>
    </w:lvl>
  </w:abstractNum>
  <w:abstractNum w:abstractNumId="17">
    <w:multiLevelType w:val="multilevel"/>
    <w:styleLink w:val="List 2"/>
    <w:lvl w:ilvl="0">
      <w:start w:val="0"/>
      <w:numFmt w:val="bullet"/>
      <w:suff w:val="tab"/>
      <w:lvlText w:val="-"/>
      <w:lvlJc w:val="left"/>
      <w:pPr>
        <w:tabs>
          <w:tab w:val="num" w:pos="1080"/>
          <w:tab w:val="clear" w:pos="0"/>
        </w:tabs>
        <w:ind w:left="1080" w:hanging="360"/>
      </w:pPr>
      <w:rPr>
        <w:rFonts w:ascii="Trebuchet MS" w:cs="Trebuchet MS" w:hAnsi="Trebuchet MS" w:eastAsia="Trebuchet MS"/>
        <w:position w:val="0"/>
        <w:sz w:val="24"/>
        <w:szCs w:val="24"/>
      </w:rPr>
    </w:lvl>
    <w:lvl w:ilvl="1">
      <w:start w:val="1"/>
      <w:numFmt w:val="bullet"/>
      <w:suff w:val="tab"/>
      <w:lvlText w:val="o"/>
      <w:lvlJc w:val="left"/>
      <w:pPr>
        <w:tabs>
          <w:tab w:val="num" w:pos="1770"/>
          <w:tab w:val="clear" w:pos="0"/>
        </w:tabs>
        <w:ind w:left="1770" w:hanging="330"/>
      </w:pPr>
      <w:rPr>
        <w:rFonts w:ascii="Calibri" w:cs="Calibri" w:hAnsi="Calibri" w:eastAsia="Calibri"/>
        <w:position w:val="0"/>
        <w:sz w:val="22"/>
        <w:szCs w:val="22"/>
      </w:rPr>
    </w:lvl>
    <w:lvl w:ilvl="2">
      <w:start w:val="1"/>
      <w:numFmt w:val="bullet"/>
      <w:suff w:val="tab"/>
      <w:lvlText w:val="▪"/>
      <w:lvlJc w:val="left"/>
      <w:pPr>
        <w:tabs>
          <w:tab w:val="num" w:pos="2490"/>
          <w:tab w:val="clear" w:pos="0"/>
        </w:tabs>
        <w:ind w:left="2490" w:hanging="330"/>
      </w:pPr>
      <w:rPr>
        <w:rFonts w:ascii="Calibri" w:cs="Calibri" w:hAnsi="Calibri" w:eastAsia="Calibri"/>
        <w:position w:val="0"/>
        <w:sz w:val="22"/>
        <w:szCs w:val="22"/>
      </w:rPr>
    </w:lvl>
    <w:lvl w:ilvl="3">
      <w:start w:val="1"/>
      <w:numFmt w:val="bullet"/>
      <w:suff w:val="tab"/>
      <w:lvlText w:val="•"/>
      <w:lvlJc w:val="left"/>
      <w:pPr>
        <w:tabs>
          <w:tab w:val="num" w:pos="3210"/>
          <w:tab w:val="clear" w:pos="0"/>
        </w:tabs>
        <w:ind w:left="3210" w:hanging="330"/>
      </w:pPr>
      <w:rPr>
        <w:rFonts w:ascii="Calibri" w:cs="Calibri" w:hAnsi="Calibri" w:eastAsia="Calibri"/>
        <w:position w:val="0"/>
        <w:sz w:val="22"/>
        <w:szCs w:val="22"/>
      </w:rPr>
    </w:lvl>
    <w:lvl w:ilvl="4">
      <w:start w:val="1"/>
      <w:numFmt w:val="bullet"/>
      <w:suff w:val="tab"/>
      <w:lvlText w:val="o"/>
      <w:lvlJc w:val="left"/>
      <w:pPr>
        <w:tabs>
          <w:tab w:val="num" w:pos="3930"/>
          <w:tab w:val="clear" w:pos="0"/>
        </w:tabs>
        <w:ind w:left="3930" w:hanging="330"/>
      </w:pPr>
      <w:rPr>
        <w:rFonts w:ascii="Calibri" w:cs="Calibri" w:hAnsi="Calibri" w:eastAsia="Calibri"/>
        <w:position w:val="0"/>
        <w:sz w:val="22"/>
        <w:szCs w:val="22"/>
      </w:rPr>
    </w:lvl>
    <w:lvl w:ilvl="5">
      <w:start w:val="1"/>
      <w:numFmt w:val="bullet"/>
      <w:suff w:val="tab"/>
      <w:lvlText w:val="▪"/>
      <w:lvlJc w:val="left"/>
      <w:pPr>
        <w:tabs>
          <w:tab w:val="num" w:pos="4650"/>
          <w:tab w:val="clear" w:pos="0"/>
        </w:tabs>
        <w:ind w:left="4650" w:hanging="330"/>
      </w:pPr>
      <w:rPr>
        <w:rFonts w:ascii="Calibri" w:cs="Calibri" w:hAnsi="Calibri" w:eastAsia="Calibri"/>
        <w:position w:val="0"/>
        <w:sz w:val="22"/>
        <w:szCs w:val="22"/>
      </w:rPr>
    </w:lvl>
    <w:lvl w:ilvl="6">
      <w:start w:val="1"/>
      <w:numFmt w:val="bullet"/>
      <w:suff w:val="tab"/>
      <w:lvlText w:val="•"/>
      <w:lvlJc w:val="left"/>
      <w:pPr>
        <w:tabs>
          <w:tab w:val="num" w:pos="5370"/>
          <w:tab w:val="clear" w:pos="0"/>
        </w:tabs>
        <w:ind w:left="5370" w:hanging="330"/>
      </w:pPr>
      <w:rPr>
        <w:rFonts w:ascii="Calibri" w:cs="Calibri" w:hAnsi="Calibri" w:eastAsia="Calibri"/>
        <w:position w:val="0"/>
        <w:sz w:val="22"/>
        <w:szCs w:val="22"/>
      </w:rPr>
    </w:lvl>
    <w:lvl w:ilvl="7">
      <w:start w:val="1"/>
      <w:numFmt w:val="bullet"/>
      <w:suff w:val="tab"/>
      <w:lvlText w:val="o"/>
      <w:lvlJc w:val="left"/>
      <w:pPr>
        <w:tabs>
          <w:tab w:val="num" w:pos="6090"/>
          <w:tab w:val="clear" w:pos="0"/>
        </w:tabs>
        <w:ind w:left="6090" w:hanging="330"/>
      </w:pPr>
      <w:rPr>
        <w:rFonts w:ascii="Calibri" w:cs="Calibri" w:hAnsi="Calibri" w:eastAsia="Calibri"/>
        <w:position w:val="0"/>
        <w:sz w:val="22"/>
        <w:szCs w:val="22"/>
      </w:rPr>
    </w:lvl>
    <w:lvl w:ilvl="8">
      <w:start w:val="1"/>
      <w:numFmt w:val="bullet"/>
      <w:suff w:val="tab"/>
      <w:lvlText w:val="▪"/>
      <w:lvlJc w:val="left"/>
      <w:pPr>
        <w:tabs>
          <w:tab w:val="num" w:pos="6810"/>
          <w:tab w:val="clear" w:pos="0"/>
        </w:tabs>
        <w:ind w:left="6810" w:hanging="330"/>
      </w:pPr>
      <w:rPr>
        <w:rFonts w:ascii="Calibri" w:cs="Calibri" w:hAnsi="Calibri" w:eastAsia="Calibri"/>
        <w:position w:val="0"/>
        <w:sz w:val="22"/>
        <w:szCs w:val="22"/>
      </w:rPr>
    </w:lvl>
  </w:abstractNum>
  <w:abstractNum w:abstractNumId="18">
    <w:multiLevelType w:val="multilevel"/>
    <w:styleLink w:val="List 2"/>
    <w:lvl w:ilvl="0">
      <w:start w:val="0"/>
      <w:numFmt w:val="bullet"/>
      <w:suff w:val="tab"/>
      <w:lvlText w:val="-"/>
      <w:lvlJc w:val="left"/>
      <w:pPr/>
      <w:rPr>
        <w:rFonts w:ascii="Trebuchet MS" w:cs="Trebuchet MS" w:hAnsi="Trebuchet MS" w:eastAsia="Trebuchet MS"/>
        <w:position w:val="0"/>
      </w:rPr>
    </w:lvl>
    <w:lvl w:ilvl="1">
      <w:start w:val="1"/>
      <w:numFmt w:val="bullet"/>
      <w:suff w:val="tab"/>
      <w:lvlText w:val="o"/>
      <w:lvlJc w:val="left"/>
      <w:pPr/>
      <w:rPr>
        <w:rFonts w:ascii="Calibri" w:cs="Calibri" w:hAnsi="Calibri" w:eastAsia="Calibri"/>
        <w:position w:val="0"/>
      </w:rPr>
    </w:lvl>
    <w:lvl w:ilvl="2">
      <w:start w:val="1"/>
      <w:numFmt w:val="bullet"/>
      <w:suff w:val="tab"/>
      <w:lvlText w:val="▪"/>
      <w:lvlJc w:val="left"/>
      <w:pPr/>
      <w:rPr>
        <w:rFonts w:ascii="Calibri" w:cs="Calibri" w:hAnsi="Calibri" w:eastAsia="Calibri"/>
        <w:position w:val="0"/>
      </w:rPr>
    </w:lvl>
    <w:lvl w:ilvl="3">
      <w:start w:val="1"/>
      <w:numFmt w:val="bullet"/>
      <w:suff w:val="tab"/>
      <w:lvlText w:val="•"/>
      <w:lvlJc w:val="left"/>
      <w:pPr/>
      <w:rPr>
        <w:rFonts w:ascii="Calibri" w:cs="Calibri" w:hAnsi="Calibri" w:eastAsia="Calibri"/>
        <w:position w:val="0"/>
      </w:rPr>
    </w:lvl>
    <w:lvl w:ilvl="4">
      <w:start w:val="1"/>
      <w:numFmt w:val="bullet"/>
      <w:suff w:val="tab"/>
      <w:lvlText w:val="o"/>
      <w:lvlJc w:val="left"/>
      <w:pPr/>
      <w:rPr>
        <w:rFonts w:ascii="Calibri" w:cs="Calibri" w:hAnsi="Calibri" w:eastAsia="Calibri"/>
        <w:position w:val="0"/>
      </w:rPr>
    </w:lvl>
    <w:lvl w:ilvl="5">
      <w:start w:val="1"/>
      <w:numFmt w:val="bullet"/>
      <w:suff w:val="tab"/>
      <w:lvlText w:val="▪"/>
      <w:lvlJc w:val="left"/>
      <w:pPr/>
      <w:rPr>
        <w:rFonts w:ascii="Calibri" w:cs="Calibri" w:hAnsi="Calibri" w:eastAsia="Calibri"/>
        <w:position w:val="0"/>
      </w:rPr>
    </w:lvl>
    <w:lvl w:ilvl="6">
      <w:start w:val="1"/>
      <w:numFmt w:val="bullet"/>
      <w:suff w:val="tab"/>
      <w:lvlText w:val="•"/>
      <w:lvlJc w:val="left"/>
      <w:pPr/>
      <w:rPr>
        <w:rFonts w:ascii="Calibri" w:cs="Calibri" w:hAnsi="Calibri" w:eastAsia="Calibri"/>
        <w:position w:val="0"/>
      </w:rPr>
    </w:lvl>
    <w:lvl w:ilvl="7">
      <w:start w:val="1"/>
      <w:numFmt w:val="bullet"/>
      <w:suff w:val="tab"/>
      <w:lvlText w:val="o"/>
      <w:lvlJc w:val="left"/>
      <w:pPr/>
      <w:rPr>
        <w:rFonts w:ascii="Calibri" w:cs="Calibri" w:hAnsi="Calibri" w:eastAsia="Calibri"/>
        <w:position w:val="0"/>
      </w:rPr>
    </w:lvl>
    <w:lvl w:ilvl="8">
      <w:start w:val="1"/>
      <w:numFmt w:val="bullet"/>
      <w:suff w:val="tab"/>
      <w:lvlText w:val="▪"/>
      <w:lvlJc w:val="left"/>
      <w:pPr/>
      <w:rPr>
        <w:rFonts w:ascii="Calibri" w:cs="Calibri" w:hAnsi="Calibri" w:eastAsia="Calibri"/>
        <w:position w:val="0"/>
      </w:rPr>
    </w:lvl>
  </w:abstractNum>
  <w:abstractNum w:abstractNumId="19">
    <w:multiLevelType w:val="multilevel"/>
    <w:styleLink w:val="List 2"/>
    <w:lvl w:ilvl="0">
      <w:start w:val="0"/>
      <w:numFmt w:val="bullet"/>
      <w:suff w:val="tab"/>
      <w:lvlText w:val="-"/>
      <w:lvlJc w:val="left"/>
      <w:pPr/>
      <w:rPr>
        <w:rFonts w:ascii="Trebuchet MS" w:cs="Trebuchet MS" w:hAnsi="Trebuchet MS" w:eastAsia="Trebuchet MS"/>
        <w:position w:val="0"/>
      </w:rPr>
    </w:lvl>
    <w:lvl w:ilvl="1">
      <w:start w:val="1"/>
      <w:numFmt w:val="bullet"/>
      <w:suff w:val="tab"/>
      <w:lvlText w:val="o"/>
      <w:lvlJc w:val="left"/>
      <w:pPr/>
      <w:rPr>
        <w:rFonts w:ascii="Calibri" w:cs="Calibri" w:hAnsi="Calibri" w:eastAsia="Calibri"/>
        <w:position w:val="0"/>
      </w:rPr>
    </w:lvl>
    <w:lvl w:ilvl="2">
      <w:start w:val="1"/>
      <w:numFmt w:val="bullet"/>
      <w:suff w:val="tab"/>
      <w:lvlText w:val="▪"/>
      <w:lvlJc w:val="left"/>
      <w:pPr/>
      <w:rPr>
        <w:rFonts w:ascii="Calibri" w:cs="Calibri" w:hAnsi="Calibri" w:eastAsia="Calibri"/>
        <w:position w:val="0"/>
      </w:rPr>
    </w:lvl>
    <w:lvl w:ilvl="3">
      <w:start w:val="1"/>
      <w:numFmt w:val="bullet"/>
      <w:suff w:val="tab"/>
      <w:lvlText w:val="•"/>
      <w:lvlJc w:val="left"/>
      <w:pPr/>
      <w:rPr>
        <w:rFonts w:ascii="Calibri" w:cs="Calibri" w:hAnsi="Calibri" w:eastAsia="Calibri"/>
        <w:position w:val="0"/>
      </w:rPr>
    </w:lvl>
    <w:lvl w:ilvl="4">
      <w:start w:val="1"/>
      <w:numFmt w:val="bullet"/>
      <w:suff w:val="tab"/>
      <w:lvlText w:val="o"/>
      <w:lvlJc w:val="left"/>
      <w:pPr/>
      <w:rPr>
        <w:rFonts w:ascii="Calibri" w:cs="Calibri" w:hAnsi="Calibri" w:eastAsia="Calibri"/>
        <w:position w:val="0"/>
      </w:rPr>
    </w:lvl>
    <w:lvl w:ilvl="5">
      <w:start w:val="1"/>
      <w:numFmt w:val="bullet"/>
      <w:suff w:val="tab"/>
      <w:lvlText w:val="▪"/>
      <w:lvlJc w:val="left"/>
      <w:pPr/>
      <w:rPr>
        <w:rFonts w:ascii="Calibri" w:cs="Calibri" w:hAnsi="Calibri" w:eastAsia="Calibri"/>
        <w:position w:val="0"/>
      </w:rPr>
    </w:lvl>
    <w:lvl w:ilvl="6">
      <w:start w:val="1"/>
      <w:numFmt w:val="bullet"/>
      <w:suff w:val="tab"/>
      <w:lvlText w:val="•"/>
      <w:lvlJc w:val="left"/>
      <w:pPr/>
      <w:rPr>
        <w:rFonts w:ascii="Calibri" w:cs="Calibri" w:hAnsi="Calibri" w:eastAsia="Calibri"/>
        <w:position w:val="0"/>
      </w:rPr>
    </w:lvl>
    <w:lvl w:ilvl="7">
      <w:start w:val="1"/>
      <w:numFmt w:val="bullet"/>
      <w:suff w:val="tab"/>
      <w:lvlText w:val="o"/>
      <w:lvlJc w:val="left"/>
      <w:pPr/>
      <w:rPr>
        <w:rFonts w:ascii="Calibri" w:cs="Calibri" w:hAnsi="Calibri" w:eastAsia="Calibri"/>
        <w:position w:val="0"/>
      </w:rPr>
    </w:lvl>
    <w:lvl w:ilvl="8">
      <w:start w:val="1"/>
      <w:numFmt w:val="bullet"/>
      <w:suff w:val="tab"/>
      <w:lvlText w:val="▪"/>
      <w:lvlJc w:val="left"/>
      <w:pPr/>
      <w:rPr>
        <w:rFonts w:ascii="Calibri" w:cs="Calibri" w:hAnsi="Calibri" w:eastAsia="Calibri"/>
        <w:position w:val="0"/>
      </w:rPr>
    </w:lvl>
  </w:abstractNum>
  <w:abstractNum w:abstractNumId="20">
    <w:multiLevelType w:val="multilevel"/>
    <w:styleLink w:val="List 2"/>
    <w:lvl w:ilvl="0">
      <w:start w:val="0"/>
      <w:numFmt w:val="bullet"/>
      <w:suff w:val="tab"/>
      <w:lvlText w:val="-"/>
      <w:lvlJc w:val="left"/>
      <w:pPr/>
      <w:rPr>
        <w:rFonts w:ascii="Trebuchet MS" w:cs="Trebuchet MS" w:hAnsi="Trebuchet MS" w:eastAsia="Trebuchet MS"/>
        <w:position w:val="0"/>
      </w:rPr>
    </w:lvl>
    <w:lvl w:ilvl="1">
      <w:start w:val="1"/>
      <w:numFmt w:val="bullet"/>
      <w:suff w:val="tab"/>
      <w:lvlText w:val="o"/>
      <w:lvlJc w:val="left"/>
      <w:pPr/>
      <w:rPr>
        <w:rFonts w:ascii="Calibri" w:cs="Calibri" w:hAnsi="Calibri" w:eastAsia="Calibri"/>
        <w:position w:val="0"/>
      </w:rPr>
    </w:lvl>
    <w:lvl w:ilvl="2">
      <w:start w:val="1"/>
      <w:numFmt w:val="bullet"/>
      <w:suff w:val="tab"/>
      <w:lvlText w:val="▪"/>
      <w:lvlJc w:val="left"/>
      <w:pPr/>
      <w:rPr>
        <w:rFonts w:ascii="Calibri" w:cs="Calibri" w:hAnsi="Calibri" w:eastAsia="Calibri"/>
        <w:position w:val="0"/>
      </w:rPr>
    </w:lvl>
    <w:lvl w:ilvl="3">
      <w:start w:val="1"/>
      <w:numFmt w:val="bullet"/>
      <w:suff w:val="tab"/>
      <w:lvlText w:val="•"/>
      <w:lvlJc w:val="left"/>
      <w:pPr/>
      <w:rPr>
        <w:rFonts w:ascii="Calibri" w:cs="Calibri" w:hAnsi="Calibri" w:eastAsia="Calibri"/>
        <w:position w:val="0"/>
      </w:rPr>
    </w:lvl>
    <w:lvl w:ilvl="4">
      <w:start w:val="1"/>
      <w:numFmt w:val="bullet"/>
      <w:suff w:val="tab"/>
      <w:lvlText w:val="o"/>
      <w:lvlJc w:val="left"/>
      <w:pPr/>
      <w:rPr>
        <w:rFonts w:ascii="Calibri" w:cs="Calibri" w:hAnsi="Calibri" w:eastAsia="Calibri"/>
        <w:position w:val="0"/>
      </w:rPr>
    </w:lvl>
    <w:lvl w:ilvl="5">
      <w:start w:val="1"/>
      <w:numFmt w:val="bullet"/>
      <w:suff w:val="tab"/>
      <w:lvlText w:val="▪"/>
      <w:lvlJc w:val="left"/>
      <w:pPr/>
      <w:rPr>
        <w:rFonts w:ascii="Calibri" w:cs="Calibri" w:hAnsi="Calibri" w:eastAsia="Calibri"/>
        <w:position w:val="0"/>
      </w:rPr>
    </w:lvl>
    <w:lvl w:ilvl="6">
      <w:start w:val="1"/>
      <w:numFmt w:val="bullet"/>
      <w:suff w:val="tab"/>
      <w:lvlText w:val="•"/>
      <w:lvlJc w:val="left"/>
      <w:pPr/>
      <w:rPr>
        <w:rFonts w:ascii="Calibri" w:cs="Calibri" w:hAnsi="Calibri" w:eastAsia="Calibri"/>
        <w:position w:val="0"/>
      </w:rPr>
    </w:lvl>
    <w:lvl w:ilvl="7">
      <w:start w:val="1"/>
      <w:numFmt w:val="bullet"/>
      <w:suff w:val="tab"/>
      <w:lvlText w:val="o"/>
      <w:lvlJc w:val="left"/>
      <w:pPr/>
      <w:rPr>
        <w:rFonts w:ascii="Calibri" w:cs="Calibri" w:hAnsi="Calibri" w:eastAsia="Calibri"/>
        <w:position w:val="0"/>
      </w:rPr>
    </w:lvl>
    <w:lvl w:ilvl="8">
      <w:start w:val="1"/>
      <w:numFmt w:val="bullet"/>
      <w:suff w:val="tab"/>
      <w:lvlText w:val="▪"/>
      <w:lvlJc w:val="left"/>
      <w:pPr/>
      <w:rPr>
        <w:rFonts w:ascii="Calibri" w:cs="Calibri" w:hAnsi="Calibri" w:eastAsia="Calibri"/>
        <w:position w:val="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bering>
</file>

<file path=word/settings.xml><?xml version="1.0" encoding="utf-8"?>
<w:settings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 w:val="‘“(〔[{〈《「『【⦅〘〖«〝︵︷︹︻︽︿﹁﹃﹇﹙﹛﹝｢"/>
  <w:noLineBreaksBefore w:lang="" w:val="’”)〕]}〉"/>
  <w:compat>
    <w:compatSetting w:name="compatibilityMode" w:uri="http://schemas.microsoft.com/office/word" w:val="15"/>
  </w:compat>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w:name w:val="header"/>
    <w:next w:val="header"/>
    <w:pPr>
      <w:keepNext w:val="0"/>
      <w:keepLines w:val="0"/>
      <w:pageBreakBefore w:val="0"/>
      <w:widowControl w:val="1"/>
      <w:shd w:val="clear" w:color="auto" w:fill="auto"/>
      <w:tabs>
        <w:tab w:val="center" w:pos="4513"/>
        <w:tab w:val="right" w:pos="9026"/>
      </w:tabs>
      <w:suppressAutoHyphens w:val="0"/>
      <w:bidi w:val="0"/>
      <w:spacing w:before="0" w:after="0" w:line="240" w:lineRule="auto"/>
      <w:ind w:left="0" w:right="0" w:firstLine="0"/>
      <w:jc w:val="left"/>
      <w:outlineLvl w:val="9"/>
    </w:pPr>
    <w:rPr>
      <w:rFonts w:ascii="Times New Roman" w:cs="Arial Unicode MS" w:hAnsi="Arial Unicode MS" w:eastAsia="Arial Unicode MS"/>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w:cs="Helvetica" w:hAnsi="Helvetica" w:eastAsia="Helvetica"/>
      <w:b w:val="0"/>
      <w:bCs w:val="0"/>
      <w:i w:val="0"/>
      <w:iCs w:val="0"/>
      <w:caps w:val="0"/>
      <w:smallCaps w:val="0"/>
      <w:strike w:val="0"/>
      <w:dstrike w:val="0"/>
      <w:outline w:val="0"/>
      <w:color w:val="000000"/>
      <w:spacing w:val="0"/>
      <w:kern w:val="0"/>
      <w:position w:val="0"/>
      <w:sz w:val="24"/>
      <w:szCs w:val="24"/>
      <w:u w:val="none"/>
      <w:vertAlign w:val="baseline"/>
    </w:rPr>
  </w:style>
  <w:style w:type="paragraph" w:styleId="No Spacing">
    <w:name w:val="No Spacing"/>
    <w:next w:val="No Spacing"/>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 w:type="paragraph" w:styleId="Default">
    <w:name w:val="Default"/>
    <w:next w:val="Defaul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 w:type="character" w:styleId="Link">
    <w:name w:val="Link"/>
    <w:rPr>
      <w:color w:val="0000ff"/>
      <w:u w:val="single" w:color="0000ff"/>
    </w:rPr>
  </w:style>
  <w:style w:type="character" w:styleId="Hyperlink.0">
    <w:name w:val="Hyperlink.0"/>
    <w:basedOn w:val="Link"/>
    <w:next w:val="Hyperlink.0"/>
    <w:rPr>
      <w:rFonts w:ascii="Calibri" w:cs="Calibri" w:hAnsi="Calibri" w:eastAsia="Calibri"/>
      <w:sz w:val="22"/>
      <w:szCs w:val="22"/>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Arial Unicode MS" w:eastAsia="Arial Unicode MS"/>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 w:type="numbering" w:styleId="List 0">
    <w:name w:val="List 0"/>
    <w:basedOn w:val="Imported Style 1"/>
    <w:next w:val="List 0"/>
    <w:pPr>
      <w:numPr>
        <w:numId w:val="1"/>
      </w:numPr>
    </w:pPr>
  </w:style>
  <w:style w:type="numbering" w:styleId="Imported Style 1">
    <w:name w:val="Imported Style 1"/>
    <w:next w:val="Imported Style 1"/>
    <w:pPr>
      <w:numPr>
        <w:numId w:val="2"/>
      </w:numPr>
    </w:pPr>
  </w:style>
  <w:style w:type="paragraph" w:styleId="List Paragraph">
    <w:name w:val="List Paragraph"/>
    <w:next w:val="List Paragraph"/>
    <w:pPr>
      <w:keepNext w:val="0"/>
      <w:keepLines w:val="0"/>
      <w:pageBreakBefore w:val="0"/>
      <w:widowControl w:val="1"/>
      <w:shd w:val="clear" w:color="auto" w:fill="auto"/>
      <w:suppressAutoHyphens w:val="0"/>
      <w:bidi w:val="0"/>
      <w:spacing w:before="0" w:after="0" w:line="240" w:lineRule="auto"/>
      <w:ind w:left="720" w:right="0" w:firstLine="0"/>
      <w:jc w:val="left"/>
      <w:outlineLvl w:val="9"/>
    </w:pPr>
    <w:rPr>
      <w:rFonts w:ascii="Arial" w:cs="Arial" w:hAnsi="Arial" w:eastAsia="Arial"/>
      <w:b w:val="0"/>
      <w:bCs w:val="0"/>
      <w:i w:val="0"/>
      <w:iCs w:val="0"/>
      <w:caps w:val="0"/>
      <w:smallCaps w:val="0"/>
      <w:strike w:val="0"/>
      <w:dstrike w:val="0"/>
      <w:outline w:val="0"/>
      <w:color w:val="000000"/>
      <w:spacing w:val="0"/>
      <w:kern w:val="0"/>
      <w:position w:val="0"/>
      <w:sz w:val="22"/>
      <w:szCs w:val="22"/>
      <w:u w:val="none" w:color="000000"/>
      <w:vertAlign w:val="baseline"/>
      <w:lang w:val="en-US"/>
    </w:rPr>
  </w:style>
  <w:style w:type="numbering" w:styleId="List 1">
    <w:name w:val="List 1"/>
    <w:basedOn w:val="Imported Style 2"/>
    <w:next w:val="List 1"/>
    <w:pPr>
      <w:numPr>
        <w:numId w:val="7"/>
      </w:numPr>
    </w:pPr>
  </w:style>
  <w:style w:type="numbering" w:styleId="Imported Style 2">
    <w:name w:val="Imported Style 2"/>
    <w:next w:val="Imported Style 2"/>
    <w:pPr>
      <w:numPr>
        <w:numId w:val="8"/>
      </w:numPr>
    </w:pPr>
  </w:style>
  <w:style w:type="numbering" w:styleId="List 2">
    <w:name w:val="List 2"/>
    <w:basedOn w:val="Imported Style 3"/>
    <w:next w:val="List 2"/>
    <w:pPr>
      <w:numPr>
        <w:numId w:val="12"/>
      </w:numPr>
    </w:pPr>
  </w:style>
  <w:style w:type="numbering" w:styleId="Imported Style 3">
    <w:name w:val="Imported Style 3"/>
    <w:next w:val="Imported Style 3"/>
    <w:pPr>
      <w:numPr>
        <w:numId w:val="13"/>
      </w:numPr>
    </w:pPr>
  </w:style>
</w:style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numbering" Target="numbering.xml"/><Relationship Id="rId2" Type="http://schemas.openxmlformats.org/officeDocument/2006/relationships/fontTable" Target="fontTable.xml"/><Relationship Id="rId1" Type="http://schemas.openxmlformats.org/officeDocument/2006/relationships/settings" Target="settings.xml"/><Relationship Id="rId6" Type="http://schemas.openxmlformats.org/officeDocument/2006/relationships/footer" Target="footer1.xml"/><Relationship Id="rId11" Type="http://schemas.openxmlformats.org/officeDocument/2006/relationships/customXml" Target="../customXml/item3.xml"/><Relationship Id="rId5" Type="http://schemas.openxmlformats.org/officeDocument/2006/relationships/header" Target="header1.xml"/><Relationship Id="rId10" Type="http://schemas.openxmlformats.org/officeDocument/2006/relationships/customXml" Target="../customXml/item2.xml"/><Relationship Id="rId4" Type="http://schemas.openxmlformats.org/officeDocument/2006/relationships/hyperlink" Target="http://www.hull2017.co.uk" TargetMode="External"/><Relationship Id="rId9" Type="http://schemas.openxmlformats.org/officeDocument/2006/relationships/customXml" Target="../customXml/item1.xml"/></Relationships>
</file>

<file path=word/theme/_rels/theme1.xml.rels><?xml version="1.0" encoding="UTF-8" standalone="yes"?><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40000" dist="20000" dir="5400000">
              <a:srgbClr val="000000">
                <a:alpha val="38000"/>
              </a:srgbClr>
            </a:outerShdw>
          </a:effectLst>
        </a:effectStyle>
        <a:effectStyle>
          <a:effectLst>
            <a:outerShdw sx="100000" sy="100000" kx="0" ky="0" algn="b" rotWithShape="0" blurRad="40000" dist="23000" dir="5400000">
              <a:srgbClr val="000000">
                <a:alpha val="35000"/>
              </a:srgbClr>
            </a:outerShdw>
          </a:effectLst>
        </a:effectStyle>
        <a:effectStyle>
          <a:effectLst>
            <a:outerShdw sx="100000" sy="100000" kx="0" ky="0" algn="b" rotWithShape="0" blurRad="400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r:embed="rId1"/>
          <a:srcRect l="0" t="0" r="0" b="0"/>
          <a:tile tx="0" ty="0" sx="100000" sy="100000" flip="none" algn="tl"/>
        </a:blipFill>
        <a:ln w="12700" cap="flat">
          <a:noFill/>
          <a:miter lim="400000"/>
        </a:ln>
        <a:effectLst>
          <a:outerShdw sx="100000" sy="100000" kx="0" ky="0" algn="b" rotWithShape="0" blurRad="38100" dist="25400" dir="5400000">
            <a:srgbClr val="000000">
              <a:alpha val="50000"/>
            </a:srgbClr>
          </a:outerShdw>
        </a:effectLst>
      </a:spPr>
      <a:bodyPr rot="0" spcFirstLastPara="1" vertOverflow="overflow" horzOverflow="overflow" vert="horz" wrap="square" lIns="50800" tIns="50800" rIns="50800" bIns="50800" numCol="1" spcCol="38100" rtlCol="0" anchor="ctr" upright="0">
        <a:spAutoFit/>
      </a:bodyPr>
      <a:lstStyle>
        <a:defPPr marL="0" marR="0" indent="0" algn="ctr" defTabSz="457200" rtl="0" fontAlgn="auto" latinLnBrk="1"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outerShdw sx="100000" sy="100000" kx="0" ky="0" algn="b" rotWithShape="0" blurRad="25400" dist="23998" dir="270000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1" hangingPunct="0">
          <a:lnSpc>
            <a:spcPct val="100000"/>
          </a:lnSpc>
          <a:spcBef>
            <a:spcPts val="0"/>
          </a:spcBef>
          <a:spcAft>
            <a:spcPts val="0"/>
          </a:spcAft>
          <a:buClrTx/>
          <a:buSzTx/>
          <a:buFontTx/>
          <a:buNone/>
          <a:tabLst/>
          <a:defRPr b="0" baseline="0" cap="none" i="0" spc="0" strike="noStrike" sz="1200" u="none" kumimoji="0" normalizeH="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9" ma:contentTypeDescription="Create a new document." ma:contentTypeScope="" ma:versionID="3461e9ca063bea6fba86aead096f34a4">
  <xsd:schema xmlns:xsd="http://www.w3.org/2001/XMLSchema" xmlns:xs="http://www.w3.org/2001/XMLSchema" xmlns:p="http://schemas.microsoft.com/office/2006/metadata/properties" xmlns:ns2="80129174-c05c-43cc-8e32-21fcbdfe51bb" xmlns:ns3="958b15ed-c521-4290-b073-2e98d4cc1d7f" targetNamespace="http://schemas.microsoft.com/office/2006/metadata/properties" ma:root="true" ma:fieldsID="9d5db585cafcf91418be2bee6753ea20" ns2:_="" ns3:_="">
    <xsd:import namespace="80129174-c05c-43cc-8e32-21fcbdfe51bb"/>
    <xsd:import namespace="958b15ed-c521-4290-b073-2e98d4cc1d7f"/>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CA43A75-1C66-4030-AD56-E2D0937BBB56}"/>
</file>

<file path=customXml/itemProps2.xml><?xml version="1.0" encoding="utf-8"?>
<ds:datastoreItem xmlns:ds="http://schemas.openxmlformats.org/officeDocument/2006/customXml" ds:itemID="{CEFCC792-B814-4243-9130-D2067FDA56F9}"/>
</file>

<file path=customXml/itemProps3.xml><?xml version="1.0" encoding="utf-8"?>
<ds:datastoreItem xmlns:ds="http://schemas.openxmlformats.org/officeDocument/2006/customXml" ds:itemID="{D07E1D85-EA9D-41FC-962F-4AD648E2E103}"/>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