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68FD0" w14:textId="77777777" w:rsidR="00426EE3" w:rsidRDefault="00426EE3" w:rsidP="00764727">
      <w:pPr>
        <w:jc w:val="center"/>
        <w:rPr>
          <w:rFonts w:cs="Arial"/>
          <w:b/>
          <w:sz w:val="32"/>
          <w:szCs w:val="30"/>
        </w:rPr>
      </w:pPr>
    </w:p>
    <w:p w14:paraId="3178176C" w14:textId="77777777" w:rsidR="00764727" w:rsidRDefault="00426EE3" w:rsidP="00764727">
      <w:pPr>
        <w:jc w:val="center"/>
        <w:rPr>
          <w:rFonts w:cs="Arial"/>
          <w:b/>
          <w:sz w:val="32"/>
          <w:szCs w:val="30"/>
        </w:rPr>
      </w:pPr>
      <w:r w:rsidRPr="00426EE3">
        <w:rPr>
          <w:rFonts w:cs="Arial"/>
          <w:b/>
          <w:sz w:val="32"/>
          <w:szCs w:val="30"/>
        </w:rPr>
        <w:t>LICENSING ACT 2003</w:t>
      </w:r>
    </w:p>
    <w:p w14:paraId="6727639F" w14:textId="77777777" w:rsidR="00426EE3" w:rsidRPr="00426EE3" w:rsidRDefault="00426EE3" w:rsidP="00764727">
      <w:pPr>
        <w:jc w:val="center"/>
        <w:rPr>
          <w:rFonts w:cs="Arial"/>
          <w:b/>
          <w:sz w:val="32"/>
          <w:szCs w:val="30"/>
        </w:rPr>
      </w:pPr>
      <w:r w:rsidRPr="00426EE3">
        <w:rPr>
          <w:rFonts w:cs="Arial"/>
          <w:b/>
          <w:sz w:val="32"/>
          <w:szCs w:val="30"/>
        </w:rPr>
        <w:t>Grant of</w:t>
      </w:r>
      <w:r w:rsidR="007377C8">
        <w:rPr>
          <w:rFonts w:cs="Arial"/>
          <w:b/>
          <w:sz w:val="32"/>
          <w:szCs w:val="30"/>
        </w:rPr>
        <w:t xml:space="preserve"> a</w:t>
      </w:r>
      <w:r w:rsidRPr="00426EE3">
        <w:rPr>
          <w:rFonts w:cs="Arial"/>
          <w:b/>
          <w:sz w:val="32"/>
          <w:szCs w:val="30"/>
        </w:rPr>
        <w:t xml:space="preserve"> premises licence</w:t>
      </w:r>
    </w:p>
    <w:p w14:paraId="6D25BF59" w14:textId="77777777" w:rsidR="00426EE3" w:rsidRPr="00426EE3" w:rsidRDefault="00426EE3" w:rsidP="00426EE3">
      <w:pPr>
        <w:jc w:val="both"/>
        <w:rPr>
          <w:rFonts w:cs="Arial"/>
          <w:sz w:val="32"/>
          <w:szCs w:val="30"/>
        </w:rPr>
      </w:pPr>
    </w:p>
    <w:p w14:paraId="5C2AAB72" w14:textId="77777777" w:rsidR="00426EE3" w:rsidRDefault="00426EE3" w:rsidP="00426EE3">
      <w:pPr>
        <w:jc w:val="both"/>
        <w:rPr>
          <w:rFonts w:cs="Arial"/>
          <w:sz w:val="32"/>
          <w:szCs w:val="30"/>
        </w:rPr>
      </w:pPr>
      <w:r w:rsidRPr="00426EE3">
        <w:rPr>
          <w:rFonts w:cs="Arial"/>
          <w:sz w:val="32"/>
          <w:szCs w:val="30"/>
        </w:rPr>
        <w:t xml:space="preserve">NOTICE IS HEREBY GIVEN that </w:t>
      </w:r>
      <w:r w:rsidR="00A22886">
        <w:rPr>
          <w:rFonts w:cs="Arial"/>
          <w:sz w:val="32"/>
          <w:szCs w:val="30"/>
        </w:rPr>
        <w:t>Hull 2017 UK City of Culture</w:t>
      </w:r>
      <w:r w:rsidR="005C1BD3">
        <w:rPr>
          <w:rFonts w:cs="Arial"/>
          <w:sz w:val="32"/>
          <w:szCs w:val="30"/>
        </w:rPr>
        <w:t xml:space="preserve"> Limited</w:t>
      </w:r>
      <w:r w:rsidR="00A22886">
        <w:rPr>
          <w:rFonts w:cs="Arial"/>
          <w:sz w:val="32"/>
          <w:szCs w:val="30"/>
        </w:rPr>
        <w:t xml:space="preserve"> at 40 High St</w:t>
      </w:r>
      <w:r w:rsidR="005C1BD3">
        <w:rPr>
          <w:rFonts w:cs="Arial"/>
          <w:sz w:val="32"/>
          <w:szCs w:val="30"/>
        </w:rPr>
        <w:t>reet, Kingston-Upon-Hull HU1 1PS</w:t>
      </w:r>
      <w:r w:rsidRPr="00426EE3">
        <w:rPr>
          <w:rFonts w:cs="Arial"/>
          <w:sz w:val="32"/>
          <w:szCs w:val="30"/>
        </w:rPr>
        <w:t xml:space="preserve"> has applied to the Kings</w:t>
      </w:r>
      <w:r>
        <w:rPr>
          <w:rFonts w:cs="Arial"/>
          <w:sz w:val="32"/>
          <w:szCs w:val="30"/>
        </w:rPr>
        <w:t xml:space="preserve">ton-Upon-Hull City Council on </w:t>
      </w:r>
      <w:r w:rsidR="00B63CED">
        <w:rPr>
          <w:rFonts w:cs="Arial"/>
          <w:sz w:val="32"/>
          <w:szCs w:val="30"/>
        </w:rPr>
        <w:t>6</w:t>
      </w:r>
      <w:r w:rsidR="00B63CED" w:rsidRPr="00B63CED">
        <w:rPr>
          <w:rFonts w:cs="Arial"/>
          <w:sz w:val="32"/>
          <w:szCs w:val="30"/>
          <w:vertAlign w:val="superscript"/>
        </w:rPr>
        <w:t>th</w:t>
      </w:r>
      <w:r w:rsidR="00A22886">
        <w:rPr>
          <w:rFonts w:cs="Arial"/>
          <w:sz w:val="32"/>
          <w:szCs w:val="30"/>
        </w:rPr>
        <w:t xml:space="preserve"> </w:t>
      </w:r>
      <w:r w:rsidR="00B63CED">
        <w:rPr>
          <w:rFonts w:cs="Arial"/>
          <w:sz w:val="32"/>
          <w:szCs w:val="30"/>
        </w:rPr>
        <w:t>December</w:t>
      </w:r>
      <w:r w:rsidR="00A22886">
        <w:rPr>
          <w:rFonts w:cs="Arial"/>
          <w:sz w:val="32"/>
          <w:szCs w:val="30"/>
        </w:rPr>
        <w:t xml:space="preserve"> 2016</w:t>
      </w:r>
      <w:r w:rsidRPr="00426EE3">
        <w:rPr>
          <w:rFonts w:cs="Arial"/>
          <w:sz w:val="32"/>
          <w:szCs w:val="30"/>
        </w:rPr>
        <w:t xml:space="preserve"> to grant a premises licence in the following way: </w:t>
      </w:r>
    </w:p>
    <w:p w14:paraId="6C0026D4" w14:textId="77777777" w:rsidR="00426EE3" w:rsidRDefault="00426EE3" w:rsidP="00426EE3">
      <w:pPr>
        <w:jc w:val="both"/>
        <w:rPr>
          <w:rFonts w:cs="Arial"/>
          <w:sz w:val="32"/>
          <w:szCs w:val="30"/>
        </w:rPr>
      </w:pPr>
    </w:p>
    <w:p w14:paraId="5CDE7ADD" w14:textId="77777777" w:rsidR="00344C7C" w:rsidRPr="00344C7C" w:rsidRDefault="00344C7C" w:rsidP="00344C7C">
      <w:pPr>
        <w:pStyle w:val="ListParagraph"/>
        <w:numPr>
          <w:ilvl w:val="0"/>
          <w:numId w:val="2"/>
        </w:numPr>
        <w:jc w:val="both"/>
        <w:rPr>
          <w:rFonts w:cs="Arial"/>
          <w:sz w:val="32"/>
          <w:szCs w:val="30"/>
        </w:rPr>
      </w:pPr>
      <w:r w:rsidRPr="00344C7C">
        <w:rPr>
          <w:rFonts w:cs="Arial"/>
          <w:sz w:val="32"/>
          <w:szCs w:val="30"/>
        </w:rPr>
        <w:t>the performance</w:t>
      </w:r>
      <w:r w:rsidR="00A22886">
        <w:rPr>
          <w:rFonts w:cs="Arial"/>
          <w:sz w:val="32"/>
          <w:szCs w:val="30"/>
        </w:rPr>
        <w:t xml:space="preserve">s of </w:t>
      </w:r>
      <w:r w:rsidRPr="00344C7C">
        <w:rPr>
          <w:rFonts w:cs="Arial"/>
          <w:sz w:val="32"/>
          <w:szCs w:val="30"/>
        </w:rPr>
        <w:t>play</w:t>
      </w:r>
      <w:r w:rsidR="00A22886">
        <w:rPr>
          <w:rFonts w:cs="Arial"/>
          <w:sz w:val="32"/>
          <w:szCs w:val="30"/>
        </w:rPr>
        <w:t>s</w:t>
      </w:r>
      <w:r w:rsidRPr="00344C7C">
        <w:rPr>
          <w:rFonts w:cs="Arial"/>
          <w:sz w:val="32"/>
          <w:szCs w:val="30"/>
        </w:rPr>
        <w:t xml:space="preserve">; </w:t>
      </w:r>
    </w:p>
    <w:p w14:paraId="5E1C6732" w14:textId="77777777" w:rsidR="00344C7C" w:rsidRPr="00344C7C" w:rsidRDefault="00344C7C" w:rsidP="00344C7C">
      <w:pPr>
        <w:pStyle w:val="ListParagraph"/>
        <w:numPr>
          <w:ilvl w:val="0"/>
          <w:numId w:val="2"/>
        </w:numPr>
        <w:jc w:val="both"/>
        <w:rPr>
          <w:rFonts w:cs="Arial"/>
          <w:sz w:val="32"/>
          <w:szCs w:val="30"/>
        </w:rPr>
      </w:pPr>
      <w:r w:rsidRPr="00344C7C">
        <w:rPr>
          <w:rFonts w:cs="Arial"/>
          <w:sz w:val="32"/>
          <w:szCs w:val="30"/>
        </w:rPr>
        <w:t>exhibition</w:t>
      </w:r>
      <w:r w:rsidR="00A22886">
        <w:rPr>
          <w:rFonts w:cs="Arial"/>
          <w:sz w:val="32"/>
          <w:szCs w:val="30"/>
        </w:rPr>
        <w:t xml:space="preserve">s of </w:t>
      </w:r>
      <w:r w:rsidRPr="00344C7C">
        <w:rPr>
          <w:rFonts w:cs="Arial"/>
          <w:sz w:val="32"/>
          <w:szCs w:val="30"/>
        </w:rPr>
        <w:t>film</w:t>
      </w:r>
      <w:r w:rsidR="00A22886">
        <w:rPr>
          <w:rFonts w:cs="Arial"/>
          <w:sz w:val="32"/>
          <w:szCs w:val="30"/>
        </w:rPr>
        <w:t>s</w:t>
      </w:r>
      <w:r w:rsidRPr="00344C7C">
        <w:rPr>
          <w:rFonts w:cs="Arial"/>
          <w:sz w:val="32"/>
          <w:szCs w:val="30"/>
        </w:rPr>
        <w:t xml:space="preserve">; </w:t>
      </w:r>
    </w:p>
    <w:p w14:paraId="02AFCD1F" w14:textId="77777777" w:rsidR="00344C7C" w:rsidRPr="00344C7C" w:rsidRDefault="00344C7C" w:rsidP="00344C7C">
      <w:pPr>
        <w:pStyle w:val="ListParagraph"/>
        <w:numPr>
          <w:ilvl w:val="0"/>
          <w:numId w:val="2"/>
        </w:numPr>
        <w:jc w:val="both"/>
        <w:rPr>
          <w:rFonts w:cs="Arial"/>
          <w:sz w:val="32"/>
          <w:szCs w:val="30"/>
        </w:rPr>
      </w:pPr>
      <w:r w:rsidRPr="00344C7C">
        <w:rPr>
          <w:rFonts w:cs="Arial"/>
          <w:sz w:val="32"/>
          <w:szCs w:val="30"/>
        </w:rPr>
        <w:t>performance</w:t>
      </w:r>
      <w:r w:rsidR="00BB672E">
        <w:rPr>
          <w:rFonts w:cs="Arial"/>
          <w:sz w:val="32"/>
          <w:szCs w:val="30"/>
        </w:rPr>
        <w:t>s</w:t>
      </w:r>
      <w:r w:rsidRPr="00344C7C">
        <w:rPr>
          <w:rFonts w:cs="Arial"/>
          <w:sz w:val="32"/>
          <w:szCs w:val="30"/>
        </w:rPr>
        <w:t xml:space="preserve"> of live music;  </w:t>
      </w:r>
    </w:p>
    <w:p w14:paraId="2D5CDD94" w14:textId="77777777" w:rsidR="00344C7C" w:rsidRPr="00344C7C" w:rsidRDefault="00344C7C" w:rsidP="00344C7C">
      <w:pPr>
        <w:pStyle w:val="ListParagraph"/>
        <w:numPr>
          <w:ilvl w:val="0"/>
          <w:numId w:val="2"/>
        </w:numPr>
        <w:jc w:val="both"/>
        <w:rPr>
          <w:rFonts w:cs="Arial"/>
          <w:sz w:val="32"/>
          <w:szCs w:val="30"/>
        </w:rPr>
      </w:pPr>
      <w:r w:rsidRPr="00344C7C">
        <w:rPr>
          <w:rFonts w:cs="Arial"/>
          <w:sz w:val="32"/>
          <w:szCs w:val="30"/>
        </w:rPr>
        <w:t xml:space="preserve">any playing of recorded music;  </w:t>
      </w:r>
    </w:p>
    <w:p w14:paraId="5EAD3CE6" w14:textId="77777777" w:rsidR="00344C7C" w:rsidRPr="00344C7C" w:rsidRDefault="00344C7C" w:rsidP="00344C7C">
      <w:pPr>
        <w:pStyle w:val="ListParagraph"/>
        <w:numPr>
          <w:ilvl w:val="0"/>
          <w:numId w:val="2"/>
        </w:numPr>
        <w:jc w:val="both"/>
        <w:rPr>
          <w:rFonts w:cs="Arial"/>
          <w:sz w:val="32"/>
          <w:szCs w:val="30"/>
        </w:rPr>
      </w:pPr>
      <w:r w:rsidRPr="00344C7C">
        <w:rPr>
          <w:rFonts w:cs="Arial"/>
          <w:sz w:val="32"/>
          <w:szCs w:val="30"/>
        </w:rPr>
        <w:t>performance</w:t>
      </w:r>
      <w:r w:rsidR="00A22886">
        <w:rPr>
          <w:rFonts w:cs="Arial"/>
          <w:sz w:val="32"/>
          <w:szCs w:val="30"/>
        </w:rPr>
        <w:t>s</w:t>
      </w:r>
      <w:r w:rsidRPr="00344C7C">
        <w:rPr>
          <w:rFonts w:cs="Arial"/>
          <w:sz w:val="32"/>
          <w:szCs w:val="30"/>
        </w:rPr>
        <w:t xml:space="preserve"> of dance; or</w:t>
      </w:r>
    </w:p>
    <w:p w14:paraId="370634FF" w14:textId="77777777" w:rsidR="00344C7C" w:rsidRPr="00344C7C" w:rsidRDefault="00344C7C" w:rsidP="00344C7C">
      <w:pPr>
        <w:pStyle w:val="ListParagraph"/>
        <w:numPr>
          <w:ilvl w:val="0"/>
          <w:numId w:val="2"/>
        </w:numPr>
        <w:jc w:val="both"/>
        <w:rPr>
          <w:rFonts w:cs="Arial"/>
          <w:sz w:val="32"/>
          <w:szCs w:val="30"/>
        </w:rPr>
      </w:pPr>
      <w:r w:rsidRPr="00344C7C">
        <w:rPr>
          <w:rFonts w:cs="Arial"/>
          <w:sz w:val="32"/>
          <w:szCs w:val="30"/>
        </w:rPr>
        <w:t xml:space="preserve">entertainment of a similar description to live music or recorded music </w:t>
      </w:r>
    </w:p>
    <w:p w14:paraId="042BF4A1" w14:textId="77777777" w:rsidR="00344C7C" w:rsidRPr="00344C7C" w:rsidRDefault="00344C7C" w:rsidP="00344C7C">
      <w:pPr>
        <w:jc w:val="both"/>
        <w:rPr>
          <w:rFonts w:cs="Arial"/>
          <w:sz w:val="32"/>
          <w:szCs w:val="30"/>
        </w:rPr>
      </w:pPr>
    </w:p>
    <w:p w14:paraId="25547DBC" w14:textId="63C7D991" w:rsidR="00426EE3" w:rsidRPr="00426EE3" w:rsidRDefault="00A22886" w:rsidP="00426EE3">
      <w:pPr>
        <w:jc w:val="both"/>
        <w:rPr>
          <w:rFonts w:cs="Arial"/>
          <w:sz w:val="32"/>
          <w:szCs w:val="30"/>
        </w:rPr>
      </w:pPr>
      <w:r>
        <w:rPr>
          <w:rFonts w:cs="Arial"/>
          <w:sz w:val="32"/>
          <w:szCs w:val="30"/>
        </w:rPr>
        <w:t xml:space="preserve">From </w:t>
      </w:r>
      <w:r w:rsidR="00B63CED">
        <w:rPr>
          <w:rFonts w:cs="Arial"/>
          <w:sz w:val="32"/>
          <w:szCs w:val="30"/>
        </w:rPr>
        <w:t>1</w:t>
      </w:r>
      <w:r w:rsidR="00B63CED" w:rsidRPr="00B63CED">
        <w:rPr>
          <w:rFonts w:cs="Arial"/>
          <w:sz w:val="32"/>
          <w:szCs w:val="30"/>
          <w:vertAlign w:val="superscript"/>
        </w:rPr>
        <w:t>st</w:t>
      </w:r>
      <w:r w:rsidR="00BB719E">
        <w:rPr>
          <w:rFonts w:cs="Arial"/>
          <w:sz w:val="32"/>
          <w:szCs w:val="30"/>
        </w:rPr>
        <w:t xml:space="preserve"> </w:t>
      </w:r>
      <w:r w:rsidR="00B63CED">
        <w:rPr>
          <w:rFonts w:cs="Arial"/>
          <w:sz w:val="32"/>
          <w:szCs w:val="30"/>
        </w:rPr>
        <w:t>January 2017</w:t>
      </w:r>
      <w:r w:rsidR="00BB719E">
        <w:rPr>
          <w:rFonts w:cs="Arial"/>
          <w:sz w:val="32"/>
          <w:szCs w:val="30"/>
        </w:rPr>
        <w:t xml:space="preserve"> between the hours of 08:00 and 23:00</w:t>
      </w:r>
      <w:r>
        <w:rPr>
          <w:rFonts w:cs="Arial"/>
          <w:sz w:val="32"/>
          <w:szCs w:val="30"/>
        </w:rPr>
        <w:t xml:space="preserve"> </w:t>
      </w:r>
      <w:r w:rsidR="00426EE3" w:rsidRPr="00426EE3">
        <w:rPr>
          <w:rFonts w:cs="Arial"/>
          <w:sz w:val="32"/>
          <w:szCs w:val="30"/>
        </w:rPr>
        <w:t xml:space="preserve">in the premises known as </w:t>
      </w:r>
      <w:r w:rsidR="00B63CED">
        <w:rPr>
          <w:rFonts w:cs="Arial"/>
          <w:sz w:val="32"/>
          <w:szCs w:val="30"/>
        </w:rPr>
        <w:t xml:space="preserve">Victoria Dock and </w:t>
      </w:r>
      <w:r w:rsidR="00BB672E">
        <w:rPr>
          <w:rFonts w:cs="Arial"/>
          <w:sz w:val="32"/>
          <w:szCs w:val="30"/>
        </w:rPr>
        <w:t>promenade</w:t>
      </w:r>
      <w:r w:rsidR="00426EE3" w:rsidRPr="00426EE3">
        <w:rPr>
          <w:rFonts w:cs="Arial"/>
          <w:sz w:val="32"/>
          <w:szCs w:val="30"/>
        </w:rPr>
        <w:t xml:space="preserve">, Kingston Upon Hull, </w:t>
      </w:r>
      <w:r w:rsidR="001B6FCA">
        <w:rPr>
          <w:rFonts w:cs="Arial"/>
          <w:sz w:val="32"/>
          <w:szCs w:val="30"/>
        </w:rPr>
        <w:t>HU9</w:t>
      </w:r>
      <w:bookmarkStart w:id="0" w:name="_GoBack"/>
      <w:bookmarkEnd w:id="0"/>
      <w:r w:rsidR="00426EE3" w:rsidRPr="00426EE3">
        <w:rPr>
          <w:rFonts w:cs="Arial"/>
          <w:sz w:val="32"/>
          <w:szCs w:val="30"/>
        </w:rPr>
        <w:t xml:space="preserve">. East Riding of Yorkshire. </w:t>
      </w:r>
    </w:p>
    <w:p w14:paraId="35686672" w14:textId="77777777" w:rsidR="00426EE3" w:rsidRPr="00426EE3" w:rsidRDefault="00426EE3" w:rsidP="00426EE3">
      <w:pPr>
        <w:jc w:val="both"/>
        <w:rPr>
          <w:rFonts w:cs="Arial"/>
          <w:sz w:val="32"/>
          <w:szCs w:val="30"/>
        </w:rPr>
      </w:pPr>
    </w:p>
    <w:p w14:paraId="012EF265" w14:textId="77777777" w:rsidR="00426EE3" w:rsidRDefault="00426EE3" w:rsidP="00426EE3">
      <w:pPr>
        <w:jc w:val="both"/>
        <w:rPr>
          <w:rFonts w:cs="Arial"/>
          <w:sz w:val="32"/>
          <w:szCs w:val="30"/>
        </w:rPr>
      </w:pPr>
      <w:r w:rsidRPr="00426EE3">
        <w:rPr>
          <w:rFonts w:cs="Arial"/>
          <w:sz w:val="32"/>
          <w:szCs w:val="30"/>
        </w:rPr>
        <w:t>Anyone wishing to oppose or comment on the application must do so in writing not later than 28 days from the date shown above to</w:t>
      </w:r>
      <w:r>
        <w:rPr>
          <w:rFonts w:cs="Arial"/>
          <w:sz w:val="32"/>
          <w:szCs w:val="30"/>
        </w:rPr>
        <w:t>:</w:t>
      </w:r>
    </w:p>
    <w:p w14:paraId="0115AB0B" w14:textId="77777777" w:rsidR="00426EE3" w:rsidRDefault="00426EE3" w:rsidP="00426EE3">
      <w:pPr>
        <w:jc w:val="both"/>
        <w:rPr>
          <w:rFonts w:cs="Arial"/>
          <w:sz w:val="32"/>
          <w:szCs w:val="30"/>
        </w:rPr>
      </w:pPr>
    </w:p>
    <w:p w14:paraId="374F67C4" w14:textId="77777777" w:rsidR="00426EE3" w:rsidRDefault="00426EE3" w:rsidP="00426EE3">
      <w:pPr>
        <w:jc w:val="both"/>
        <w:rPr>
          <w:rFonts w:cs="Arial"/>
          <w:sz w:val="32"/>
          <w:szCs w:val="30"/>
        </w:rPr>
      </w:pPr>
      <w:r w:rsidRPr="00426EE3">
        <w:rPr>
          <w:rFonts w:cs="Arial"/>
          <w:sz w:val="32"/>
          <w:szCs w:val="30"/>
        </w:rPr>
        <w:t xml:space="preserve">The Licensing Section, Kingston Upon Hull City Council, Licensing Section, 33 Witham, Kingston-upon-Hull, HU9 1DB where details of this application may be viewed. </w:t>
      </w:r>
    </w:p>
    <w:p w14:paraId="7C4C93F7" w14:textId="77777777" w:rsidR="00426EE3" w:rsidRDefault="00426EE3" w:rsidP="00426EE3">
      <w:pPr>
        <w:jc w:val="both"/>
        <w:rPr>
          <w:rFonts w:cs="Arial"/>
          <w:sz w:val="32"/>
          <w:szCs w:val="30"/>
        </w:rPr>
      </w:pPr>
    </w:p>
    <w:p w14:paraId="20D56072" w14:textId="77777777" w:rsidR="009D02CD" w:rsidRPr="00426EE3" w:rsidRDefault="00426EE3" w:rsidP="00426EE3">
      <w:pPr>
        <w:jc w:val="both"/>
        <w:rPr>
          <w:sz w:val="32"/>
        </w:rPr>
      </w:pPr>
      <w:r w:rsidRPr="00426EE3">
        <w:rPr>
          <w:rFonts w:cs="Arial"/>
          <w:sz w:val="32"/>
          <w:szCs w:val="30"/>
        </w:rPr>
        <w:t>It is an offence knowingly or recklessly to make a false statement in connection with an application under the Licensing Act 2003 and the maximum fine for which a person is liable on summary conviction for such an offence is £5000.</w:t>
      </w:r>
    </w:p>
    <w:sectPr w:rsidR="009D02CD" w:rsidRPr="00426EE3" w:rsidSect="00DF01B3">
      <w:pgSz w:w="11900" w:h="16840" w:code="9"/>
      <w:pgMar w:top="1440" w:right="1797" w:bottom="1440" w:left="1797" w:header="709" w:footer="709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353A"/>
    <w:multiLevelType w:val="hybridMultilevel"/>
    <w:tmpl w:val="8242C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469CD"/>
    <w:multiLevelType w:val="multilevel"/>
    <w:tmpl w:val="5070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E3"/>
    <w:rsid w:val="000E4998"/>
    <w:rsid w:val="001B6FCA"/>
    <w:rsid w:val="00245D48"/>
    <w:rsid w:val="00344C7C"/>
    <w:rsid w:val="00426EE3"/>
    <w:rsid w:val="005C1BD3"/>
    <w:rsid w:val="007377C8"/>
    <w:rsid w:val="00764727"/>
    <w:rsid w:val="00842368"/>
    <w:rsid w:val="00A22886"/>
    <w:rsid w:val="00AC4AED"/>
    <w:rsid w:val="00B63CED"/>
    <w:rsid w:val="00BB0206"/>
    <w:rsid w:val="00BB672E"/>
    <w:rsid w:val="00BB719E"/>
    <w:rsid w:val="00DF01B3"/>
    <w:rsid w:val="00EC156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4D4D5C"/>
  <w15:docId w15:val="{C183018B-BABB-4A33-94E0-04ACB9D6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2019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C91899B-5BBC-4339-BAF3-A8FC46FD0D07}"/>
</file>

<file path=customXml/itemProps2.xml><?xml version="1.0" encoding="utf-8"?>
<ds:datastoreItem xmlns:ds="http://schemas.openxmlformats.org/officeDocument/2006/customXml" ds:itemID="{B63E822D-DBEA-430F-8E1D-D9BF7D623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8A539C-7C00-4DC9-B7A6-FA2813284212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Hughes</dc:creator>
  <cp:keywords/>
  <cp:lastModifiedBy>Hughes Gareth (2017)</cp:lastModifiedBy>
  <cp:revision>3</cp:revision>
  <cp:lastPrinted>2016-11-07T15:45:00Z</cp:lastPrinted>
  <dcterms:created xsi:type="dcterms:W3CDTF">2016-12-06T11:08:00Z</dcterms:created>
  <dcterms:modified xsi:type="dcterms:W3CDTF">2016-12-06T11:08:00Z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