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6B783" w14:textId="79B4F82D" w:rsidR="00F960D5" w:rsidRPr="00BE0415" w:rsidRDefault="00BE0415" w:rsidP="00BE0415">
      <w:pPr>
        <w:jc w:val="center"/>
        <w:rPr>
          <w:b/>
        </w:rPr>
      </w:pPr>
      <w:r w:rsidRPr="00BE0415">
        <w:rPr>
          <w:b/>
        </w:rPr>
        <w:t xml:space="preserve">Periplum </w:t>
      </w:r>
    </w:p>
    <w:p w14:paraId="45A8D9B6" w14:textId="05D8C4FB" w:rsidR="00BE0415" w:rsidRPr="00BE0415" w:rsidRDefault="00BE0415" w:rsidP="00BE0415">
      <w:pPr>
        <w:jc w:val="center"/>
        <w:rPr>
          <w:b/>
        </w:rPr>
      </w:pPr>
      <w:r w:rsidRPr="00BE0415">
        <w:rPr>
          <w:b/>
        </w:rPr>
        <w:t>7</w:t>
      </w:r>
      <w:r w:rsidRPr="00BE0415">
        <w:rPr>
          <w:b/>
          <w:vertAlign w:val="superscript"/>
        </w:rPr>
        <w:t>th</w:t>
      </w:r>
      <w:r w:rsidRPr="00BE0415">
        <w:rPr>
          <w:b/>
        </w:rPr>
        <w:t xml:space="preserve"> Alley </w:t>
      </w:r>
    </w:p>
    <w:p w14:paraId="0F608B9D" w14:textId="68097479" w:rsidR="00BE0415" w:rsidRPr="00BE0415" w:rsidRDefault="00BE0415" w:rsidP="00BE0415">
      <w:pPr>
        <w:jc w:val="center"/>
        <w:rPr>
          <w:b/>
        </w:rPr>
      </w:pPr>
      <w:r w:rsidRPr="00BE0415">
        <w:rPr>
          <w:b/>
        </w:rPr>
        <w:t>Preliminary Activity / Heralding</w:t>
      </w:r>
    </w:p>
    <w:p w14:paraId="6649AEFD" w14:textId="77777777" w:rsidR="003B35BA" w:rsidRDefault="003B35BA">
      <w:pPr>
        <w:rPr>
          <w:b/>
        </w:rPr>
      </w:pPr>
    </w:p>
    <w:p w14:paraId="5C8246C8" w14:textId="7251B6D0" w:rsidR="00C64C64" w:rsidRPr="003B35BA" w:rsidRDefault="003B35BA">
      <w:r>
        <w:rPr>
          <w:b/>
        </w:rPr>
        <w:t>W/C 10</w:t>
      </w:r>
      <w:r w:rsidR="00E568FC">
        <w:rPr>
          <w:b/>
          <w:vertAlign w:val="superscript"/>
        </w:rPr>
        <w:t xml:space="preserve"> </w:t>
      </w:r>
      <w:r w:rsidR="00E568FC">
        <w:rPr>
          <w:b/>
        </w:rPr>
        <w:t>April</w:t>
      </w:r>
      <w:r w:rsidR="006458BD">
        <w:rPr>
          <w:b/>
        </w:rPr>
        <w:t xml:space="preserve"> – Formal event notifications</w:t>
      </w:r>
      <w:r w:rsidR="000A6B97">
        <w:rPr>
          <w:b/>
        </w:rPr>
        <w:t xml:space="preserve"> </w:t>
      </w:r>
      <w:r w:rsidR="00942609">
        <w:rPr>
          <w:b/>
        </w:rPr>
        <w:br/>
      </w:r>
      <w:r w:rsidR="00942609" w:rsidRPr="00942609">
        <w:t xml:space="preserve">Formal </w:t>
      </w:r>
      <w:r>
        <w:t>notification</w:t>
      </w:r>
      <w:r w:rsidR="00942609">
        <w:t xml:space="preserve"> letter</w:t>
      </w:r>
      <w:r w:rsidR="00C64C64">
        <w:t xml:space="preserve"> to residents</w:t>
      </w:r>
      <w:r w:rsidR="00942609">
        <w:t xml:space="preserve"> surrounding the park </w:t>
      </w:r>
    </w:p>
    <w:p w14:paraId="528F4129" w14:textId="77777777" w:rsidR="007616EA" w:rsidRPr="007616EA" w:rsidRDefault="007616EA"/>
    <w:p w14:paraId="6DC65C8A" w14:textId="79DEC5A8" w:rsidR="002975FB" w:rsidRDefault="002975FB">
      <w:pPr>
        <w:rPr>
          <w:b/>
        </w:rPr>
      </w:pPr>
      <w:r>
        <w:rPr>
          <w:b/>
        </w:rPr>
        <w:t>14 April</w:t>
      </w:r>
      <w:r w:rsidR="006458BD">
        <w:rPr>
          <w:b/>
        </w:rPr>
        <w:t xml:space="preserve"> – Fellowship investigations</w:t>
      </w:r>
      <w:r w:rsidR="000A6B97">
        <w:rPr>
          <w:b/>
        </w:rPr>
        <w:t xml:space="preserve"> </w:t>
      </w:r>
      <w:r w:rsidR="000A6B97" w:rsidRPr="000A6B97">
        <w:rPr>
          <w:b/>
          <w:color w:val="FF0000"/>
        </w:rPr>
        <w:t>L&amp;P</w:t>
      </w:r>
    </w:p>
    <w:p w14:paraId="3805DE57" w14:textId="3655CA5A" w:rsidR="002975FB" w:rsidRDefault="006F2A42">
      <w:r>
        <w:t xml:space="preserve">The </w:t>
      </w:r>
      <w:r w:rsidR="002975FB">
        <w:t>G</w:t>
      </w:r>
      <w:r>
        <w:t xml:space="preserve">reen </w:t>
      </w:r>
      <w:r w:rsidR="002975FB">
        <w:t>G</w:t>
      </w:r>
      <w:r>
        <w:t xml:space="preserve">inger </w:t>
      </w:r>
      <w:r w:rsidR="002975FB">
        <w:t>F</w:t>
      </w:r>
      <w:r>
        <w:t>ellowship</w:t>
      </w:r>
      <w:r w:rsidR="002975FB">
        <w:t xml:space="preserve"> find something </w:t>
      </w:r>
      <w:r>
        <w:t>(message in a bottle</w:t>
      </w:r>
      <w:r w:rsidR="008545AC">
        <w:t>? C&amp;D to help formulate ideas</w:t>
      </w:r>
      <w:r>
        <w:t xml:space="preserve">) </w:t>
      </w:r>
      <w:r w:rsidR="008545AC">
        <w:t>in the crates that alludes to the opening of a portal t</w:t>
      </w:r>
      <w:r w:rsidR="00292BA1">
        <w:t>o the Seventh Alley in East Park</w:t>
      </w:r>
      <w:r w:rsidR="008545AC">
        <w:t xml:space="preserve">. </w:t>
      </w:r>
    </w:p>
    <w:p w14:paraId="6DD8FA43" w14:textId="77777777" w:rsidR="002975FB" w:rsidRDefault="002975FB">
      <w:pPr>
        <w:rPr>
          <w:b/>
        </w:rPr>
      </w:pPr>
    </w:p>
    <w:p w14:paraId="21708042" w14:textId="3D9E3BC7" w:rsidR="00C844A8" w:rsidRPr="00156AA7" w:rsidRDefault="00645399">
      <w:pPr>
        <w:rPr>
          <w:b/>
        </w:rPr>
      </w:pPr>
      <w:r w:rsidRPr="00156AA7">
        <w:rPr>
          <w:b/>
        </w:rPr>
        <w:t xml:space="preserve">19 April </w:t>
      </w:r>
      <w:r w:rsidR="006458BD">
        <w:rPr>
          <w:b/>
        </w:rPr>
        <w:t>– Crate appearance</w:t>
      </w:r>
      <w:r w:rsidR="000A6B97">
        <w:rPr>
          <w:b/>
        </w:rPr>
        <w:t xml:space="preserve"> </w:t>
      </w:r>
      <w:r w:rsidR="000A6B97">
        <w:rPr>
          <w:b/>
          <w:color w:val="FF0000"/>
        </w:rPr>
        <w:t>Production</w:t>
      </w:r>
    </w:p>
    <w:p w14:paraId="73F518A6" w14:textId="4396C719" w:rsidR="00645399" w:rsidRDefault="00645399">
      <w:r>
        <w:t>Crates appear outs</w:t>
      </w:r>
      <w:r w:rsidR="00330C51">
        <w:t>i</w:t>
      </w:r>
      <w:r w:rsidR="008E2649">
        <w:t>de of Freedom Centre overnight. Across them, the following wording is displayed</w:t>
      </w:r>
      <w:r w:rsidR="00330C51">
        <w:t>:</w:t>
      </w:r>
    </w:p>
    <w:p w14:paraId="4A272728" w14:textId="77777777" w:rsidR="00615E5E" w:rsidRDefault="00615E5E"/>
    <w:p w14:paraId="5CCCEE80" w14:textId="75ADBA77" w:rsidR="00330C51" w:rsidRDefault="0002382B" w:rsidP="008E2649">
      <w:pPr>
        <w:ind w:left="720"/>
      </w:pPr>
      <w:r>
        <w:t>To</w:t>
      </w:r>
      <w:r w:rsidR="00330C51">
        <w:t xml:space="preserve"> </w:t>
      </w:r>
      <w:r w:rsidR="00615E5E">
        <w:t>Hull, from Land of Green Ginger</w:t>
      </w:r>
    </w:p>
    <w:p w14:paraId="69DBA156" w14:textId="76DD178F" w:rsidR="00EE2894" w:rsidRDefault="00615E5E" w:rsidP="008E2649">
      <w:pPr>
        <w:ind w:left="720"/>
      </w:pPr>
      <w:r>
        <w:t xml:space="preserve">7 Alleys </w:t>
      </w:r>
    </w:p>
    <w:p w14:paraId="7672C1D8" w14:textId="4B26A4F6" w:rsidR="00EE2894" w:rsidRDefault="00EE2894" w:rsidP="008E2649">
      <w:pPr>
        <w:ind w:left="720"/>
      </w:pPr>
      <w:r>
        <w:t>East Park</w:t>
      </w:r>
    </w:p>
    <w:p w14:paraId="6F5FD977" w14:textId="1B2A8094" w:rsidR="00EE2894" w:rsidRDefault="000B02CD" w:rsidP="008E2649">
      <w:pPr>
        <w:ind w:left="720"/>
      </w:pPr>
      <w:r>
        <w:t xml:space="preserve">Wednesday </w:t>
      </w:r>
      <w:r w:rsidR="00EE2894">
        <w:t>3</w:t>
      </w:r>
      <w:r>
        <w:t xml:space="preserve"> – Saturday </w:t>
      </w:r>
      <w:r w:rsidR="00EE2894">
        <w:t>6 May</w:t>
      </w:r>
    </w:p>
    <w:p w14:paraId="1CBF8CBF" w14:textId="77777777" w:rsidR="00645399" w:rsidRDefault="00645399"/>
    <w:p w14:paraId="354ADE5E" w14:textId="4A92DAF8" w:rsidR="007616EA" w:rsidRDefault="00942609">
      <w:pPr>
        <w:rPr>
          <w:b/>
        </w:rPr>
      </w:pPr>
      <w:r>
        <w:rPr>
          <w:b/>
        </w:rPr>
        <w:t>19</w:t>
      </w:r>
      <w:r w:rsidR="007616EA">
        <w:rPr>
          <w:b/>
        </w:rPr>
        <w:t xml:space="preserve"> April</w:t>
      </w:r>
      <w:r w:rsidR="008E2649">
        <w:rPr>
          <w:b/>
        </w:rPr>
        <w:t xml:space="preserve"> – Door drops and flyer distribution</w:t>
      </w:r>
      <w:r w:rsidR="000A6B97">
        <w:rPr>
          <w:b/>
        </w:rPr>
        <w:t xml:space="preserve"> </w:t>
      </w:r>
      <w:r w:rsidR="000A6B97" w:rsidRPr="000A6B97">
        <w:rPr>
          <w:b/>
          <w:color w:val="FF0000"/>
        </w:rPr>
        <w:t>L&amp;P</w:t>
      </w:r>
    </w:p>
    <w:p w14:paraId="1B01CD8F" w14:textId="0AA5F88D" w:rsidR="004B6546" w:rsidRDefault="004B6546">
      <w:r>
        <w:t xml:space="preserve">A </w:t>
      </w:r>
      <w:r w:rsidR="009A03B7">
        <w:t>letter from T</w:t>
      </w:r>
      <w:r w:rsidR="007616EA">
        <w:t>he G</w:t>
      </w:r>
      <w:r w:rsidR="009A03B7">
        <w:t xml:space="preserve">reen </w:t>
      </w:r>
      <w:r w:rsidR="007616EA">
        <w:t>G</w:t>
      </w:r>
      <w:r w:rsidR="009A03B7">
        <w:t xml:space="preserve">inger </w:t>
      </w:r>
      <w:r w:rsidR="007616EA">
        <w:t>F</w:t>
      </w:r>
      <w:r w:rsidR="009A03B7">
        <w:t>ellowship</w:t>
      </w:r>
      <w:r w:rsidR="007616EA">
        <w:t xml:space="preserve"> goes out to residents</w:t>
      </w:r>
      <w:r w:rsidR="009A03B7">
        <w:t xml:space="preserve"> of East Hull</w:t>
      </w:r>
      <w:r w:rsidR="007616EA">
        <w:t xml:space="preserve">. </w:t>
      </w:r>
      <w:r>
        <w:t xml:space="preserve">The message in the letter is </w:t>
      </w:r>
      <w:r w:rsidR="006458BD">
        <w:t>encouraging residents to come to witness the opening of the portal to the Seven</w:t>
      </w:r>
      <w:r w:rsidR="008545AC">
        <w:t>th Alley</w:t>
      </w:r>
      <w:r>
        <w:t>:</w:t>
      </w:r>
    </w:p>
    <w:p w14:paraId="0283D100" w14:textId="77777777" w:rsidR="007330B3" w:rsidRDefault="007330B3"/>
    <w:p w14:paraId="20DDD66A" w14:textId="38987949" w:rsidR="00B2367D" w:rsidRDefault="00076B75">
      <w:r>
        <w:rPr>
          <w:highlight w:val="yellow"/>
        </w:rPr>
        <w:t>This is i</w:t>
      </w:r>
      <w:r w:rsidR="00B2367D" w:rsidRPr="00B2367D">
        <w:rPr>
          <w:highlight w:val="yellow"/>
        </w:rPr>
        <w:t>nformed by what is found in the crate on 14 April.</w:t>
      </w:r>
    </w:p>
    <w:p w14:paraId="79776750" w14:textId="77777777" w:rsidR="00B2367D" w:rsidRDefault="00B2367D"/>
    <w:p w14:paraId="09E6A7D6" w14:textId="70C1735D" w:rsidR="007330B3" w:rsidRDefault="007330B3">
      <w:r>
        <w:t xml:space="preserve">The GGF website is listed on the invitation. Residents are invited to upload pictures or post information to their Facebook page if they see anything unusual. </w:t>
      </w:r>
    </w:p>
    <w:p w14:paraId="2D1BBC8B" w14:textId="77777777" w:rsidR="00C045D2" w:rsidRDefault="00C045D2"/>
    <w:p w14:paraId="3316EC82" w14:textId="13859202" w:rsidR="00ED6B54" w:rsidRDefault="00ED6B54">
      <w:r>
        <w:t xml:space="preserve">Posters </w:t>
      </w:r>
      <w:r w:rsidR="00942609">
        <w:t>and flyers</w:t>
      </w:r>
      <w:r w:rsidR="001C15DC">
        <w:t xml:space="preserve"> from the GGF</w:t>
      </w:r>
      <w:r w:rsidR="00942609">
        <w:t xml:space="preserve"> </w:t>
      </w:r>
      <w:r>
        <w:t xml:space="preserve">also show up around the </w:t>
      </w:r>
      <w:r w:rsidR="00942609">
        <w:t xml:space="preserve">area, in the park and at Freedom Centre. </w:t>
      </w:r>
    </w:p>
    <w:p w14:paraId="144193F8" w14:textId="77777777" w:rsidR="007616EA" w:rsidRDefault="007616EA"/>
    <w:p w14:paraId="7B873959" w14:textId="2318DE22" w:rsidR="003E6E6C" w:rsidRPr="00156AA7" w:rsidRDefault="003E6E6C">
      <w:pPr>
        <w:rPr>
          <w:b/>
        </w:rPr>
      </w:pPr>
      <w:r w:rsidRPr="00156AA7">
        <w:rPr>
          <w:b/>
        </w:rPr>
        <w:t>21 and 23 April</w:t>
      </w:r>
      <w:r w:rsidR="00076B75">
        <w:rPr>
          <w:b/>
        </w:rPr>
        <w:t xml:space="preserve"> – Horse and Carriage</w:t>
      </w:r>
      <w:r w:rsidR="000A6B97">
        <w:rPr>
          <w:b/>
        </w:rPr>
        <w:t xml:space="preserve"> </w:t>
      </w:r>
      <w:r w:rsidR="000A6B97">
        <w:rPr>
          <w:b/>
          <w:color w:val="FF0000"/>
        </w:rPr>
        <w:t>Production</w:t>
      </w:r>
    </w:p>
    <w:p w14:paraId="6ECAA543" w14:textId="0150AB17" w:rsidR="004A207F" w:rsidRDefault="008178C8">
      <w:r>
        <w:t xml:space="preserve">The 7 Alleys </w:t>
      </w:r>
      <w:r w:rsidR="00C045D2">
        <w:t>h</w:t>
      </w:r>
      <w:r w:rsidR="003E6E6C">
        <w:t xml:space="preserve">orse and carriage is spotted parading along </w:t>
      </w:r>
      <w:r w:rsidR="003E6E6C" w:rsidRPr="00942609">
        <w:t>Preston</w:t>
      </w:r>
      <w:r w:rsidR="004A207F" w:rsidRPr="00942609">
        <w:t xml:space="preserve"> Road</w:t>
      </w:r>
      <w:r w:rsidR="004A207F">
        <w:t xml:space="preserve">. </w:t>
      </w:r>
    </w:p>
    <w:p w14:paraId="3EE421AF" w14:textId="77777777" w:rsidR="00C045D2" w:rsidRDefault="00C045D2"/>
    <w:p w14:paraId="1E9541C5" w14:textId="42204598" w:rsidR="002B3AD3" w:rsidRDefault="002B3AD3">
      <w:r w:rsidRPr="00076B75">
        <w:t>The</w:t>
      </w:r>
      <w:r w:rsidR="008178C8" w:rsidRPr="00076B75">
        <w:t xml:space="preserve"> </w:t>
      </w:r>
      <w:r w:rsidRPr="00076B75">
        <w:t>hor</w:t>
      </w:r>
      <w:r w:rsidR="0025691E" w:rsidRPr="00076B75">
        <w:t xml:space="preserve">se and carriage carries a smaller </w:t>
      </w:r>
      <w:r w:rsidRPr="00076B75">
        <w:t xml:space="preserve">crate, which displays the same information </w:t>
      </w:r>
      <w:r w:rsidR="00C045D2" w:rsidRPr="00076B75">
        <w:t>a</w:t>
      </w:r>
      <w:r w:rsidR="008178C8" w:rsidRPr="00076B75">
        <w:t>s</w:t>
      </w:r>
      <w:r w:rsidR="00076B75" w:rsidRPr="00076B75">
        <w:t xml:space="preserve"> the crates at Freedom Centre. </w:t>
      </w:r>
    </w:p>
    <w:p w14:paraId="6B42DD2F" w14:textId="77777777" w:rsidR="009F11B6" w:rsidRDefault="009F11B6"/>
    <w:p w14:paraId="7F2C3687" w14:textId="1440BC0F" w:rsidR="009F11B6" w:rsidRDefault="009F11B6">
      <w:r w:rsidRPr="00076B75">
        <w:t>20</w:t>
      </w:r>
      <w:r w:rsidR="004F2DCC" w:rsidRPr="00076B75">
        <w:t xml:space="preserve"> </w:t>
      </w:r>
      <w:r w:rsidR="00292BA1">
        <w:t xml:space="preserve">(or more) </w:t>
      </w:r>
      <w:r w:rsidR="004F2DCC" w:rsidRPr="00076B75">
        <w:t>beautiful</w:t>
      </w:r>
      <w:r w:rsidRPr="00076B75">
        <w:t xml:space="preserve"> </w:t>
      </w:r>
      <w:r w:rsidR="003E4083" w:rsidRPr="00076B75">
        <w:t xml:space="preserve">scrolls </w:t>
      </w:r>
      <w:r w:rsidR="00942609" w:rsidRPr="00076B75">
        <w:t xml:space="preserve">are handed or </w:t>
      </w:r>
      <w:r w:rsidR="003E4083" w:rsidRPr="00076B75">
        <w:t>delivered to specific people</w:t>
      </w:r>
      <w:r w:rsidR="004F2DCC" w:rsidRPr="00076B75">
        <w:t>, wh</w:t>
      </w:r>
      <w:r w:rsidR="00076B75">
        <w:t>ich dare them to go down the Seventh Alley and bring seven</w:t>
      </w:r>
      <w:r w:rsidR="004F2DCC" w:rsidRPr="00076B75">
        <w:t xml:space="preserve"> friends.</w:t>
      </w:r>
      <w:r w:rsidR="004F2DCC">
        <w:t xml:space="preserve">  </w:t>
      </w:r>
    </w:p>
    <w:p w14:paraId="5FE3DBF8" w14:textId="77777777" w:rsidR="00CB1E1E" w:rsidRDefault="00CB1E1E"/>
    <w:p w14:paraId="437AB121" w14:textId="53F6D7D2" w:rsidR="00CB1E1E" w:rsidRDefault="00942609">
      <w:r>
        <w:t>The GGF reports on sightings</w:t>
      </w:r>
      <w:r w:rsidR="004F2DCC">
        <w:t xml:space="preserve"> of the horse and carriage and the sc</w:t>
      </w:r>
      <w:r w:rsidR="00076B75">
        <w:t>rolls that have been handed out. They post a photograph of one of the scrolls and post it to their Facebook page and write a further blog post.</w:t>
      </w:r>
    </w:p>
    <w:p w14:paraId="7BCAC9E9" w14:textId="3FC27D3D" w:rsidR="007330B3" w:rsidRDefault="007330B3">
      <w:r>
        <w:br/>
      </w:r>
    </w:p>
    <w:p w14:paraId="36F66A3D" w14:textId="77777777" w:rsidR="003E6E6C" w:rsidRDefault="003E6E6C"/>
    <w:p w14:paraId="26566A0C" w14:textId="0669C805" w:rsidR="003E6E6C" w:rsidRPr="00156AA7" w:rsidRDefault="006028A5">
      <w:pPr>
        <w:rPr>
          <w:b/>
        </w:rPr>
      </w:pPr>
      <w:r>
        <w:rPr>
          <w:b/>
        </w:rPr>
        <w:t>25-27</w:t>
      </w:r>
      <w:r w:rsidR="003E6E6C" w:rsidRPr="00156AA7">
        <w:rPr>
          <w:b/>
        </w:rPr>
        <w:t xml:space="preserve"> April </w:t>
      </w:r>
      <w:r w:rsidR="008545AC">
        <w:rPr>
          <w:b/>
        </w:rPr>
        <w:t xml:space="preserve">– LOGG Stamps </w:t>
      </w:r>
      <w:r w:rsidR="000A6B97" w:rsidRPr="000A6B97">
        <w:rPr>
          <w:b/>
          <w:color w:val="FF0000"/>
        </w:rPr>
        <w:t>L&amp;P</w:t>
      </w:r>
    </w:p>
    <w:p w14:paraId="6B5308B2" w14:textId="1BFFBAEA" w:rsidR="00BB2507" w:rsidRDefault="00CB1E1E">
      <w:r>
        <w:t>LOGG Stamps appear around</w:t>
      </w:r>
      <w:r w:rsidR="003E6E6C">
        <w:t xml:space="preserve"> East Park</w:t>
      </w:r>
      <w:r w:rsidR="008A407D">
        <w:t xml:space="preserve"> – around </w:t>
      </w:r>
      <w:r w:rsidR="00274776">
        <w:t>pavilion</w:t>
      </w:r>
      <w:r w:rsidR="008A407D">
        <w:t xml:space="preserve"> and entrance ways. </w:t>
      </w:r>
    </w:p>
    <w:p w14:paraId="5C2F1790" w14:textId="4E9C35CF" w:rsidR="003E6E6C" w:rsidRDefault="00CB1E1E">
      <w:r>
        <w:t>One large st</w:t>
      </w:r>
      <w:r w:rsidR="008545AC">
        <w:t>amp appears in front of the clock.</w:t>
      </w:r>
    </w:p>
    <w:p w14:paraId="15A7DAEA" w14:textId="77777777" w:rsidR="003E6E6C" w:rsidRDefault="003E6E6C"/>
    <w:p w14:paraId="6385F030" w14:textId="65FB4DFA" w:rsidR="003E6E6C" w:rsidRPr="00156AA7" w:rsidRDefault="003E6E6C">
      <w:pPr>
        <w:rPr>
          <w:b/>
        </w:rPr>
      </w:pPr>
      <w:r w:rsidRPr="00156AA7">
        <w:rPr>
          <w:b/>
        </w:rPr>
        <w:t>29 April</w:t>
      </w:r>
      <w:r w:rsidR="000A6B97">
        <w:rPr>
          <w:b/>
        </w:rPr>
        <w:t xml:space="preserve"> </w:t>
      </w:r>
      <w:r w:rsidR="000A6B97" w:rsidRPr="000A6B97">
        <w:rPr>
          <w:b/>
          <w:color w:val="FF0000"/>
        </w:rPr>
        <w:t>L&amp;P</w:t>
      </w:r>
    </w:p>
    <w:p w14:paraId="245C4F96" w14:textId="2B25BE13" w:rsidR="003E6E6C" w:rsidRDefault="00C045D2">
      <w:r>
        <w:t>The GGF receive several r</w:t>
      </w:r>
      <w:r w:rsidR="003E6E6C">
        <w:t xml:space="preserve">eports </w:t>
      </w:r>
      <w:r>
        <w:t>from local people and the staff at Freedom Centre that</w:t>
      </w:r>
      <w:r w:rsidR="003E6E6C">
        <w:t xml:space="preserve"> the crates </w:t>
      </w:r>
      <w:r>
        <w:t xml:space="preserve">are </w:t>
      </w:r>
      <w:r w:rsidR="003E6E6C">
        <w:t>billowing smoke and</w:t>
      </w:r>
      <w:r>
        <w:t xml:space="preserve"> </w:t>
      </w:r>
      <w:r w:rsidR="003E6E6C">
        <w:t>distorted sound</w:t>
      </w:r>
      <w:r w:rsidR="002D7760">
        <w:t>s</w:t>
      </w:r>
      <w:r>
        <w:t xml:space="preserve"> (bells?) are coming from them</w:t>
      </w:r>
      <w:r w:rsidR="003E6E6C">
        <w:t>.</w:t>
      </w:r>
      <w:r w:rsidR="002D7760">
        <w:t xml:space="preserve"> It seem</w:t>
      </w:r>
      <w:r>
        <w:t xml:space="preserve">s as though they’re breaking down. </w:t>
      </w:r>
    </w:p>
    <w:p w14:paraId="7F0B08B6" w14:textId="77777777" w:rsidR="005B78ED" w:rsidRDefault="005B78ED"/>
    <w:p w14:paraId="7CC9B93B" w14:textId="6B8997CE" w:rsidR="000273E2" w:rsidRDefault="008545AC">
      <w:r>
        <w:t xml:space="preserve">GGF look at the message they found on 14 April </w:t>
      </w:r>
      <w:r w:rsidR="000273E2">
        <w:t>again</w:t>
      </w:r>
      <w:r>
        <w:t xml:space="preserve"> and the</w:t>
      </w:r>
      <w:r w:rsidR="000273E2">
        <w:t xml:space="preserve"> wording has changed</w:t>
      </w:r>
      <w:r w:rsidR="00292BA1">
        <w:t xml:space="preserve"> [</w:t>
      </w:r>
      <w:r w:rsidR="00292BA1" w:rsidRPr="00292BA1">
        <w:rPr>
          <w:highlight w:val="yellow"/>
        </w:rPr>
        <w:t>to be developed</w:t>
      </w:r>
      <w:r w:rsidR="00292BA1">
        <w:t>].</w:t>
      </w:r>
      <w:r>
        <w:t xml:space="preserve"> </w:t>
      </w:r>
    </w:p>
    <w:p w14:paraId="61D3F70E" w14:textId="77777777" w:rsidR="000273E2" w:rsidRDefault="000273E2"/>
    <w:p w14:paraId="53859AFD" w14:textId="4A1960FA" w:rsidR="003E6E6C" w:rsidRDefault="00C045D2">
      <w:r>
        <w:t>The GGF collect the c</w:t>
      </w:r>
      <w:r w:rsidR="003E6E6C">
        <w:t xml:space="preserve">rates and </w:t>
      </w:r>
      <w:r>
        <w:t>deliver them</w:t>
      </w:r>
      <w:r w:rsidR="003E6E6C">
        <w:t xml:space="preserve"> to East Park</w:t>
      </w:r>
      <w:r w:rsidR="008A407D">
        <w:t xml:space="preserve"> </w:t>
      </w:r>
      <w:r w:rsidR="008545AC">
        <w:t xml:space="preserve">and place on top of the LOGG stamp in front of the clock. </w:t>
      </w:r>
      <w:r w:rsidR="008A407D">
        <w:t xml:space="preserve"> </w:t>
      </w:r>
    </w:p>
    <w:p w14:paraId="4797C2F0" w14:textId="77777777" w:rsidR="003E6E6C" w:rsidRDefault="003E6E6C"/>
    <w:p w14:paraId="384BE2C5" w14:textId="47FF2760" w:rsidR="004A207F" w:rsidRDefault="004A207F">
      <w:pPr>
        <w:rPr>
          <w:b/>
        </w:rPr>
      </w:pPr>
      <w:r>
        <w:rPr>
          <w:b/>
        </w:rPr>
        <w:t>30 April</w:t>
      </w:r>
      <w:r w:rsidR="008545AC">
        <w:rPr>
          <w:b/>
        </w:rPr>
        <w:t xml:space="preserve"> – Horse and Carriage</w:t>
      </w:r>
      <w:r w:rsidR="000A6B97">
        <w:rPr>
          <w:b/>
        </w:rPr>
        <w:t xml:space="preserve"> </w:t>
      </w:r>
      <w:r w:rsidR="000A6B97">
        <w:rPr>
          <w:b/>
          <w:color w:val="FF0000"/>
        </w:rPr>
        <w:t>Production</w:t>
      </w:r>
    </w:p>
    <w:p w14:paraId="1A122794" w14:textId="41619FA9" w:rsidR="004A207F" w:rsidRPr="004A207F" w:rsidRDefault="008545AC">
      <w:r>
        <w:t>The h</w:t>
      </w:r>
      <w:r w:rsidR="004A207F">
        <w:t>orse and carriage reappear an</w:t>
      </w:r>
      <w:r w:rsidR="00C76620">
        <w:t xml:space="preserve">d parade around </w:t>
      </w:r>
      <w:r>
        <w:t xml:space="preserve">the </w:t>
      </w:r>
      <w:r w:rsidR="00C76620">
        <w:t xml:space="preserve">East Park area. This time they don’t make any stops. </w:t>
      </w:r>
    </w:p>
    <w:p w14:paraId="458514EF" w14:textId="77777777" w:rsidR="004A207F" w:rsidRDefault="004A207F">
      <w:pPr>
        <w:rPr>
          <w:b/>
        </w:rPr>
      </w:pPr>
    </w:p>
    <w:p w14:paraId="17321E96" w14:textId="295F53DE" w:rsidR="00C045D2" w:rsidRPr="00C045D2" w:rsidRDefault="00C045D2">
      <w:pPr>
        <w:rPr>
          <w:b/>
        </w:rPr>
      </w:pPr>
      <w:r w:rsidRPr="00C045D2">
        <w:rPr>
          <w:b/>
        </w:rPr>
        <w:t>30 April – 2 May</w:t>
      </w:r>
      <w:r w:rsidR="000A6B97">
        <w:rPr>
          <w:b/>
        </w:rPr>
        <w:t xml:space="preserve"> </w:t>
      </w:r>
      <w:r w:rsidR="000A6B97" w:rsidRPr="000A6B97">
        <w:rPr>
          <w:b/>
          <w:color w:val="FF0000"/>
        </w:rPr>
        <w:t>L&amp;P</w:t>
      </w:r>
    </w:p>
    <w:p w14:paraId="7AD4AD9A" w14:textId="3A25AE73" w:rsidR="0047156C" w:rsidRDefault="00C045D2">
      <w:r>
        <w:t>The GGF, Hull Daily Mail, BBC, report on sightings of apparitions manifesting in East Park. A testimony is given by the park keeper</w:t>
      </w:r>
      <w:r w:rsidR="00CB1E1E">
        <w:t xml:space="preserve"> and a quote from the GGF</w:t>
      </w:r>
      <w:r w:rsidR="0047156C">
        <w:t xml:space="preserve">. </w:t>
      </w:r>
    </w:p>
    <w:p w14:paraId="7B991C07" w14:textId="77777777" w:rsidR="00C045D2" w:rsidRDefault="00C045D2"/>
    <w:p w14:paraId="7A45B34A" w14:textId="7A0BB7CB" w:rsidR="00C045D2" w:rsidRPr="00C045D2" w:rsidRDefault="00C045D2">
      <w:pPr>
        <w:rPr>
          <w:b/>
        </w:rPr>
      </w:pPr>
      <w:r w:rsidRPr="00C045D2">
        <w:rPr>
          <w:b/>
        </w:rPr>
        <w:t>3</w:t>
      </w:r>
      <w:r>
        <w:rPr>
          <w:b/>
        </w:rPr>
        <w:t>-6</w:t>
      </w:r>
      <w:r w:rsidRPr="00C045D2">
        <w:rPr>
          <w:b/>
        </w:rPr>
        <w:t xml:space="preserve"> May</w:t>
      </w:r>
      <w:r w:rsidR="000A6B97">
        <w:rPr>
          <w:b/>
        </w:rPr>
        <w:t xml:space="preserve"> </w:t>
      </w:r>
      <w:r w:rsidR="000A6B97">
        <w:rPr>
          <w:b/>
          <w:color w:val="FF0000"/>
        </w:rPr>
        <w:t>Production</w:t>
      </w:r>
      <w:bookmarkStart w:id="0" w:name="_GoBack"/>
      <w:bookmarkEnd w:id="0"/>
    </w:p>
    <w:p w14:paraId="37C9CD62" w14:textId="40E53BC2" w:rsidR="003E6E6C" w:rsidRDefault="008545AC">
      <w:r>
        <w:t>The portal to the Seventh</w:t>
      </w:r>
      <w:r w:rsidR="00C045D2">
        <w:t xml:space="preserve"> Alley opens. </w:t>
      </w:r>
    </w:p>
    <w:p w14:paraId="31DDC39D" w14:textId="3355FD2C" w:rsidR="00FF7BD7" w:rsidRDefault="008545AC" w:rsidP="00FF7BD7">
      <w:r>
        <w:t>Seven</w:t>
      </w:r>
      <w:r w:rsidR="00FF7BD7">
        <w:t xml:space="preserve"> Alley</w:t>
      </w:r>
      <w:r>
        <w:t>s</w:t>
      </w:r>
      <w:r w:rsidR="00FF7BD7">
        <w:t xml:space="preserve"> signs appear on park gates – including show information, timings, </w:t>
      </w:r>
      <w:r w:rsidR="00375B82">
        <w:t xml:space="preserve">advise, </w:t>
      </w:r>
      <w:r w:rsidR="00FF7BD7">
        <w:t xml:space="preserve">etc. </w:t>
      </w:r>
    </w:p>
    <w:p w14:paraId="66030FD4" w14:textId="77777777" w:rsidR="0017602A" w:rsidRDefault="0017602A"/>
    <w:p w14:paraId="019F3E4F" w14:textId="31E54D66" w:rsidR="00E411D1" w:rsidRPr="00E411D1" w:rsidRDefault="00E411D1">
      <w:r>
        <w:t xml:space="preserve"> </w:t>
      </w:r>
    </w:p>
    <w:sectPr w:rsidR="00E411D1" w:rsidRPr="00E411D1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9"/>
    <w:rsid w:val="0002382B"/>
    <w:rsid w:val="000273E2"/>
    <w:rsid w:val="00076B75"/>
    <w:rsid w:val="000A6B97"/>
    <w:rsid w:val="000B02CD"/>
    <w:rsid w:val="00156AA7"/>
    <w:rsid w:val="0017602A"/>
    <w:rsid w:val="001C15DC"/>
    <w:rsid w:val="001E0047"/>
    <w:rsid w:val="001F392F"/>
    <w:rsid w:val="00216206"/>
    <w:rsid w:val="0025691E"/>
    <w:rsid w:val="00257156"/>
    <w:rsid w:val="00274776"/>
    <w:rsid w:val="00292BA1"/>
    <w:rsid w:val="002975FB"/>
    <w:rsid w:val="00297D17"/>
    <w:rsid w:val="002B3AD3"/>
    <w:rsid w:val="002D4E89"/>
    <w:rsid w:val="002D6347"/>
    <w:rsid w:val="002D7760"/>
    <w:rsid w:val="00330C51"/>
    <w:rsid w:val="00346BA7"/>
    <w:rsid w:val="003754A8"/>
    <w:rsid w:val="00375B82"/>
    <w:rsid w:val="003B35BA"/>
    <w:rsid w:val="003E4083"/>
    <w:rsid w:val="003E6E6C"/>
    <w:rsid w:val="0047156C"/>
    <w:rsid w:val="004A1E78"/>
    <w:rsid w:val="004A207F"/>
    <w:rsid w:val="004B6546"/>
    <w:rsid w:val="004F2DCC"/>
    <w:rsid w:val="005B78ED"/>
    <w:rsid w:val="006028A5"/>
    <w:rsid w:val="00615E5E"/>
    <w:rsid w:val="00645399"/>
    <w:rsid w:val="006458BD"/>
    <w:rsid w:val="00660AAE"/>
    <w:rsid w:val="00663740"/>
    <w:rsid w:val="00693673"/>
    <w:rsid w:val="006C70AB"/>
    <w:rsid w:val="006F2A42"/>
    <w:rsid w:val="007330B3"/>
    <w:rsid w:val="007616EA"/>
    <w:rsid w:val="007717DA"/>
    <w:rsid w:val="007E5150"/>
    <w:rsid w:val="008178C8"/>
    <w:rsid w:val="00824C7D"/>
    <w:rsid w:val="00853D48"/>
    <w:rsid w:val="008545AC"/>
    <w:rsid w:val="008A407D"/>
    <w:rsid w:val="008A700F"/>
    <w:rsid w:val="008E2649"/>
    <w:rsid w:val="00942609"/>
    <w:rsid w:val="00964426"/>
    <w:rsid w:val="009A03B7"/>
    <w:rsid w:val="009F11B6"/>
    <w:rsid w:val="00A341BF"/>
    <w:rsid w:val="00B2367D"/>
    <w:rsid w:val="00BA7B79"/>
    <w:rsid w:val="00BB2507"/>
    <w:rsid w:val="00BB2515"/>
    <w:rsid w:val="00BB36B1"/>
    <w:rsid w:val="00BE0415"/>
    <w:rsid w:val="00BE4FDB"/>
    <w:rsid w:val="00C045D2"/>
    <w:rsid w:val="00C64C64"/>
    <w:rsid w:val="00C76620"/>
    <w:rsid w:val="00CA20B6"/>
    <w:rsid w:val="00CB1E1E"/>
    <w:rsid w:val="00D15542"/>
    <w:rsid w:val="00D23BAC"/>
    <w:rsid w:val="00DC448B"/>
    <w:rsid w:val="00E3407C"/>
    <w:rsid w:val="00E411D1"/>
    <w:rsid w:val="00E568FC"/>
    <w:rsid w:val="00E70E63"/>
    <w:rsid w:val="00E74E1E"/>
    <w:rsid w:val="00ED6B54"/>
    <w:rsid w:val="00EE2894"/>
    <w:rsid w:val="00F02EF3"/>
    <w:rsid w:val="00F73901"/>
    <w:rsid w:val="00F960D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47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1325B35-F85A-4E39-9BAB-B200C69FF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E8412-F2A0-4929-B048-89D647BF7FC5}"/>
</file>

<file path=customXml/itemProps3.xml><?xml version="1.0" encoding="utf-8"?>
<ds:datastoreItem xmlns:ds="http://schemas.openxmlformats.org/officeDocument/2006/customXml" ds:itemID="{33ACBA72-CD08-4BEF-8449-989A2465CD61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80129174-c05c-43cc-8e32-21fcbdfe51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Elizabeth Bergeron</cp:lastModifiedBy>
  <cp:revision>2</cp:revision>
  <dcterms:created xsi:type="dcterms:W3CDTF">2017-04-13T09:54:00Z</dcterms:created>
  <dcterms:modified xsi:type="dcterms:W3CDTF">2017-04-13T09:54:00Z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