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CA4" w:rsidRDefault="003D0156" w:rsidP="00123CA4">
      <w:pPr>
        <w:autoSpaceDE w:val="0"/>
        <w:autoSpaceDN w:val="0"/>
        <w:adjustRightInd w:val="0"/>
        <w:spacing w:after="0" w:line="240" w:lineRule="auto"/>
        <w:rPr>
          <w:rFonts w:asciiTheme="majorHAnsi" w:hAnsiTheme="majorHAnsi" w:cs="ConduitITC-Light"/>
          <w:b/>
          <w:color w:val="000000"/>
          <w:sz w:val="20"/>
          <w:szCs w:val="20"/>
        </w:rPr>
      </w:pPr>
      <w:r w:rsidRPr="003A2468">
        <w:rPr>
          <w:rFonts w:asciiTheme="majorHAnsi" w:hAnsiTheme="majorHAnsi" w:cs="ConduitITC-Light"/>
          <w:b/>
          <w:color w:val="000000"/>
          <w:sz w:val="20"/>
          <w:szCs w:val="20"/>
        </w:rPr>
        <w:t xml:space="preserve">Questions of </w:t>
      </w:r>
      <w:r w:rsidR="008248DB" w:rsidRPr="003A2468">
        <w:rPr>
          <w:rFonts w:asciiTheme="majorHAnsi" w:hAnsiTheme="majorHAnsi" w:cs="ConduitITC-Light"/>
          <w:b/>
          <w:color w:val="000000"/>
          <w:sz w:val="20"/>
          <w:szCs w:val="20"/>
        </w:rPr>
        <w:t xml:space="preserve">Substance </w:t>
      </w:r>
      <w:r w:rsidRPr="003A2468">
        <w:rPr>
          <w:rFonts w:asciiTheme="majorHAnsi" w:hAnsiTheme="majorHAnsi" w:cs="ConduitITC-Light"/>
          <w:b/>
          <w:color w:val="000000"/>
          <w:sz w:val="20"/>
          <w:szCs w:val="20"/>
        </w:rPr>
        <w:t xml:space="preserve"> </w:t>
      </w:r>
    </w:p>
    <w:p w:rsidR="00CB7A56" w:rsidRDefault="00CB7A56" w:rsidP="00123CA4">
      <w:pPr>
        <w:autoSpaceDE w:val="0"/>
        <w:autoSpaceDN w:val="0"/>
        <w:adjustRightInd w:val="0"/>
        <w:spacing w:after="0" w:line="240" w:lineRule="auto"/>
        <w:rPr>
          <w:rFonts w:asciiTheme="majorHAnsi" w:hAnsiTheme="majorHAnsi" w:cs="ConduitITC-Light"/>
          <w:b/>
          <w:color w:val="000000"/>
          <w:sz w:val="20"/>
          <w:szCs w:val="20"/>
        </w:rPr>
      </w:pPr>
      <w:r>
        <w:rPr>
          <w:rFonts w:asciiTheme="majorHAnsi" w:hAnsiTheme="majorHAnsi" w:cs="ConduitITC-Light"/>
          <w:b/>
          <w:color w:val="000000"/>
          <w:sz w:val="20"/>
          <w:szCs w:val="20"/>
        </w:rPr>
        <w:t>The future</w:t>
      </w:r>
      <w:r w:rsidR="00F0293A">
        <w:rPr>
          <w:rFonts w:asciiTheme="majorHAnsi" w:hAnsiTheme="majorHAnsi" w:cs="ConduitITC-Light"/>
          <w:b/>
          <w:color w:val="000000"/>
          <w:sz w:val="20"/>
          <w:szCs w:val="20"/>
        </w:rPr>
        <w:t>s</w:t>
      </w:r>
      <w:r>
        <w:rPr>
          <w:rFonts w:asciiTheme="majorHAnsi" w:hAnsiTheme="majorHAnsi" w:cs="ConduitITC-Light"/>
          <w:b/>
          <w:color w:val="000000"/>
          <w:sz w:val="20"/>
          <w:szCs w:val="20"/>
        </w:rPr>
        <w:t xml:space="preserve"> of the North – a symposia </w:t>
      </w:r>
    </w:p>
    <w:p w:rsidR="00A20ACF" w:rsidRDefault="00A20ACF" w:rsidP="00123CA4">
      <w:pPr>
        <w:autoSpaceDE w:val="0"/>
        <w:autoSpaceDN w:val="0"/>
        <w:adjustRightInd w:val="0"/>
        <w:spacing w:after="0" w:line="240" w:lineRule="auto"/>
        <w:rPr>
          <w:rFonts w:asciiTheme="majorHAnsi" w:hAnsiTheme="majorHAnsi" w:cs="ConduitITC-Light"/>
          <w:b/>
          <w:color w:val="000000"/>
          <w:sz w:val="20"/>
          <w:szCs w:val="20"/>
        </w:rPr>
      </w:pPr>
      <w:r>
        <w:rPr>
          <w:rFonts w:asciiTheme="majorHAnsi" w:hAnsiTheme="majorHAnsi" w:cs="ConduitITC-Light"/>
          <w:b/>
          <w:color w:val="000000"/>
          <w:sz w:val="20"/>
          <w:szCs w:val="20"/>
        </w:rPr>
        <w:t>6</w:t>
      </w:r>
      <w:r w:rsidRPr="00A20ACF">
        <w:rPr>
          <w:rFonts w:asciiTheme="majorHAnsi" w:hAnsiTheme="majorHAnsi" w:cs="ConduitITC-Light"/>
          <w:b/>
          <w:color w:val="000000"/>
          <w:sz w:val="20"/>
          <w:szCs w:val="20"/>
          <w:vertAlign w:val="superscript"/>
        </w:rPr>
        <w:t>th</w:t>
      </w:r>
      <w:r>
        <w:rPr>
          <w:rFonts w:asciiTheme="majorHAnsi" w:hAnsiTheme="majorHAnsi" w:cs="ConduitITC-Light"/>
          <w:b/>
          <w:color w:val="000000"/>
          <w:sz w:val="20"/>
          <w:szCs w:val="20"/>
        </w:rPr>
        <w:t>, 7</w:t>
      </w:r>
      <w:r w:rsidRPr="00A20ACF">
        <w:rPr>
          <w:rFonts w:asciiTheme="majorHAnsi" w:hAnsiTheme="majorHAnsi" w:cs="ConduitITC-Light"/>
          <w:b/>
          <w:color w:val="000000"/>
          <w:sz w:val="20"/>
          <w:szCs w:val="20"/>
          <w:vertAlign w:val="superscript"/>
        </w:rPr>
        <w:t>th</w:t>
      </w:r>
      <w:r>
        <w:rPr>
          <w:rFonts w:asciiTheme="majorHAnsi" w:hAnsiTheme="majorHAnsi" w:cs="ConduitITC-Light"/>
          <w:b/>
          <w:color w:val="000000"/>
          <w:sz w:val="20"/>
          <w:szCs w:val="20"/>
        </w:rPr>
        <w:t>, 8</w:t>
      </w:r>
      <w:r w:rsidRPr="00A20ACF">
        <w:rPr>
          <w:rFonts w:asciiTheme="majorHAnsi" w:hAnsiTheme="majorHAnsi" w:cs="ConduitITC-Light"/>
          <w:b/>
          <w:color w:val="000000"/>
          <w:sz w:val="20"/>
          <w:szCs w:val="20"/>
          <w:vertAlign w:val="superscript"/>
        </w:rPr>
        <w:t>th</w:t>
      </w:r>
      <w:r>
        <w:rPr>
          <w:rFonts w:asciiTheme="majorHAnsi" w:hAnsiTheme="majorHAnsi" w:cs="ConduitITC-Light"/>
          <w:b/>
          <w:color w:val="000000"/>
          <w:sz w:val="20"/>
          <w:szCs w:val="20"/>
        </w:rPr>
        <w:t xml:space="preserve"> December, Hull </w:t>
      </w:r>
    </w:p>
    <w:p w:rsidR="00CB7A56" w:rsidRDefault="00CB7A56" w:rsidP="00123CA4">
      <w:pPr>
        <w:autoSpaceDE w:val="0"/>
        <w:autoSpaceDN w:val="0"/>
        <w:adjustRightInd w:val="0"/>
        <w:spacing w:after="0" w:line="240" w:lineRule="auto"/>
        <w:rPr>
          <w:rFonts w:asciiTheme="majorHAnsi" w:hAnsiTheme="majorHAnsi" w:cs="ConduitITC-Light"/>
          <w:b/>
          <w:color w:val="000000"/>
          <w:sz w:val="20"/>
          <w:szCs w:val="20"/>
        </w:rPr>
      </w:pPr>
    </w:p>
    <w:p w:rsidR="00A20ACF" w:rsidRPr="00A20ACF" w:rsidRDefault="00A20ACF" w:rsidP="00123CA4">
      <w:pPr>
        <w:autoSpaceDE w:val="0"/>
        <w:autoSpaceDN w:val="0"/>
        <w:adjustRightInd w:val="0"/>
        <w:spacing w:after="0" w:line="240" w:lineRule="auto"/>
        <w:rPr>
          <w:rFonts w:asciiTheme="majorHAnsi" w:hAnsiTheme="majorHAnsi" w:cs="ConduitITC-Light"/>
          <w:b/>
          <w:color w:val="000000"/>
          <w:sz w:val="20"/>
          <w:szCs w:val="20"/>
        </w:rPr>
      </w:pPr>
      <w:r w:rsidRPr="00A20ACF">
        <w:rPr>
          <w:rFonts w:asciiTheme="majorHAnsi" w:hAnsiTheme="majorHAnsi" w:cs="ConduitITC-Light"/>
          <w:b/>
          <w:color w:val="000000"/>
          <w:sz w:val="20"/>
          <w:szCs w:val="20"/>
        </w:rPr>
        <w:t xml:space="preserve">Introduction </w:t>
      </w:r>
    </w:p>
    <w:p w:rsidR="00A20ACF" w:rsidRDefault="00A20ACF" w:rsidP="00123CA4">
      <w:pPr>
        <w:autoSpaceDE w:val="0"/>
        <w:autoSpaceDN w:val="0"/>
        <w:adjustRightInd w:val="0"/>
        <w:spacing w:after="0" w:line="240" w:lineRule="auto"/>
        <w:rPr>
          <w:rFonts w:asciiTheme="majorHAnsi" w:hAnsiTheme="majorHAnsi" w:cs="ConduitITC-Light"/>
          <w:color w:val="000000"/>
          <w:sz w:val="20"/>
          <w:szCs w:val="20"/>
        </w:rPr>
      </w:pPr>
    </w:p>
    <w:p w:rsidR="003D0156" w:rsidRDefault="003D0156" w:rsidP="00123CA4">
      <w:pPr>
        <w:autoSpaceDE w:val="0"/>
        <w:autoSpaceDN w:val="0"/>
        <w:adjustRightInd w:val="0"/>
        <w:spacing w:after="0" w:line="240" w:lineRule="auto"/>
        <w:rPr>
          <w:rFonts w:asciiTheme="majorHAnsi" w:hAnsiTheme="majorHAnsi" w:cs="ConduitITC-Light"/>
          <w:color w:val="000000"/>
          <w:sz w:val="20"/>
          <w:szCs w:val="20"/>
        </w:rPr>
      </w:pPr>
      <w:r>
        <w:rPr>
          <w:rFonts w:asciiTheme="majorHAnsi" w:hAnsiTheme="majorHAnsi" w:cs="ConduitITC-Light"/>
          <w:color w:val="000000"/>
          <w:sz w:val="20"/>
          <w:szCs w:val="20"/>
        </w:rPr>
        <w:t>A se</w:t>
      </w:r>
      <w:r w:rsidR="00A20ACF">
        <w:rPr>
          <w:rFonts w:asciiTheme="majorHAnsi" w:hAnsiTheme="majorHAnsi" w:cs="ConduitITC-Light"/>
          <w:color w:val="000000"/>
          <w:sz w:val="20"/>
          <w:szCs w:val="20"/>
        </w:rPr>
        <w:t xml:space="preserve">ries of conversations about </w:t>
      </w:r>
      <w:r w:rsidR="00F0293A">
        <w:rPr>
          <w:rFonts w:asciiTheme="majorHAnsi" w:hAnsiTheme="majorHAnsi" w:cs="ConduitITC-Light"/>
          <w:color w:val="000000"/>
          <w:sz w:val="20"/>
          <w:szCs w:val="20"/>
        </w:rPr>
        <w:t xml:space="preserve">imagined </w:t>
      </w:r>
      <w:r>
        <w:rPr>
          <w:rFonts w:asciiTheme="majorHAnsi" w:hAnsiTheme="majorHAnsi" w:cs="ConduitITC-Light"/>
          <w:color w:val="000000"/>
          <w:sz w:val="20"/>
          <w:szCs w:val="20"/>
        </w:rPr>
        <w:t>future</w:t>
      </w:r>
      <w:r w:rsidR="00A20ACF">
        <w:rPr>
          <w:rFonts w:asciiTheme="majorHAnsi" w:hAnsiTheme="majorHAnsi" w:cs="ConduitITC-Light"/>
          <w:color w:val="000000"/>
          <w:sz w:val="20"/>
          <w:szCs w:val="20"/>
        </w:rPr>
        <w:t>s</w:t>
      </w:r>
      <w:r>
        <w:rPr>
          <w:rFonts w:asciiTheme="majorHAnsi" w:hAnsiTheme="majorHAnsi" w:cs="ConduitITC-Light"/>
          <w:color w:val="000000"/>
          <w:sz w:val="20"/>
          <w:szCs w:val="20"/>
        </w:rPr>
        <w:t xml:space="preserve"> of </w:t>
      </w:r>
      <w:r w:rsidR="00F0293A">
        <w:rPr>
          <w:rFonts w:asciiTheme="majorHAnsi" w:hAnsiTheme="majorHAnsi" w:cs="ConduitITC-Light"/>
          <w:color w:val="000000"/>
          <w:sz w:val="20"/>
          <w:szCs w:val="20"/>
        </w:rPr>
        <w:t xml:space="preserve">the </w:t>
      </w:r>
      <w:r>
        <w:rPr>
          <w:rFonts w:asciiTheme="majorHAnsi" w:hAnsiTheme="majorHAnsi" w:cs="ConduitITC-Light"/>
          <w:color w:val="000000"/>
          <w:sz w:val="20"/>
          <w:szCs w:val="20"/>
        </w:rPr>
        <w:t xml:space="preserve">north </w:t>
      </w:r>
      <w:r w:rsidR="003A2468">
        <w:rPr>
          <w:rFonts w:asciiTheme="majorHAnsi" w:hAnsiTheme="majorHAnsi" w:cs="ConduitITC-Light"/>
          <w:color w:val="000000"/>
          <w:sz w:val="20"/>
          <w:szCs w:val="20"/>
        </w:rPr>
        <w:t xml:space="preserve">inspired </w:t>
      </w:r>
      <w:r>
        <w:rPr>
          <w:rFonts w:asciiTheme="majorHAnsi" w:hAnsiTheme="majorHAnsi" w:cs="ConduitITC-Light"/>
          <w:color w:val="000000"/>
          <w:sz w:val="20"/>
          <w:szCs w:val="20"/>
        </w:rPr>
        <w:t>by the themes explored in Blast Theory’</w:t>
      </w:r>
      <w:r w:rsidR="003A2468">
        <w:rPr>
          <w:rFonts w:asciiTheme="majorHAnsi" w:hAnsiTheme="majorHAnsi" w:cs="ConduitITC-Light"/>
          <w:color w:val="000000"/>
          <w:sz w:val="20"/>
          <w:szCs w:val="20"/>
        </w:rPr>
        <w:t xml:space="preserve">s We Made Ourselves Over, with talks, fireside chats, debates and keynote speeches </w:t>
      </w:r>
      <w:r>
        <w:rPr>
          <w:rFonts w:asciiTheme="majorHAnsi" w:hAnsiTheme="majorHAnsi" w:cs="ConduitITC-Light"/>
          <w:color w:val="000000"/>
          <w:sz w:val="20"/>
          <w:szCs w:val="20"/>
        </w:rPr>
        <w:t xml:space="preserve">produced by Substance, </w:t>
      </w:r>
      <w:proofErr w:type="spellStart"/>
      <w:r>
        <w:rPr>
          <w:rFonts w:asciiTheme="majorHAnsi" w:hAnsiTheme="majorHAnsi" w:cs="ConduitITC-Light"/>
          <w:color w:val="000000"/>
          <w:sz w:val="20"/>
          <w:szCs w:val="20"/>
        </w:rPr>
        <w:t>Fu</w:t>
      </w:r>
      <w:r w:rsidR="003A2468">
        <w:rPr>
          <w:rFonts w:asciiTheme="majorHAnsi" w:hAnsiTheme="majorHAnsi" w:cs="ConduitITC-Light"/>
          <w:color w:val="000000"/>
          <w:sz w:val="20"/>
          <w:szCs w:val="20"/>
        </w:rPr>
        <w:t>turEverything</w:t>
      </w:r>
      <w:proofErr w:type="spellEnd"/>
      <w:r w:rsidR="003A2468">
        <w:rPr>
          <w:rFonts w:asciiTheme="majorHAnsi" w:hAnsiTheme="majorHAnsi" w:cs="ConduitITC-Light"/>
          <w:color w:val="000000"/>
          <w:sz w:val="20"/>
          <w:szCs w:val="20"/>
        </w:rPr>
        <w:t xml:space="preserve"> and Blast Theory taking place</w:t>
      </w:r>
      <w:r w:rsidR="00F0293A">
        <w:rPr>
          <w:rFonts w:asciiTheme="majorHAnsi" w:hAnsiTheme="majorHAnsi" w:cs="ConduitITC-Light"/>
          <w:color w:val="000000"/>
          <w:sz w:val="20"/>
          <w:szCs w:val="20"/>
        </w:rPr>
        <w:t xml:space="preserve"> over</w:t>
      </w:r>
      <w:r w:rsidR="00A20ACF">
        <w:rPr>
          <w:rFonts w:asciiTheme="majorHAnsi" w:hAnsiTheme="majorHAnsi" w:cs="ConduitITC-Light"/>
          <w:color w:val="000000"/>
          <w:sz w:val="20"/>
          <w:szCs w:val="20"/>
        </w:rPr>
        <w:t xml:space="preserve"> 6</w:t>
      </w:r>
      <w:r w:rsidR="003A2468" w:rsidRPr="003A2468">
        <w:rPr>
          <w:rFonts w:asciiTheme="majorHAnsi" w:hAnsiTheme="majorHAnsi" w:cs="ConduitITC-Light"/>
          <w:color w:val="000000"/>
          <w:sz w:val="20"/>
          <w:szCs w:val="20"/>
          <w:vertAlign w:val="superscript"/>
        </w:rPr>
        <w:t>th</w:t>
      </w:r>
      <w:r w:rsidR="00A20ACF">
        <w:rPr>
          <w:rFonts w:asciiTheme="majorHAnsi" w:hAnsiTheme="majorHAnsi" w:cs="ConduitITC-Light"/>
          <w:color w:val="000000"/>
          <w:sz w:val="20"/>
          <w:szCs w:val="20"/>
        </w:rPr>
        <w:t xml:space="preserve"> to</w:t>
      </w:r>
      <w:r w:rsidR="003A2468">
        <w:rPr>
          <w:rFonts w:asciiTheme="majorHAnsi" w:hAnsiTheme="majorHAnsi" w:cs="ConduitITC-Light"/>
          <w:color w:val="000000"/>
          <w:sz w:val="20"/>
          <w:szCs w:val="20"/>
        </w:rPr>
        <w:t xml:space="preserve"> 8</w:t>
      </w:r>
      <w:r w:rsidR="003A2468" w:rsidRPr="003A2468">
        <w:rPr>
          <w:rFonts w:asciiTheme="majorHAnsi" w:hAnsiTheme="majorHAnsi" w:cs="ConduitITC-Light"/>
          <w:color w:val="000000"/>
          <w:sz w:val="20"/>
          <w:szCs w:val="20"/>
          <w:vertAlign w:val="superscript"/>
        </w:rPr>
        <w:t>th</w:t>
      </w:r>
      <w:r w:rsidR="003A2468">
        <w:rPr>
          <w:rFonts w:asciiTheme="majorHAnsi" w:hAnsiTheme="majorHAnsi" w:cs="ConduitITC-Light"/>
          <w:color w:val="000000"/>
          <w:sz w:val="20"/>
          <w:szCs w:val="20"/>
        </w:rPr>
        <w:t xml:space="preserve"> December in Hull (venues TBC)</w:t>
      </w:r>
      <w:r w:rsidR="00A20ACF">
        <w:rPr>
          <w:rFonts w:asciiTheme="majorHAnsi" w:hAnsiTheme="majorHAnsi" w:cs="ConduitITC-Light"/>
          <w:color w:val="000000"/>
          <w:sz w:val="20"/>
          <w:szCs w:val="20"/>
        </w:rPr>
        <w:t xml:space="preserve"> prior to the Substance weekend. </w:t>
      </w:r>
      <w:r w:rsidR="003A2468">
        <w:rPr>
          <w:rFonts w:asciiTheme="majorHAnsi" w:hAnsiTheme="majorHAnsi" w:cs="ConduitITC-Light"/>
          <w:color w:val="000000"/>
          <w:sz w:val="20"/>
          <w:szCs w:val="20"/>
        </w:rPr>
        <w:t xml:space="preserve">  </w:t>
      </w:r>
    </w:p>
    <w:p w:rsidR="00903954" w:rsidRDefault="00903954" w:rsidP="00123CA4">
      <w:pPr>
        <w:autoSpaceDE w:val="0"/>
        <w:autoSpaceDN w:val="0"/>
        <w:adjustRightInd w:val="0"/>
        <w:spacing w:after="0" w:line="240" w:lineRule="auto"/>
        <w:rPr>
          <w:rFonts w:asciiTheme="majorHAnsi" w:hAnsiTheme="majorHAnsi" w:cs="ConduitITC-Light"/>
          <w:color w:val="000000"/>
          <w:sz w:val="20"/>
          <w:szCs w:val="20"/>
        </w:rPr>
      </w:pPr>
    </w:p>
    <w:p w:rsidR="00903954" w:rsidRDefault="00903954" w:rsidP="00903954">
      <w:pPr>
        <w:autoSpaceDE w:val="0"/>
        <w:autoSpaceDN w:val="0"/>
        <w:adjustRightInd w:val="0"/>
        <w:spacing w:after="0" w:line="240" w:lineRule="auto"/>
        <w:rPr>
          <w:rFonts w:asciiTheme="majorHAnsi" w:hAnsiTheme="majorHAnsi" w:cs="ConduitITC-Light"/>
          <w:color w:val="000000"/>
          <w:sz w:val="20"/>
          <w:szCs w:val="20"/>
        </w:rPr>
      </w:pPr>
      <w:r>
        <w:rPr>
          <w:rFonts w:asciiTheme="majorHAnsi" w:hAnsiTheme="majorHAnsi" w:cs="ConduitITC-Light"/>
          <w:color w:val="000000"/>
          <w:sz w:val="20"/>
          <w:szCs w:val="20"/>
        </w:rPr>
        <w:t xml:space="preserve">The themes that inform the films will be taken as provocations for a series of conversations exploring the role and relevance of arts and culture now and in the future and how the concept of the ‘the north’ will evolve through responding to the ever-changing demands of an ever-changing world. </w:t>
      </w:r>
    </w:p>
    <w:p w:rsidR="00903954" w:rsidRDefault="00903954" w:rsidP="00903954">
      <w:pPr>
        <w:autoSpaceDE w:val="0"/>
        <w:autoSpaceDN w:val="0"/>
        <w:adjustRightInd w:val="0"/>
        <w:spacing w:after="0" w:line="240" w:lineRule="auto"/>
        <w:rPr>
          <w:rFonts w:asciiTheme="majorHAnsi" w:hAnsiTheme="majorHAnsi" w:cs="ConduitITC-Light"/>
          <w:color w:val="000000"/>
          <w:sz w:val="20"/>
          <w:szCs w:val="20"/>
        </w:rPr>
      </w:pPr>
    </w:p>
    <w:p w:rsidR="00A20ACF" w:rsidRDefault="00903954" w:rsidP="00A20ACF">
      <w:pPr>
        <w:autoSpaceDE w:val="0"/>
        <w:autoSpaceDN w:val="0"/>
        <w:adjustRightInd w:val="0"/>
        <w:spacing w:after="0" w:line="240" w:lineRule="auto"/>
        <w:rPr>
          <w:rFonts w:asciiTheme="majorHAnsi" w:hAnsiTheme="majorHAnsi" w:cs="ConduitITC-Light"/>
          <w:color w:val="000000"/>
          <w:sz w:val="20"/>
          <w:szCs w:val="20"/>
        </w:rPr>
      </w:pPr>
      <w:r>
        <w:rPr>
          <w:rFonts w:asciiTheme="majorHAnsi" w:hAnsiTheme="majorHAnsi" w:cs="ConduitITC-Light"/>
          <w:color w:val="000000"/>
          <w:sz w:val="20"/>
          <w:szCs w:val="20"/>
        </w:rPr>
        <w:t xml:space="preserve">Some of these themes can be brought together under a single area, some may work better individually. They will </w:t>
      </w:r>
      <w:r w:rsidR="00A20ACF">
        <w:rPr>
          <w:rFonts w:asciiTheme="majorHAnsi" w:hAnsiTheme="majorHAnsi" w:cs="ConduitITC-Light"/>
          <w:color w:val="000000"/>
          <w:sz w:val="20"/>
          <w:szCs w:val="20"/>
        </w:rPr>
        <w:t xml:space="preserve">be </w:t>
      </w:r>
      <w:r>
        <w:rPr>
          <w:rFonts w:asciiTheme="majorHAnsi" w:hAnsiTheme="majorHAnsi" w:cs="ConduitITC-Light"/>
          <w:color w:val="000000"/>
          <w:sz w:val="20"/>
          <w:szCs w:val="20"/>
        </w:rPr>
        <w:t>use</w:t>
      </w:r>
      <w:r w:rsidR="00A20ACF">
        <w:rPr>
          <w:rFonts w:asciiTheme="majorHAnsi" w:hAnsiTheme="majorHAnsi" w:cs="ConduitITC-Light"/>
          <w:color w:val="000000"/>
          <w:sz w:val="20"/>
          <w:szCs w:val="20"/>
        </w:rPr>
        <w:t>d</w:t>
      </w:r>
      <w:r>
        <w:rPr>
          <w:rFonts w:asciiTheme="majorHAnsi" w:hAnsiTheme="majorHAnsi" w:cs="ConduitITC-Light"/>
          <w:color w:val="000000"/>
          <w:sz w:val="20"/>
          <w:szCs w:val="20"/>
        </w:rPr>
        <w:t xml:space="preserve"> as the starting point </w:t>
      </w:r>
      <w:r>
        <w:rPr>
          <w:rFonts w:asciiTheme="majorHAnsi" w:hAnsiTheme="majorHAnsi" w:cs="ConduitITC-Light"/>
          <w:color w:val="000000"/>
          <w:sz w:val="20"/>
          <w:szCs w:val="20"/>
        </w:rPr>
        <w:t>for discussion, taken t</w:t>
      </w:r>
      <w:r w:rsidR="00CB20B8">
        <w:rPr>
          <w:rFonts w:asciiTheme="majorHAnsi" w:hAnsiTheme="majorHAnsi" w:cs="ConduitITC-Light"/>
          <w:color w:val="000000"/>
          <w:sz w:val="20"/>
          <w:szCs w:val="20"/>
        </w:rPr>
        <w:t>ogether they explore many of the most pertinent</w:t>
      </w:r>
      <w:r>
        <w:rPr>
          <w:rFonts w:asciiTheme="majorHAnsi" w:hAnsiTheme="majorHAnsi" w:cs="ConduitITC-Light"/>
          <w:color w:val="000000"/>
          <w:sz w:val="20"/>
          <w:szCs w:val="20"/>
        </w:rPr>
        <w:t xml:space="preserve"> issues facing society and </w:t>
      </w:r>
      <w:r w:rsidR="00CB20B8">
        <w:rPr>
          <w:rFonts w:asciiTheme="majorHAnsi" w:hAnsiTheme="majorHAnsi" w:cs="ConduitITC-Light"/>
          <w:color w:val="000000"/>
          <w:sz w:val="20"/>
          <w:szCs w:val="20"/>
        </w:rPr>
        <w:t>an opportunity to discuss how we</w:t>
      </w:r>
      <w:r>
        <w:rPr>
          <w:rFonts w:asciiTheme="majorHAnsi" w:hAnsiTheme="majorHAnsi" w:cs="ConduitITC-Light"/>
          <w:color w:val="000000"/>
          <w:sz w:val="20"/>
          <w:szCs w:val="20"/>
        </w:rPr>
        <w:t xml:space="preserve"> must adapt to face the them.  </w:t>
      </w:r>
    </w:p>
    <w:p w:rsidR="00A20ACF" w:rsidRDefault="00A20ACF" w:rsidP="00A20ACF">
      <w:pPr>
        <w:autoSpaceDE w:val="0"/>
        <w:autoSpaceDN w:val="0"/>
        <w:adjustRightInd w:val="0"/>
        <w:spacing w:after="0" w:line="240" w:lineRule="auto"/>
        <w:rPr>
          <w:rFonts w:asciiTheme="majorHAnsi" w:hAnsiTheme="majorHAnsi" w:cs="ConduitITC-Light"/>
          <w:color w:val="000000"/>
          <w:sz w:val="20"/>
          <w:szCs w:val="20"/>
        </w:rPr>
      </w:pPr>
    </w:p>
    <w:p w:rsidR="00A20ACF" w:rsidRDefault="00A20ACF" w:rsidP="00A20ACF">
      <w:pPr>
        <w:autoSpaceDE w:val="0"/>
        <w:autoSpaceDN w:val="0"/>
        <w:adjustRightInd w:val="0"/>
        <w:spacing w:after="0" w:line="240" w:lineRule="auto"/>
        <w:rPr>
          <w:rFonts w:asciiTheme="majorHAnsi" w:hAnsiTheme="majorHAnsi" w:cs="ConduitITC-Light"/>
          <w:color w:val="000000"/>
          <w:sz w:val="20"/>
          <w:szCs w:val="20"/>
        </w:rPr>
      </w:pPr>
      <w:r>
        <w:rPr>
          <w:rFonts w:asciiTheme="majorHAnsi" w:hAnsiTheme="majorHAnsi" w:cs="ConduitITC-Light"/>
          <w:color w:val="000000"/>
          <w:sz w:val="20"/>
          <w:szCs w:val="20"/>
        </w:rPr>
        <w:t xml:space="preserve">The films </w:t>
      </w:r>
      <w:r w:rsidRPr="00123CA4">
        <w:rPr>
          <w:rFonts w:asciiTheme="majorHAnsi" w:hAnsiTheme="majorHAnsi" w:cs="ConduitITC-Light"/>
          <w:color w:val="000000"/>
          <w:sz w:val="20"/>
          <w:szCs w:val="20"/>
        </w:rPr>
        <w:t xml:space="preserve">explore some possible changes </w:t>
      </w:r>
      <w:r>
        <w:rPr>
          <w:rFonts w:asciiTheme="majorHAnsi" w:hAnsiTheme="majorHAnsi" w:cs="ConduitITC-Light"/>
          <w:color w:val="000000"/>
          <w:sz w:val="20"/>
          <w:szCs w:val="20"/>
        </w:rPr>
        <w:t>society may experience over</w:t>
      </w:r>
      <w:r w:rsidRPr="00123CA4">
        <w:rPr>
          <w:rFonts w:asciiTheme="majorHAnsi" w:hAnsiTheme="majorHAnsi" w:cs="ConduitITC-Light"/>
          <w:color w:val="000000"/>
          <w:sz w:val="20"/>
          <w:szCs w:val="20"/>
        </w:rPr>
        <w:t xml:space="preserve"> the next 80 years</w:t>
      </w:r>
      <w:r>
        <w:rPr>
          <w:rFonts w:asciiTheme="majorHAnsi" w:hAnsiTheme="majorHAnsi" w:cs="ConduitITC-Light"/>
          <w:color w:val="000000"/>
          <w:sz w:val="20"/>
          <w:szCs w:val="20"/>
        </w:rPr>
        <w:t xml:space="preserve"> and are</w:t>
      </w:r>
      <w:r w:rsidRPr="00123CA4">
        <w:rPr>
          <w:rFonts w:asciiTheme="majorHAnsi" w:hAnsiTheme="majorHAnsi" w:cs="ConduitITC-Light"/>
          <w:color w:val="000000"/>
          <w:sz w:val="20"/>
          <w:szCs w:val="20"/>
        </w:rPr>
        <w:t xml:space="preserve"> influenced by the ideas of ten</w:t>
      </w:r>
      <w:r>
        <w:rPr>
          <w:rFonts w:asciiTheme="majorHAnsi" w:hAnsiTheme="majorHAnsi" w:cs="ConduitITC-Light"/>
          <w:color w:val="000000"/>
          <w:sz w:val="20"/>
          <w:szCs w:val="20"/>
        </w:rPr>
        <w:t xml:space="preserve"> experts and the people of Hull </w:t>
      </w:r>
      <w:r w:rsidRPr="00123CA4">
        <w:rPr>
          <w:rFonts w:asciiTheme="majorHAnsi" w:hAnsiTheme="majorHAnsi" w:cs="ConduitITC-Light"/>
          <w:color w:val="000000"/>
          <w:sz w:val="20"/>
          <w:szCs w:val="20"/>
        </w:rPr>
        <w:t>and Aarhus</w:t>
      </w:r>
      <w:r>
        <w:rPr>
          <w:rFonts w:asciiTheme="majorHAnsi" w:hAnsiTheme="majorHAnsi" w:cs="ConduitITC-Light"/>
          <w:color w:val="000000"/>
          <w:sz w:val="20"/>
          <w:szCs w:val="20"/>
        </w:rPr>
        <w:t xml:space="preserve">, they are set in </w:t>
      </w:r>
      <w:proofErr w:type="spellStart"/>
      <w:r>
        <w:rPr>
          <w:rFonts w:asciiTheme="majorHAnsi" w:hAnsiTheme="majorHAnsi" w:cs="ConduitITC-Light"/>
          <w:color w:val="000000"/>
          <w:sz w:val="20"/>
          <w:szCs w:val="20"/>
        </w:rPr>
        <w:t>Aarhull</w:t>
      </w:r>
      <w:proofErr w:type="spellEnd"/>
      <w:r>
        <w:rPr>
          <w:rFonts w:asciiTheme="majorHAnsi" w:hAnsiTheme="majorHAnsi" w:cs="ConduitITC-Light"/>
          <w:color w:val="000000"/>
          <w:sz w:val="20"/>
          <w:szCs w:val="20"/>
        </w:rPr>
        <w:t xml:space="preserve">, a north European city, </w:t>
      </w:r>
      <w:proofErr w:type="spellStart"/>
      <w:r>
        <w:rPr>
          <w:rFonts w:asciiTheme="majorHAnsi" w:hAnsiTheme="majorHAnsi" w:cs="ConduitITC-Light"/>
          <w:color w:val="000000"/>
          <w:sz w:val="20"/>
          <w:szCs w:val="20"/>
        </w:rPr>
        <w:t>Aarhull</w:t>
      </w:r>
      <w:proofErr w:type="spellEnd"/>
      <w:r>
        <w:rPr>
          <w:rFonts w:asciiTheme="majorHAnsi" w:hAnsiTheme="majorHAnsi" w:cs="ConduitITC-Light"/>
          <w:color w:val="000000"/>
          <w:sz w:val="20"/>
          <w:szCs w:val="20"/>
        </w:rPr>
        <w:t xml:space="preserve"> which is an imagined composite future of both places. Some of these experts will be invited back to expand on their research, other individuals not involved in the project will be invited to respond to the themes directly. </w:t>
      </w:r>
    </w:p>
    <w:p w:rsidR="00123CA4" w:rsidRPr="003A2468" w:rsidRDefault="00123CA4" w:rsidP="00123CA4">
      <w:pPr>
        <w:autoSpaceDE w:val="0"/>
        <w:autoSpaceDN w:val="0"/>
        <w:adjustRightInd w:val="0"/>
        <w:spacing w:after="0" w:line="240" w:lineRule="auto"/>
        <w:rPr>
          <w:rFonts w:asciiTheme="majorHAnsi" w:hAnsiTheme="majorHAnsi" w:cs="ConduitITC-Light"/>
          <w:b/>
          <w:color w:val="000000"/>
          <w:sz w:val="20"/>
          <w:szCs w:val="20"/>
        </w:rPr>
      </w:pPr>
    </w:p>
    <w:p w:rsidR="00CB20B8"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The films</w:t>
      </w:r>
      <w:r w:rsidR="00CB20B8">
        <w:rPr>
          <w:rFonts w:asciiTheme="majorHAnsi" w:hAnsiTheme="majorHAnsi" w:cs="ConduitITC-Light"/>
          <w:color w:val="000000"/>
          <w:sz w:val="20"/>
          <w:szCs w:val="20"/>
        </w:rPr>
        <w:t xml:space="preserve"> will be</w:t>
      </w:r>
      <w:r w:rsidRPr="00123CA4">
        <w:rPr>
          <w:rFonts w:asciiTheme="majorHAnsi" w:hAnsiTheme="majorHAnsi" w:cs="ConduitITC-Light"/>
          <w:color w:val="000000"/>
          <w:sz w:val="20"/>
          <w:szCs w:val="20"/>
        </w:rPr>
        <w:t xml:space="preserve"> </w:t>
      </w:r>
      <w:r w:rsidR="00CB26F2">
        <w:rPr>
          <w:rFonts w:asciiTheme="majorHAnsi" w:hAnsiTheme="majorHAnsi" w:cs="ConduitITC-Light"/>
          <w:color w:val="000000"/>
          <w:sz w:val="20"/>
          <w:szCs w:val="20"/>
        </w:rPr>
        <w:t xml:space="preserve">created as part of We Made Ourselves Over </w:t>
      </w:r>
      <w:r w:rsidR="00CB20B8">
        <w:rPr>
          <w:rFonts w:asciiTheme="majorHAnsi" w:hAnsiTheme="majorHAnsi" w:cs="ConduitITC-Light"/>
          <w:color w:val="000000"/>
          <w:sz w:val="20"/>
          <w:szCs w:val="20"/>
        </w:rPr>
        <w:t xml:space="preserve">a project from Blast Theory that will run through October 2017. They will be rescreened as a single film as </w:t>
      </w:r>
      <w:r w:rsidR="00A20ACF">
        <w:rPr>
          <w:rFonts w:asciiTheme="majorHAnsi" w:hAnsiTheme="majorHAnsi" w:cs="ConduitITC-Light"/>
          <w:color w:val="000000"/>
          <w:sz w:val="20"/>
          <w:szCs w:val="20"/>
        </w:rPr>
        <w:t>an event within</w:t>
      </w:r>
      <w:r w:rsidR="00CB20B8">
        <w:rPr>
          <w:rFonts w:asciiTheme="majorHAnsi" w:hAnsiTheme="majorHAnsi" w:cs="ConduitITC-Light"/>
          <w:color w:val="000000"/>
          <w:sz w:val="20"/>
          <w:szCs w:val="20"/>
        </w:rPr>
        <w:t xml:space="preserve"> Substance</w:t>
      </w:r>
      <w:r w:rsidR="00A20ACF">
        <w:rPr>
          <w:rFonts w:asciiTheme="majorHAnsi" w:hAnsiTheme="majorHAnsi" w:cs="ConduitITC-Light"/>
          <w:color w:val="000000"/>
          <w:sz w:val="20"/>
          <w:szCs w:val="20"/>
        </w:rPr>
        <w:t xml:space="preserve"> and individually as introduction to each thematic session within the symposia. </w:t>
      </w:r>
    </w:p>
    <w:p w:rsidR="00CB20B8" w:rsidRDefault="00CB20B8"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Pr>
          <w:rFonts w:asciiTheme="majorHAnsi" w:hAnsiTheme="majorHAnsi" w:cs="ConduitITC-Light"/>
          <w:color w:val="000000"/>
          <w:sz w:val="20"/>
          <w:szCs w:val="20"/>
        </w:rPr>
        <w:t xml:space="preserve">In the 80 years </w:t>
      </w:r>
      <w:r w:rsidRPr="00123CA4">
        <w:rPr>
          <w:rFonts w:asciiTheme="majorHAnsi" w:hAnsiTheme="majorHAnsi" w:cs="ConduitITC-Light"/>
          <w:color w:val="000000"/>
          <w:sz w:val="20"/>
          <w:szCs w:val="20"/>
        </w:rPr>
        <w:t>between now and 2097 these cities have developed in some remarkable ways but they are s</w:t>
      </w:r>
      <w:r>
        <w:rPr>
          <w:rFonts w:asciiTheme="majorHAnsi" w:hAnsiTheme="majorHAnsi" w:cs="ConduitITC-Light"/>
          <w:color w:val="000000"/>
          <w:sz w:val="20"/>
          <w:szCs w:val="20"/>
        </w:rPr>
        <w:t xml:space="preserve">till recognisably the cities we </w:t>
      </w:r>
      <w:r w:rsidRPr="00123CA4">
        <w:rPr>
          <w:rFonts w:asciiTheme="majorHAnsi" w:hAnsiTheme="majorHAnsi" w:cs="ConduitITC-Light"/>
          <w:color w:val="000000"/>
          <w:sz w:val="20"/>
          <w:szCs w:val="20"/>
        </w:rPr>
        <w:t>see today. They are as distant from today as 1937.</w:t>
      </w: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This world is decidedly not dystopian. It shows possible radical changes in society but this</w:t>
      </w:r>
      <w:r>
        <w:rPr>
          <w:rFonts w:asciiTheme="majorHAnsi" w:hAnsiTheme="majorHAnsi" w:cs="ConduitITC-Light"/>
          <w:color w:val="000000"/>
          <w:sz w:val="20"/>
          <w:szCs w:val="20"/>
        </w:rPr>
        <w:t xml:space="preserve"> is a future that we might want </w:t>
      </w:r>
      <w:r w:rsidRPr="00123CA4">
        <w:rPr>
          <w:rFonts w:asciiTheme="majorHAnsi" w:hAnsiTheme="majorHAnsi" w:cs="ConduitITC-Light"/>
          <w:color w:val="000000"/>
          <w:sz w:val="20"/>
          <w:szCs w:val="20"/>
        </w:rPr>
        <w:t>to live in.</w:t>
      </w:r>
    </w:p>
    <w:p w:rsidR="003D0156" w:rsidRDefault="003D0156" w:rsidP="00123CA4">
      <w:pPr>
        <w:autoSpaceDE w:val="0"/>
        <w:autoSpaceDN w:val="0"/>
        <w:adjustRightInd w:val="0"/>
        <w:spacing w:after="0" w:line="240" w:lineRule="auto"/>
        <w:rPr>
          <w:rFonts w:asciiTheme="majorHAnsi" w:hAnsiTheme="majorHAnsi" w:cs="ConduitITC-Light"/>
          <w:color w:val="000000"/>
          <w:sz w:val="20"/>
          <w:szCs w:val="20"/>
        </w:rPr>
      </w:pPr>
    </w:p>
    <w:p w:rsidR="00AE0548" w:rsidRDefault="00AE0548"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AE0548" w:rsidRDefault="00AE0548" w:rsidP="00123CA4">
      <w:pPr>
        <w:autoSpaceDE w:val="0"/>
        <w:autoSpaceDN w:val="0"/>
        <w:adjustRightInd w:val="0"/>
        <w:spacing w:after="0" w:line="240" w:lineRule="auto"/>
        <w:rPr>
          <w:rFonts w:asciiTheme="majorHAnsi" w:hAnsiTheme="majorHAnsi" w:cs="ConduitITC-Light"/>
          <w:b/>
          <w:color w:val="000000"/>
          <w:sz w:val="20"/>
          <w:szCs w:val="20"/>
        </w:rPr>
      </w:pPr>
      <w:r w:rsidRPr="00AE0548">
        <w:rPr>
          <w:rFonts w:asciiTheme="majorHAnsi" w:hAnsiTheme="majorHAnsi" w:cs="ConduitITC-Light"/>
          <w:b/>
          <w:color w:val="000000"/>
          <w:sz w:val="20"/>
          <w:szCs w:val="20"/>
        </w:rPr>
        <w:t xml:space="preserve">Theme 1: </w:t>
      </w:r>
      <w:r w:rsidR="00123CA4" w:rsidRPr="00AE0548">
        <w:rPr>
          <w:rFonts w:asciiTheme="majorHAnsi" w:hAnsiTheme="majorHAnsi" w:cs="ConduitITC-Light"/>
          <w:b/>
          <w:color w:val="000000"/>
          <w:sz w:val="20"/>
          <w:szCs w:val="20"/>
        </w:rPr>
        <w:t>Consciousness Transfer</w:t>
      </w:r>
    </w:p>
    <w:p w:rsidR="00A20ACF" w:rsidRDefault="00A20ACF"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The technology to capture consciousness has existed for a few decades now. Origin</w:t>
      </w:r>
      <w:r>
        <w:rPr>
          <w:rFonts w:asciiTheme="majorHAnsi" w:hAnsiTheme="majorHAnsi" w:cs="ConduitITC-Light"/>
          <w:color w:val="000000"/>
          <w:sz w:val="20"/>
          <w:szCs w:val="20"/>
        </w:rPr>
        <w:t xml:space="preserve">ally these were recordings of a </w:t>
      </w:r>
      <w:r w:rsidRPr="00123CA4">
        <w:rPr>
          <w:rFonts w:asciiTheme="majorHAnsi" w:hAnsiTheme="majorHAnsi" w:cs="ConduitITC-Light"/>
          <w:color w:val="000000"/>
          <w:sz w:val="20"/>
          <w:szCs w:val="20"/>
        </w:rPr>
        <w:t>person’s memories, then it became possible to capture the synaptic connections and thu</w:t>
      </w:r>
      <w:r>
        <w:rPr>
          <w:rFonts w:asciiTheme="majorHAnsi" w:hAnsiTheme="majorHAnsi" w:cs="ConduitITC-Light"/>
          <w:color w:val="000000"/>
          <w:sz w:val="20"/>
          <w:szCs w:val="20"/>
        </w:rPr>
        <w:t xml:space="preserve">s thought processes themselves. </w:t>
      </w:r>
      <w:r w:rsidRPr="00123CA4">
        <w:rPr>
          <w:rFonts w:asciiTheme="majorHAnsi" w:hAnsiTheme="majorHAnsi" w:cs="ConduitITC-Light"/>
          <w:color w:val="000000"/>
          <w:sz w:val="20"/>
          <w:szCs w:val="20"/>
        </w:rPr>
        <w:t xml:space="preserve">More recently, these </w:t>
      </w:r>
      <w:proofErr w:type="spellStart"/>
      <w:r w:rsidRPr="00123CA4">
        <w:rPr>
          <w:rFonts w:asciiTheme="majorHAnsi" w:hAnsiTheme="majorHAnsi" w:cs="ConduitITC-Light"/>
          <w:color w:val="000000"/>
          <w:sz w:val="20"/>
          <w:szCs w:val="20"/>
        </w:rPr>
        <w:t>consciousnesses</w:t>
      </w:r>
      <w:proofErr w:type="spellEnd"/>
      <w:r w:rsidRPr="00123CA4">
        <w:rPr>
          <w:rFonts w:asciiTheme="majorHAnsi" w:hAnsiTheme="majorHAnsi" w:cs="ConduitITC-Light"/>
          <w:color w:val="000000"/>
          <w:sz w:val="20"/>
          <w:szCs w:val="20"/>
        </w:rPr>
        <w:t xml:space="preserve"> became transferable, first via implants, then via</w:t>
      </w:r>
      <w:r>
        <w:rPr>
          <w:rFonts w:asciiTheme="majorHAnsi" w:hAnsiTheme="majorHAnsi" w:cs="ConduitITC-Light"/>
          <w:color w:val="000000"/>
          <w:sz w:val="20"/>
          <w:szCs w:val="20"/>
        </w:rPr>
        <w:t xml:space="preserve"> laser pulses into the eyeball. </w:t>
      </w:r>
      <w:r w:rsidRPr="00123CA4">
        <w:rPr>
          <w:rFonts w:asciiTheme="majorHAnsi" w:hAnsiTheme="majorHAnsi" w:cs="ConduitITC-Light"/>
          <w:color w:val="000000"/>
          <w:sz w:val="20"/>
          <w:szCs w:val="20"/>
        </w:rPr>
        <w:t>The sudden surge of ‘personhoods’ that resulted and the possible immortality for every</w:t>
      </w:r>
      <w:r>
        <w:rPr>
          <w:rFonts w:asciiTheme="majorHAnsi" w:hAnsiTheme="majorHAnsi" w:cs="ConduitITC-Light"/>
          <w:color w:val="000000"/>
          <w:sz w:val="20"/>
          <w:szCs w:val="20"/>
        </w:rPr>
        <w:t xml:space="preserve"> person caused great social and </w:t>
      </w:r>
      <w:r w:rsidRPr="00123CA4">
        <w:rPr>
          <w:rFonts w:asciiTheme="majorHAnsi" w:hAnsiTheme="majorHAnsi" w:cs="ConduitITC-Light"/>
          <w:color w:val="000000"/>
          <w:sz w:val="20"/>
          <w:szCs w:val="20"/>
        </w:rPr>
        <w:t xml:space="preserve">psychological instability. Campaigns to stop the capture and/or prevent the transfer </w:t>
      </w:r>
      <w:r>
        <w:rPr>
          <w:rFonts w:asciiTheme="majorHAnsi" w:hAnsiTheme="majorHAnsi" w:cs="ConduitITC-Light"/>
          <w:color w:val="000000"/>
          <w:sz w:val="20"/>
          <w:szCs w:val="20"/>
        </w:rPr>
        <w:t xml:space="preserve">from one person to another were </w:t>
      </w:r>
      <w:r w:rsidRPr="00123CA4">
        <w:rPr>
          <w:rFonts w:asciiTheme="majorHAnsi" w:hAnsiTheme="majorHAnsi" w:cs="ConduitITC-Light"/>
          <w:color w:val="000000"/>
          <w:sz w:val="20"/>
          <w:szCs w:val="20"/>
        </w:rPr>
        <w:t>widespread. In this febrile atmosphere, a social norm emerged that has now</w:t>
      </w:r>
      <w:r>
        <w:rPr>
          <w:rFonts w:asciiTheme="majorHAnsi" w:hAnsiTheme="majorHAnsi" w:cs="ConduitITC-Light"/>
          <w:color w:val="000000"/>
          <w:sz w:val="20"/>
          <w:szCs w:val="20"/>
        </w:rPr>
        <w:t xml:space="preserve"> become firmly entrenched: each </w:t>
      </w:r>
      <w:r w:rsidRPr="00123CA4">
        <w:rPr>
          <w:rFonts w:asciiTheme="majorHAnsi" w:hAnsiTheme="majorHAnsi" w:cs="ConduitITC-Light"/>
          <w:color w:val="000000"/>
          <w:sz w:val="20"/>
          <w:szCs w:val="20"/>
        </w:rPr>
        <w:t>consciousness is captured once at death and it is given to just one younger person, the ‘nominate’ before it is destroyed.</w:t>
      </w:r>
    </w:p>
    <w:p w:rsidR="008248DB" w:rsidRDefault="008248DB" w:rsidP="00123CA4">
      <w:pPr>
        <w:autoSpaceDE w:val="0"/>
        <w:autoSpaceDN w:val="0"/>
        <w:adjustRightInd w:val="0"/>
        <w:spacing w:after="0" w:line="240" w:lineRule="auto"/>
        <w:rPr>
          <w:rFonts w:asciiTheme="majorHAnsi" w:hAnsiTheme="majorHAnsi" w:cs="ConduitITC-Light"/>
          <w:color w:val="000000"/>
          <w:sz w:val="20"/>
          <w:szCs w:val="20"/>
        </w:rPr>
      </w:pP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Traditionally it is given from an older relative or mentor to a young person in the</w:t>
      </w:r>
      <w:r w:rsidR="008248DB">
        <w:rPr>
          <w:rFonts w:asciiTheme="majorHAnsi" w:hAnsiTheme="majorHAnsi" w:cs="ConduitITC-Light"/>
          <w:color w:val="000000"/>
          <w:sz w:val="20"/>
          <w:szCs w:val="20"/>
        </w:rPr>
        <w:t xml:space="preserve">ir teenage years. Sometimes the </w:t>
      </w:r>
      <w:r w:rsidRPr="00123CA4">
        <w:rPr>
          <w:rFonts w:asciiTheme="majorHAnsi" w:hAnsiTheme="majorHAnsi" w:cs="ConduitITC-Light"/>
          <w:color w:val="000000"/>
          <w:sz w:val="20"/>
          <w:szCs w:val="20"/>
        </w:rPr>
        <w:t xml:space="preserve">consciousness will be stored until the nominate is old enough to receive it. It is stored on </w:t>
      </w:r>
      <w:r w:rsidR="008248DB">
        <w:rPr>
          <w:rFonts w:asciiTheme="majorHAnsi" w:hAnsiTheme="majorHAnsi" w:cs="ConduitITC-Light"/>
          <w:color w:val="000000"/>
          <w:sz w:val="20"/>
          <w:szCs w:val="20"/>
        </w:rPr>
        <w:t xml:space="preserve">an elaborate, decorative object </w:t>
      </w:r>
      <w:r w:rsidRPr="00123CA4">
        <w:rPr>
          <w:rFonts w:asciiTheme="majorHAnsi" w:hAnsiTheme="majorHAnsi" w:cs="ConduitITC-Light"/>
          <w:color w:val="000000"/>
          <w:sz w:val="20"/>
          <w:szCs w:val="20"/>
        </w:rPr>
        <w:t>called a Fist. Following consciousness transfer some people keep the empty Fist, others b</w:t>
      </w:r>
      <w:r w:rsidR="008248DB">
        <w:rPr>
          <w:rFonts w:asciiTheme="majorHAnsi" w:hAnsiTheme="majorHAnsi" w:cs="ConduitITC-Light"/>
          <w:color w:val="000000"/>
          <w:sz w:val="20"/>
          <w:szCs w:val="20"/>
        </w:rPr>
        <w:t xml:space="preserve">ury it or destroy it, sometimes </w:t>
      </w:r>
      <w:r w:rsidRPr="00123CA4">
        <w:rPr>
          <w:rFonts w:asciiTheme="majorHAnsi" w:hAnsiTheme="majorHAnsi" w:cs="ConduitITC-Light"/>
          <w:color w:val="000000"/>
          <w:sz w:val="20"/>
          <w:szCs w:val="20"/>
        </w:rPr>
        <w:t>ritualistically.</w:t>
      </w:r>
    </w:p>
    <w:p w:rsidR="00AE0548" w:rsidRDefault="00AE0548" w:rsidP="00123CA4">
      <w:pPr>
        <w:autoSpaceDE w:val="0"/>
        <w:autoSpaceDN w:val="0"/>
        <w:adjustRightInd w:val="0"/>
        <w:spacing w:after="0" w:line="240" w:lineRule="auto"/>
        <w:rPr>
          <w:rFonts w:asciiTheme="majorHAnsi" w:hAnsiTheme="majorHAnsi" w:cs="ConduitITC-Light"/>
          <w:color w:val="000000"/>
          <w:sz w:val="20"/>
          <w:szCs w:val="20"/>
        </w:rPr>
      </w:pPr>
    </w:p>
    <w:p w:rsidR="00AE0548" w:rsidRPr="00AE0548" w:rsidRDefault="00AE0548" w:rsidP="00123CA4">
      <w:pPr>
        <w:autoSpaceDE w:val="0"/>
        <w:autoSpaceDN w:val="0"/>
        <w:adjustRightInd w:val="0"/>
        <w:spacing w:after="0" w:line="240" w:lineRule="auto"/>
        <w:rPr>
          <w:rFonts w:asciiTheme="majorHAnsi" w:hAnsiTheme="majorHAnsi" w:cs="ConduitITC-Light"/>
          <w:b/>
          <w:color w:val="000000"/>
          <w:sz w:val="20"/>
          <w:szCs w:val="20"/>
        </w:rPr>
      </w:pPr>
      <w:r w:rsidRPr="00AE0548">
        <w:rPr>
          <w:rFonts w:asciiTheme="majorHAnsi" w:hAnsiTheme="majorHAnsi" w:cs="ConduitITC-Light"/>
          <w:b/>
          <w:color w:val="000000"/>
          <w:sz w:val="20"/>
          <w:szCs w:val="20"/>
        </w:rPr>
        <w:t xml:space="preserve">Provocations: </w:t>
      </w:r>
      <w:r w:rsidR="00A20ACF">
        <w:rPr>
          <w:rFonts w:asciiTheme="majorHAnsi" w:hAnsiTheme="majorHAnsi" w:cs="ConduitITC-Light"/>
          <w:b/>
          <w:color w:val="000000"/>
          <w:sz w:val="20"/>
          <w:szCs w:val="20"/>
        </w:rPr>
        <w:tab/>
      </w:r>
      <w:r w:rsidRPr="00AE0548">
        <w:rPr>
          <w:rFonts w:asciiTheme="majorHAnsi" w:hAnsiTheme="majorHAnsi" w:cs="ConduitITC-Light"/>
          <w:b/>
          <w:color w:val="000000"/>
          <w:sz w:val="20"/>
          <w:szCs w:val="20"/>
        </w:rPr>
        <w:t xml:space="preserve">Technology developed that radically changes how we live, work and die  </w:t>
      </w: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AE0548" w:rsidRDefault="00AE0548" w:rsidP="00123CA4">
      <w:pPr>
        <w:autoSpaceDE w:val="0"/>
        <w:autoSpaceDN w:val="0"/>
        <w:adjustRightInd w:val="0"/>
        <w:spacing w:after="0" w:line="240" w:lineRule="auto"/>
        <w:rPr>
          <w:rFonts w:asciiTheme="majorHAnsi" w:hAnsiTheme="majorHAnsi" w:cs="ConduitITC-Light"/>
          <w:b/>
          <w:color w:val="000000"/>
          <w:sz w:val="20"/>
          <w:szCs w:val="20"/>
        </w:rPr>
      </w:pPr>
      <w:r w:rsidRPr="00AE0548">
        <w:rPr>
          <w:rFonts w:asciiTheme="majorHAnsi" w:hAnsiTheme="majorHAnsi" w:cs="ConduitITC-Light"/>
          <w:b/>
          <w:color w:val="000000"/>
          <w:sz w:val="20"/>
          <w:szCs w:val="20"/>
        </w:rPr>
        <w:t xml:space="preserve">Theme 2: </w:t>
      </w:r>
      <w:r w:rsidR="00123CA4" w:rsidRPr="00AE0548">
        <w:rPr>
          <w:rFonts w:asciiTheme="majorHAnsi" w:hAnsiTheme="majorHAnsi" w:cs="ConduitITC-Light"/>
          <w:b/>
          <w:color w:val="000000"/>
          <w:sz w:val="20"/>
          <w:szCs w:val="20"/>
        </w:rPr>
        <w:t>The three decision makers</w:t>
      </w:r>
    </w:p>
    <w:p w:rsidR="00A20ACF" w:rsidRDefault="00A20ACF" w:rsidP="00123CA4">
      <w:pPr>
        <w:autoSpaceDE w:val="0"/>
        <w:autoSpaceDN w:val="0"/>
        <w:adjustRightInd w:val="0"/>
        <w:spacing w:after="0" w:line="240" w:lineRule="auto"/>
        <w:rPr>
          <w:rFonts w:asciiTheme="majorHAnsi" w:hAnsiTheme="majorHAnsi" w:cs="ConduitITC-Light"/>
          <w:color w:val="000000"/>
          <w:sz w:val="20"/>
          <w:szCs w:val="20"/>
        </w:rPr>
      </w:pP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lastRenderedPageBreak/>
        <w:t>In this part of the world giving power to younger people is common. As the nation sta</w:t>
      </w:r>
      <w:r>
        <w:rPr>
          <w:rFonts w:asciiTheme="majorHAnsi" w:hAnsiTheme="majorHAnsi" w:cs="ConduitITC-Light"/>
          <w:color w:val="000000"/>
          <w:sz w:val="20"/>
          <w:szCs w:val="20"/>
        </w:rPr>
        <w:t xml:space="preserve">te withered and cities acquired </w:t>
      </w:r>
      <w:r w:rsidRPr="00123CA4">
        <w:rPr>
          <w:rFonts w:asciiTheme="majorHAnsi" w:hAnsiTheme="majorHAnsi" w:cs="ConduitITC-Light"/>
          <w:color w:val="000000"/>
          <w:sz w:val="20"/>
          <w:szCs w:val="20"/>
        </w:rPr>
        <w:t xml:space="preserve">greater </w:t>
      </w:r>
      <w:proofErr w:type="spellStart"/>
      <w:r w:rsidRPr="00123CA4">
        <w:rPr>
          <w:rFonts w:asciiTheme="majorHAnsi" w:hAnsiTheme="majorHAnsi" w:cs="ConduitITC-Light"/>
          <w:color w:val="000000"/>
          <w:sz w:val="20"/>
          <w:szCs w:val="20"/>
        </w:rPr>
        <w:t>self determination</w:t>
      </w:r>
      <w:proofErr w:type="spellEnd"/>
      <w:r w:rsidRPr="00123CA4">
        <w:rPr>
          <w:rFonts w:asciiTheme="majorHAnsi" w:hAnsiTheme="majorHAnsi" w:cs="ConduitITC-Light"/>
          <w:color w:val="000000"/>
          <w:sz w:val="20"/>
          <w:szCs w:val="20"/>
        </w:rPr>
        <w:t>, a proliferation of types of rule grew. In this city, the power to m</w:t>
      </w:r>
      <w:r>
        <w:rPr>
          <w:rFonts w:asciiTheme="majorHAnsi" w:hAnsiTheme="majorHAnsi" w:cs="ConduitITC-Light"/>
          <w:color w:val="000000"/>
          <w:sz w:val="20"/>
          <w:szCs w:val="20"/>
        </w:rPr>
        <w:t xml:space="preserve">ake decisions is given to three </w:t>
      </w:r>
      <w:r w:rsidRPr="00123CA4">
        <w:rPr>
          <w:rFonts w:asciiTheme="majorHAnsi" w:hAnsiTheme="majorHAnsi" w:cs="ConduitITC-Light"/>
          <w:color w:val="000000"/>
          <w:sz w:val="20"/>
          <w:szCs w:val="20"/>
        </w:rPr>
        <w:t>young girls. They are eligible as soon as they can show reason and they must step d</w:t>
      </w:r>
      <w:r>
        <w:rPr>
          <w:rFonts w:asciiTheme="majorHAnsi" w:hAnsiTheme="majorHAnsi" w:cs="ConduitITC-Light"/>
          <w:color w:val="000000"/>
          <w:sz w:val="20"/>
          <w:szCs w:val="20"/>
        </w:rPr>
        <w:t xml:space="preserve">own before they can become </w:t>
      </w:r>
      <w:r w:rsidRPr="00123CA4">
        <w:rPr>
          <w:rFonts w:asciiTheme="majorHAnsi" w:hAnsiTheme="majorHAnsi" w:cs="ConduitITC-Light"/>
          <w:color w:val="000000"/>
          <w:sz w:val="20"/>
          <w:szCs w:val="20"/>
        </w:rPr>
        <w:t xml:space="preserve">corrupted. The girls are prized for their clarity, their fresh sense of moral purpose, their </w:t>
      </w:r>
      <w:r>
        <w:rPr>
          <w:rFonts w:asciiTheme="majorHAnsi" w:hAnsiTheme="majorHAnsi" w:cs="ConduitITC-Light"/>
          <w:color w:val="000000"/>
          <w:sz w:val="20"/>
          <w:szCs w:val="20"/>
        </w:rPr>
        <w:t xml:space="preserve">ability to side step entrenched </w:t>
      </w:r>
      <w:r w:rsidRPr="00123CA4">
        <w:rPr>
          <w:rFonts w:asciiTheme="majorHAnsi" w:hAnsiTheme="majorHAnsi" w:cs="ConduitITC-Light"/>
          <w:color w:val="000000"/>
          <w:sz w:val="20"/>
          <w:szCs w:val="20"/>
        </w:rPr>
        <w:t>ideas and customs. They sometimes choose to step down themselves; at other times a petition for a girl t</w:t>
      </w:r>
      <w:r>
        <w:rPr>
          <w:rFonts w:asciiTheme="majorHAnsi" w:hAnsiTheme="majorHAnsi" w:cs="ConduitITC-Light"/>
          <w:color w:val="000000"/>
          <w:sz w:val="20"/>
          <w:szCs w:val="20"/>
        </w:rPr>
        <w:t xml:space="preserve">o step down is </w:t>
      </w:r>
      <w:r w:rsidRPr="00123CA4">
        <w:rPr>
          <w:rFonts w:asciiTheme="majorHAnsi" w:hAnsiTheme="majorHAnsi" w:cs="ConduitITC-Light"/>
          <w:color w:val="000000"/>
          <w:sz w:val="20"/>
          <w:szCs w:val="20"/>
        </w:rPr>
        <w:t>launched. In any case, it is studiously observed that if a girl takes someone else’s c</w:t>
      </w:r>
      <w:r>
        <w:rPr>
          <w:rFonts w:asciiTheme="majorHAnsi" w:hAnsiTheme="majorHAnsi" w:cs="ConduitITC-Light"/>
          <w:color w:val="000000"/>
          <w:sz w:val="20"/>
          <w:szCs w:val="20"/>
        </w:rPr>
        <w:t xml:space="preserve">onsciousness she will step down </w:t>
      </w:r>
      <w:r w:rsidRPr="00123CA4">
        <w:rPr>
          <w:rFonts w:asciiTheme="majorHAnsi" w:hAnsiTheme="majorHAnsi" w:cs="ConduitITC-Light"/>
          <w:color w:val="000000"/>
          <w:sz w:val="20"/>
          <w:szCs w:val="20"/>
        </w:rPr>
        <w:t xml:space="preserve">before doing so. Once </w:t>
      </w:r>
      <w:proofErr w:type="spellStart"/>
      <w:r w:rsidRPr="00123CA4">
        <w:rPr>
          <w:rFonts w:asciiTheme="majorHAnsi" w:hAnsiTheme="majorHAnsi" w:cs="ConduitITC-Light"/>
          <w:color w:val="000000"/>
          <w:sz w:val="20"/>
          <w:szCs w:val="20"/>
        </w:rPr>
        <w:t>Hessa</w:t>
      </w:r>
      <w:proofErr w:type="spellEnd"/>
      <w:r w:rsidRPr="00123CA4">
        <w:rPr>
          <w:rFonts w:asciiTheme="majorHAnsi" w:hAnsiTheme="majorHAnsi" w:cs="ConduitITC-Light"/>
          <w:color w:val="000000"/>
          <w:sz w:val="20"/>
          <w:szCs w:val="20"/>
        </w:rPr>
        <w:t xml:space="preserve"> receives the Fist from Ariadne, she knows she will step down.</w:t>
      </w:r>
    </w:p>
    <w:p w:rsidR="00AE0548" w:rsidRDefault="00AE0548" w:rsidP="00123CA4">
      <w:pPr>
        <w:autoSpaceDE w:val="0"/>
        <w:autoSpaceDN w:val="0"/>
        <w:adjustRightInd w:val="0"/>
        <w:spacing w:after="0" w:line="240" w:lineRule="auto"/>
        <w:rPr>
          <w:rFonts w:asciiTheme="majorHAnsi" w:hAnsiTheme="majorHAnsi" w:cs="ConduitITC-Light"/>
          <w:color w:val="000000"/>
          <w:sz w:val="20"/>
          <w:szCs w:val="20"/>
        </w:rPr>
      </w:pPr>
    </w:p>
    <w:p w:rsidR="00AE0548" w:rsidRPr="00AE0548" w:rsidRDefault="00AE0548" w:rsidP="00123CA4">
      <w:pPr>
        <w:autoSpaceDE w:val="0"/>
        <w:autoSpaceDN w:val="0"/>
        <w:adjustRightInd w:val="0"/>
        <w:spacing w:after="0" w:line="240" w:lineRule="auto"/>
        <w:rPr>
          <w:rFonts w:asciiTheme="majorHAnsi" w:hAnsiTheme="majorHAnsi" w:cs="ConduitITC-Light"/>
          <w:b/>
          <w:color w:val="000000"/>
          <w:sz w:val="20"/>
          <w:szCs w:val="20"/>
        </w:rPr>
      </w:pPr>
      <w:r w:rsidRPr="00AE0548">
        <w:rPr>
          <w:rFonts w:asciiTheme="majorHAnsi" w:hAnsiTheme="majorHAnsi" w:cs="ConduitITC-Light"/>
          <w:b/>
          <w:color w:val="000000"/>
          <w:sz w:val="20"/>
          <w:szCs w:val="20"/>
        </w:rPr>
        <w:t>Provocations: The changing experience of youth, the role of young people in s</w:t>
      </w:r>
      <w:r w:rsidR="00A20ACF">
        <w:rPr>
          <w:rFonts w:asciiTheme="majorHAnsi" w:hAnsiTheme="majorHAnsi" w:cs="ConduitITC-Light"/>
          <w:b/>
          <w:color w:val="000000"/>
          <w:sz w:val="20"/>
          <w:szCs w:val="20"/>
        </w:rPr>
        <w:t xml:space="preserve">ociety, the future of democratic freedoms, </w:t>
      </w:r>
      <w:r w:rsidRPr="00AE0548">
        <w:rPr>
          <w:rFonts w:asciiTheme="majorHAnsi" w:hAnsiTheme="majorHAnsi" w:cs="ConduitITC-Light"/>
          <w:b/>
          <w:color w:val="000000"/>
          <w:sz w:val="20"/>
          <w:szCs w:val="20"/>
        </w:rPr>
        <w:t>government</w:t>
      </w:r>
      <w:r w:rsidR="00A20ACF">
        <w:rPr>
          <w:rFonts w:asciiTheme="majorHAnsi" w:hAnsiTheme="majorHAnsi" w:cs="ConduitITC-Light"/>
          <w:b/>
          <w:color w:val="000000"/>
          <w:sz w:val="20"/>
          <w:szCs w:val="20"/>
        </w:rPr>
        <w:t xml:space="preserve"> and post-capitalist society</w:t>
      </w:r>
      <w:r w:rsidRPr="00AE0548">
        <w:rPr>
          <w:rFonts w:asciiTheme="majorHAnsi" w:hAnsiTheme="majorHAnsi" w:cs="ConduitITC-Light"/>
          <w:b/>
          <w:color w:val="000000"/>
          <w:sz w:val="20"/>
          <w:szCs w:val="20"/>
        </w:rPr>
        <w:t xml:space="preserve">.  </w:t>
      </w: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AE0548" w:rsidRDefault="00AE0548" w:rsidP="00123CA4">
      <w:pPr>
        <w:autoSpaceDE w:val="0"/>
        <w:autoSpaceDN w:val="0"/>
        <w:adjustRightInd w:val="0"/>
        <w:spacing w:after="0" w:line="240" w:lineRule="auto"/>
        <w:rPr>
          <w:rFonts w:asciiTheme="majorHAnsi" w:hAnsiTheme="majorHAnsi" w:cs="ConduitITC-Light"/>
          <w:b/>
          <w:color w:val="000000"/>
          <w:sz w:val="20"/>
          <w:szCs w:val="20"/>
        </w:rPr>
      </w:pPr>
      <w:r w:rsidRPr="00AE0548">
        <w:rPr>
          <w:rFonts w:asciiTheme="majorHAnsi" w:hAnsiTheme="majorHAnsi" w:cs="ConduitITC-Light"/>
          <w:b/>
          <w:color w:val="000000"/>
          <w:sz w:val="20"/>
          <w:szCs w:val="20"/>
        </w:rPr>
        <w:t xml:space="preserve">Theme 3: </w:t>
      </w:r>
      <w:r w:rsidR="00123CA4" w:rsidRPr="00AE0548">
        <w:rPr>
          <w:rFonts w:asciiTheme="majorHAnsi" w:hAnsiTheme="majorHAnsi" w:cs="ConduitITC-Light"/>
          <w:b/>
          <w:color w:val="000000"/>
          <w:sz w:val="20"/>
          <w:szCs w:val="20"/>
        </w:rPr>
        <w:t>Rebuilding the city</w:t>
      </w:r>
    </w:p>
    <w:p w:rsidR="00A20ACF" w:rsidRDefault="00A20ACF"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 xml:space="preserve">Societies have struggled with inequality for centuries. In the </w:t>
      </w:r>
      <w:proofErr w:type="spellStart"/>
      <w:r w:rsidRPr="00123CA4">
        <w:rPr>
          <w:rFonts w:asciiTheme="majorHAnsi" w:hAnsiTheme="majorHAnsi" w:cs="ConduitITC-Light"/>
          <w:color w:val="000000"/>
          <w:sz w:val="20"/>
          <w:szCs w:val="20"/>
        </w:rPr>
        <w:t>mid 21st</w:t>
      </w:r>
      <w:proofErr w:type="spellEnd"/>
      <w:r w:rsidRPr="00123CA4">
        <w:rPr>
          <w:rFonts w:asciiTheme="majorHAnsi" w:hAnsiTheme="majorHAnsi" w:cs="ConduitITC-Light"/>
          <w:color w:val="000000"/>
          <w:sz w:val="20"/>
          <w:szCs w:val="20"/>
        </w:rPr>
        <w:t xml:space="preserve"> Century a consensus</w:t>
      </w:r>
      <w:r>
        <w:rPr>
          <w:rFonts w:asciiTheme="majorHAnsi" w:hAnsiTheme="majorHAnsi" w:cs="ConduitITC-Light"/>
          <w:color w:val="000000"/>
          <w:sz w:val="20"/>
          <w:szCs w:val="20"/>
        </w:rPr>
        <w:t xml:space="preserve"> gradually emerged that radical </w:t>
      </w:r>
      <w:r w:rsidRPr="00123CA4">
        <w:rPr>
          <w:rFonts w:asciiTheme="majorHAnsi" w:hAnsiTheme="majorHAnsi" w:cs="ConduitITC-Light"/>
          <w:color w:val="000000"/>
          <w:sz w:val="20"/>
          <w:szCs w:val="20"/>
        </w:rPr>
        <w:t>measures would be needed to address this. Whatever was tried, existing inequalities soo</w:t>
      </w:r>
      <w:r>
        <w:rPr>
          <w:rFonts w:asciiTheme="majorHAnsi" w:hAnsiTheme="majorHAnsi" w:cs="ConduitITC-Light"/>
          <w:color w:val="000000"/>
          <w:sz w:val="20"/>
          <w:szCs w:val="20"/>
        </w:rPr>
        <w:t xml:space="preserve">n </w:t>
      </w:r>
      <w:proofErr w:type="spellStart"/>
      <w:r>
        <w:rPr>
          <w:rFonts w:asciiTheme="majorHAnsi" w:hAnsiTheme="majorHAnsi" w:cs="ConduitITC-Light"/>
          <w:color w:val="000000"/>
          <w:sz w:val="20"/>
          <w:szCs w:val="20"/>
        </w:rPr>
        <w:t>reemerged</w:t>
      </w:r>
      <w:proofErr w:type="spellEnd"/>
      <w:r>
        <w:rPr>
          <w:rFonts w:asciiTheme="majorHAnsi" w:hAnsiTheme="majorHAnsi" w:cs="ConduitITC-Light"/>
          <w:color w:val="000000"/>
          <w:sz w:val="20"/>
          <w:szCs w:val="20"/>
        </w:rPr>
        <w:t xml:space="preserve">. Once the system of </w:t>
      </w:r>
      <w:r w:rsidRPr="00123CA4">
        <w:rPr>
          <w:rFonts w:asciiTheme="majorHAnsi" w:hAnsiTheme="majorHAnsi" w:cs="ConduitITC-Light"/>
          <w:color w:val="000000"/>
          <w:sz w:val="20"/>
          <w:szCs w:val="20"/>
        </w:rPr>
        <w:t>three decision makers was established, the girls were determined to do whatever was nee</w:t>
      </w:r>
      <w:r>
        <w:rPr>
          <w:rFonts w:asciiTheme="majorHAnsi" w:hAnsiTheme="majorHAnsi" w:cs="ConduitITC-Light"/>
          <w:color w:val="000000"/>
          <w:sz w:val="20"/>
          <w:szCs w:val="20"/>
        </w:rPr>
        <w:t xml:space="preserve">ded to tackle this once and for </w:t>
      </w:r>
      <w:r w:rsidRPr="00123CA4">
        <w:rPr>
          <w:rFonts w:asciiTheme="majorHAnsi" w:hAnsiTheme="majorHAnsi" w:cs="ConduitITC-Light"/>
          <w:color w:val="000000"/>
          <w:sz w:val="20"/>
          <w:szCs w:val="20"/>
        </w:rPr>
        <w:t xml:space="preserve">all. Inspired by </w:t>
      </w:r>
      <w:r w:rsidRPr="00AE0548">
        <w:rPr>
          <w:rFonts w:asciiTheme="majorHAnsi" w:hAnsiTheme="majorHAnsi" w:cs="ConduitITC-Light"/>
          <w:color w:val="000000" w:themeColor="text1"/>
          <w:sz w:val="20"/>
          <w:szCs w:val="20"/>
        </w:rPr>
        <w:t xml:space="preserve">the Shinto </w:t>
      </w:r>
      <w:proofErr w:type="spellStart"/>
      <w:r w:rsidRPr="00AE0548">
        <w:rPr>
          <w:rFonts w:asciiTheme="majorHAnsi" w:hAnsiTheme="majorHAnsi" w:cs="ConduitITC-Light"/>
          <w:color w:val="000000" w:themeColor="text1"/>
          <w:sz w:val="20"/>
          <w:szCs w:val="20"/>
        </w:rPr>
        <w:t>Jingu</w:t>
      </w:r>
      <w:proofErr w:type="spellEnd"/>
      <w:r w:rsidRPr="00AE0548">
        <w:rPr>
          <w:rFonts w:asciiTheme="majorHAnsi" w:hAnsiTheme="majorHAnsi" w:cs="ConduitITC-Light"/>
          <w:color w:val="000000" w:themeColor="text1"/>
          <w:sz w:val="20"/>
          <w:szCs w:val="20"/>
        </w:rPr>
        <w:t xml:space="preserve"> Shrine in </w:t>
      </w:r>
      <w:proofErr w:type="spellStart"/>
      <w:r w:rsidRPr="00AE0548">
        <w:rPr>
          <w:rFonts w:asciiTheme="majorHAnsi" w:hAnsiTheme="majorHAnsi" w:cs="ConduitITC-Light"/>
          <w:color w:val="000000" w:themeColor="text1"/>
          <w:sz w:val="20"/>
          <w:szCs w:val="20"/>
        </w:rPr>
        <w:t>Ise</w:t>
      </w:r>
      <w:proofErr w:type="spellEnd"/>
      <w:r w:rsidRPr="00AE0548">
        <w:rPr>
          <w:rFonts w:asciiTheme="majorHAnsi" w:hAnsiTheme="majorHAnsi" w:cs="ConduitITC-Light"/>
          <w:color w:val="000000" w:themeColor="text1"/>
          <w:sz w:val="20"/>
          <w:szCs w:val="20"/>
        </w:rPr>
        <w:t xml:space="preserve">, </w:t>
      </w:r>
      <w:r w:rsidRPr="00123CA4">
        <w:rPr>
          <w:rFonts w:asciiTheme="majorHAnsi" w:hAnsiTheme="majorHAnsi" w:cs="ConduitITC-Light"/>
          <w:color w:val="000000"/>
          <w:sz w:val="20"/>
          <w:szCs w:val="20"/>
        </w:rPr>
        <w:t>they decided the whole city would be moved e</w:t>
      </w:r>
      <w:r>
        <w:rPr>
          <w:rFonts w:asciiTheme="majorHAnsi" w:hAnsiTheme="majorHAnsi" w:cs="ConduitITC-Light"/>
          <w:color w:val="000000"/>
          <w:sz w:val="20"/>
          <w:szCs w:val="20"/>
        </w:rPr>
        <w:t xml:space="preserve">very 20 years to create a level </w:t>
      </w:r>
      <w:r w:rsidRPr="00123CA4">
        <w:rPr>
          <w:rFonts w:asciiTheme="majorHAnsi" w:hAnsiTheme="majorHAnsi" w:cs="ConduitITC-Light"/>
          <w:color w:val="000000"/>
          <w:sz w:val="20"/>
          <w:szCs w:val="20"/>
        </w:rPr>
        <w:t>playing field.</w:t>
      </w: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Given the unpredictable weather in the current seafront location and the rise of new build</w:t>
      </w:r>
      <w:r w:rsidR="00721F12">
        <w:rPr>
          <w:rFonts w:asciiTheme="majorHAnsi" w:hAnsiTheme="majorHAnsi" w:cs="ConduitITC-Light"/>
          <w:color w:val="000000"/>
          <w:sz w:val="20"/>
          <w:szCs w:val="20"/>
        </w:rPr>
        <w:t xml:space="preserve">ing techniques made possible by </w:t>
      </w:r>
      <w:r w:rsidRPr="00123CA4">
        <w:rPr>
          <w:rFonts w:asciiTheme="majorHAnsi" w:hAnsiTheme="majorHAnsi" w:cs="ConduitITC-Light"/>
          <w:color w:val="000000"/>
          <w:sz w:val="20"/>
          <w:szCs w:val="20"/>
        </w:rPr>
        <w:t xml:space="preserve">molecular printers, there were many supporters for the idea. The movement started </w:t>
      </w:r>
      <w:proofErr w:type="gramStart"/>
      <w:r w:rsidRPr="00123CA4">
        <w:rPr>
          <w:rFonts w:asciiTheme="majorHAnsi" w:hAnsiTheme="majorHAnsi" w:cs="ConduitITC-Light"/>
          <w:color w:val="000000"/>
          <w:sz w:val="20"/>
          <w:szCs w:val="20"/>
        </w:rPr>
        <w:t>during</w:t>
      </w:r>
      <w:r w:rsidR="00721F12">
        <w:rPr>
          <w:rFonts w:asciiTheme="majorHAnsi" w:hAnsiTheme="majorHAnsi" w:cs="ConduitITC-Light"/>
          <w:color w:val="000000"/>
          <w:sz w:val="20"/>
          <w:szCs w:val="20"/>
        </w:rPr>
        <w:t xml:space="preserve"> the course of</w:t>
      </w:r>
      <w:proofErr w:type="gramEnd"/>
      <w:r w:rsidR="00721F12">
        <w:rPr>
          <w:rFonts w:asciiTheme="majorHAnsi" w:hAnsiTheme="majorHAnsi" w:cs="ConduitITC-Light"/>
          <w:color w:val="000000"/>
          <w:sz w:val="20"/>
          <w:szCs w:val="20"/>
        </w:rPr>
        <w:t xml:space="preserve"> the films is the </w:t>
      </w:r>
      <w:r w:rsidRPr="00123CA4">
        <w:rPr>
          <w:rFonts w:asciiTheme="majorHAnsi" w:hAnsiTheme="majorHAnsi" w:cs="ConduitITC-Light"/>
          <w:color w:val="000000"/>
          <w:sz w:val="20"/>
          <w:szCs w:val="20"/>
        </w:rPr>
        <w:t>first time that this has happened.</w:t>
      </w:r>
    </w:p>
    <w:p w:rsidR="00AE0548" w:rsidRDefault="00AE0548" w:rsidP="00123CA4">
      <w:pPr>
        <w:autoSpaceDE w:val="0"/>
        <w:autoSpaceDN w:val="0"/>
        <w:adjustRightInd w:val="0"/>
        <w:spacing w:after="0" w:line="240" w:lineRule="auto"/>
        <w:rPr>
          <w:rFonts w:asciiTheme="majorHAnsi" w:hAnsiTheme="majorHAnsi" w:cs="ConduitITC-Light"/>
          <w:color w:val="000000"/>
          <w:sz w:val="20"/>
          <w:szCs w:val="20"/>
        </w:rPr>
      </w:pPr>
    </w:p>
    <w:p w:rsidR="00AE0548" w:rsidRPr="00AE0548" w:rsidRDefault="00AE0548" w:rsidP="00123CA4">
      <w:pPr>
        <w:autoSpaceDE w:val="0"/>
        <w:autoSpaceDN w:val="0"/>
        <w:adjustRightInd w:val="0"/>
        <w:spacing w:after="0" w:line="240" w:lineRule="auto"/>
        <w:rPr>
          <w:rFonts w:asciiTheme="majorHAnsi" w:hAnsiTheme="majorHAnsi" w:cs="ConduitITC-Light"/>
          <w:b/>
          <w:color w:val="000000"/>
          <w:sz w:val="20"/>
          <w:szCs w:val="20"/>
        </w:rPr>
      </w:pPr>
      <w:r w:rsidRPr="00AE0548">
        <w:rPr>
          <w:rFonts w:asciiTheme="majorHAnsi" w:hAnsiTheme="majorHAnsi" w:cs="ConduitITC-Light"/>
          <w:b/>
          <w:color w:val="000000"/>
          <w:sz w:val="20"/>
          <w:szCs w:val="20"/>
        </w:rPr>
        <w:t>Provocations: The future of the built environment, city planning and sustainable living.</w:t>
      </w:r>
    </w:p>
    <w:p w:rsidR="00721F12" w:rsidRDefault="00721F12"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457116" w:rsidRDefault="00457116" w:rsidP="00123CA4">
      <w:pPr>
        <w:autoSpaceDE w:val="0"/>
        <w:autoSpaceDN w:val="0"/>
        <w:adjustRightInd w:val="0"/>
        <w:spacing w:after="0" w:line="240" w:lineRule="auto"/>
        <w:rPr>
          <w:rFonts w:asciiTheme="majorHAnsi" w:hAnsiTheme="majorHAnsi" w:cs="ConduitITC-Light"/>
          <w:b/>
          <w:color w:val="000000"/>
          <w:sz w:val="20"/>
          <w:szCs w:val="20"/>
        </w:rPr>
      </w:pPr>
      <w:r w:rsidRPr="00457116">
        <w:rPr>
          <w:rFonts w:asciiTheme="majorHAnsi" w:hAnsiTheme="majorHAnsi" w:cs="ConduitITC-Light"/>
          <w:b/>
          <w:color w:val="000000"/>
          <w:sz w:val="20"/>
          <w:szCs w:val="20"/>
        </w:rPr>
        <w:t xml:space="preserve">Theme 4: </w:t>
      </w:r>
      <w:r w:rsidR="00123CA4" w:rsidRPr="00457116">
        <w:rPr>
          <w:rFonts w:asciiTheme="majorHAnsi" w:hAnsiTheme="majorHAnsi" w:cs="ConduitITC-Light"/>
          <w:b/>
          <w:color w:val="000000"/>
          <w:sz w:val="20"/>
          <w:szCs w:val="20"/>
        </w:rPr>
        <w:t>Molecular Harvesters and printers</w:t>
      </w:r>
    </w:p>
    <w:p w:rsidR="00A20ACF" w:rsidRDefault="00A20ACF"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3D printing has developed to a molecular level and it is now possible to destroy any</w:t>
      </w:r>
      <w:r w:rsidR="00721F12">
        <w:rPr>
          <w:rFonts w:asciiTheme="majorHAnsi" w:hAnsiTheme="majorHAnsi" w:cs="ConduitITC-Light"/>
          <w:color w:val="000000"/>
          <w:sz w:val="20"/>
          <w:szCs w:val="20"/>
        </w:rPr>
        <w:t xml:space="preserve"> material molecule by molecule. </w:t>
      </w:r>
      <w:proofErr w:type="gramStart"/>
      <w:r w:rsidRPr="00123CA4">
        <w:rPr>
          <w:rFonts w:asciiTheme="majorHAnsi" w:hAnsiTheme="majorHAnsi" w:cs="ConduitITC-Light"/>
          <w:color w:val="000000"/>
          <w:sz w:val="20"/>
          <w:szCs w:val="20"/>
        </w:rPr>
        <w:t>Similarly</w:t>
      </w:r>
      <w:proofErr w:type="gramEnd"/>
      <w:r w:rsidRPr="00123CA4">
        <w:rPr>
          <w:rFonts w:asciiTheme="majorHAnsi" w:hAnsiTheme="majorHAnsi" w:cs="ConduitITC-Light"/>
          <w:color w:val="000000"/>
          <w:sz w:val="20"/>
          <w:szCs w:val="20"/>
        </w:rPr>
        <w:t xml:space="preserve"> it is then possible to print structures at almost any size using the reverse process. </w:t>
      </w:r>
      <w:r w:rsidR="00721F12">
        <w:rPr>
          <w:rFonts w:asciiTheme="majorHAnsi" w:hAnsiTheme="majorHAnsi" w:cs="ConduitITC-Light"/>
          <w:color w:val="000000"/>
          <w:sz w:val="20"/>
          <w:szCs w:val="20"/>
        </w:rPr>
        <w:t xml:space="preserve">The harvester seen in the first </w:t>
      </w:r>
      <w:r w:rsidRPr="00123CA4">
        <w:rPr>
          <w:rFonts w:asciiTheme="majorHAnsi" w:hAnsiTheme="majorHAnsi" w:cs="ConduitITC-Light"/>
          <w:color w:val="000000"/>
          <w:sz w:val="20"/>
          <w:szCs w:val="20"/>
        </w:rPr>
        <w:t>film has been delivered to undertake the enormous scale of destruction required.</w:t>
      </w:r>
    </w:p>
    <w:p w:rsid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 xml:space="preserve">The vast molecular printers seen in the third and fifth films were also delivered (unseen) by the </w:t>
      </w:r>
      <w:proofErr w:type="spellStart"/>
      <w:r w:rsidRPr="00123CA4">
        <w:rPr>
          <w:rFonts w:asciiTheme="majorHAnsi" w:hAnsiTheme="majorHAnsi" w:cs="ConduitITC-Light"/>
          <w:color w:val="000000"/>
          <w:sz w:val="20"/>
          <w:szCs w:val="20"/>
        </w:rPr>
        <w:t>Molok</w:t>
      </w:r>
      <w:proofErr w:type="spellEnd"/>
      <w:r w:rsidRPr="00123CA4">
        <w:rPr>
          <w:rFonts w:asciiTheme="majorHAnsi" w:hAnsiTheme="majorHAnsi" w:cs="ConduitITC-Light"/>
          <w:color w:val="000000"/>
          <w:sz w:val="20"/>
          <w:szCs w:val="20"/>
        </w:rPr>
        <w:t>.</w:t>
      </w:r>
    </w:p>
    <w:p w:rsidR="0060107F" w:rsidRPr="0060107F" w:rsidRDefault="0060107F" w:rsidP="00123CA4">
      <w:pPr>
        <w:autoSpaceDE w:val="0"/>
        <w:autoSpaceDN w:val="0"/>
        <w:adjustRightInd w:val="0"/>
        <w:spacing w:after="0" w:line="240" w:lineRule="auto"/>
        <w:rPr>
          <w:rFonts w:asciiTheme="majorHAnsi" w:hAnsiTheme="majorHAnsi" w:cs="ConduitITC-Light"/>
          <w:b/>
          <w:color w:val="000000"/>
          <w:sz w:val="20"/>
          <w:szCs w:val="20"/>
        </w:rPr>
      </w:pPr>
    </w:p>
    <w:p w:rsidR="0060107F" w:rsidRPr="0060107F" w:rsidRDefault="0060107F" w:rsidP="00123CA4">
      <w:pPr>
        <w:autoSpaceDE w:val="0"/>
        <w:autoSpaceDN w:val="0"/>
        <w:adjustRightInd w:val="0"/>
        <w:spacing w:after="0" w:line="240" w:lineRule="auto"/>
        <w:rPr>
          <w:rFonts w:asciiTheme="majorHAnsi" w:hAnsiTheme="majorHAnsi" w:cs="ConduitITC-Light"/>
          <w:b/>
          <w:color w:val="000000"/>
          <w:sz w:val="20"/>
          <w:szCs w:val="20"/>
        </w:rPr>
      </w:pPr>
      <w:r>
        <w:rPr>
          <w:rFonts w:asciiTheme="majorHAnsi" w:hAnsiTheme="majorHAnsi" w:cs="ConduitITC-Light"/>
          <w:b/>
          <w:color w:val="000000"/>
          <w:sz w:val="20"/>
          <w:szCs w:val="20"/>
        </w:rPr>
        <w:t>Provocatio</w:t>
      </w:r>
      <w:r w:rsidRPr="0060107F">
        <w:rPr>
          <w:rFonts w:asciiTheme="majorHAnsi" w:hAnsiTheme="majorHAnsi" w:cs="ConduitITC-Light"/>
          <w:b/>
          <w:color w:val="000000"/>
          <w:sz w:val="20"/>
          <w:szCs w:val="20"/>
        </w:rPr>
        <w:t>n</w:t>
      </w:r>
      <w:r>
        <w:rPr>
          <w:rFonts w:asciiTheme="majorHAnsi" w:hAnsiTheme="majorHAnsi" w:cs="ConduitITC-Light"/>
          <w:b/>
          <w:color w:val="000000"/>
          <w:sz w:val="20"/>
          <w:szCs w:val="20"/>
        </w:rPr>
        <w:t>s</w:t>
      </w:r>
      <w:r w:rsidRPr="0060107F">
        <w:rPr>
          <w:rFonts w:asciiTheme="majorHAnsi" w:hAnsiTheme="majorHAnsi" w:cs="ConduitITC-Light"/>
          <w:b/>
          <w:color w:val="000000"/>
          <w:sz w:val="20"/>
          <w:szCs w:val="20"/>
        </w:rPr>
        <w:t>: Technology informing societal</w:t>
      </w:r>
      <w:r>
        <w:rPr>
          <w:rFonts w:asciiTheme="majorHAnsi" w:hAnsiTheme="majorHAnsi" w:cs="ConduitITC-Light"/>
          <w:b/>
          <w:color w:val="000000"/>
          <w:sz w:val="20"/>
          <w:szCs w:val="20"/>
        </w:rPr>
        <w:t xml:space="preserve"> and cultural</w:t>
      </w:r>
      <w:r w:rsidRPr="0060107F">
        <w:rPr>
          <w:rFonts w:asciiTheme="majorHAnsi" w:hAnsiTheme="majorHAnsi" w:cs="ConduitITC-Light"/>
          <w:b/>
          <w:color w:val="000000"/>
          <w:sz w:val="20"/>
          <w:szCs w:val="20"/>
        </w:rPr>
        <w:t xml:space="preserve"> change </w:t>
      </w:r>
    </w:p>
    <w:p w:rsidR="00457116" w:rsidRDefault="00457116" w:rsidP="00123CA4">
      <w:pPr>
        <w:autoSpaceDE w:val="0"/>
        <w:autoSpaceDN w:val="0"/>
        <w:adjustRightInd w:val="0"/>
        <w:spacing w:after="0" w:line="240" w:lineRule="auto"/>
        <w:rPr>
          <w:rFonts w:asciiTheme="majorHAnsi" w:hAnsiTheme="majorHAnsi" w:cs="ConduitITC-Light"/>
          <w:color w:val="000000"/>
          <w:sz w:val="20"/>
          <w:szCs w:val="20"/>
        </w:rPr>
      </w:pPr>
    </w:p>
    <w:p w:rsidR="00457116" w:rsidRPr="0060107F" w:rsidRDefault="0060107F" w:rsidP="00123CA4">
      <w:pPr>
        <w:autoSpaceDE w:val="0"/>
        <w:autoSpaceDN w:val="0"/>
        <w:adjustRightInd w:val="0"/>
        <w:spacing w:after="0" w:line="240" w:lineRule="auto"/>
        <w:rPr>
          <w:rFonts w:asciiTheme="majorHAnsi" w:hAnsiTheme="majorHAnsi" w:cs="ConduitITC-Light"/>
          <w:b/>
          <w:color w:val="000000"/>
          <w:sz w:val="20"/>
          <w:szCs w:val="20"/>
        </w:rPr>
      </w:pPr>
      <w:r w:rsidRPr="0060107F">
        <w:rPr>
          <w:rFonts w:asciiTheme="majorHAnsi" w:hAnsiTheme="majorHAnsi" w:cs="ConduitITC-Light"/>
          <w:b/>
          <w:color w:val="000000"/>
          <w:sz w:val="20"/>
          <w:szCs w:val="20"/>
        </w:rPr>
        <w:t xml:space="preserve">Theme 5: </w:t>
      </w:r>
      <w:r w:rsidR="00721F12" w:rsidRPr="0060107F">
        <w:rPr>
          <w:rFonts w:asciiTheme="majorHAnsi" w:hAnsiTheme="majorHAnsi" w:cs="ConduitITC-Light"/>
          <w:b/>
          <w:color w:val="000000"/>
          <w:sz w:val="20"/>
          <w:szCs w:val="20"/>
        </w:rPr>
        <w:t xml:space="preserve">The climate </w:t>
      </w:r>
    </w:p>
    <w:p w:rsidR="00123CA4" w:rsidRP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r w:rsidRPr="00123CA4">
        <w:rPr>
          <w:rFonts w:asciiTheme="majorHAnsi" w:hAnsiTheme="majorHAnsi" w:cs="ConduitITC-Light"/>
          <w:color w:val="000000"/>
          <w:sz w:val="20"/>
          <w:szCs w:val="20"/>
        </w:rPr>
        <w:t>Although we do not see the explicit impacts of climate change in the films, temperature ris</w:t>
      </w:r>
      <w:r w:rsidR="00721F12">
        <w:rPr>
          <w:rFonts w:asciiTheme="majorHAnsi" w:hAnsiTheme="majorHAnsi" w:cs="ConduitITC-Light"/>
          <w:color w:val="000000"/>
          <w:sz w:val="20"/>
          <w:szCs w:val="20"/>
        </w:rPr>
        <w:t xml:space="preserve">es have taken place. Weather is </w:t>
      </w:r>
      <w:r w:rsidRPr="00123CA4">
        <w:rPr>
          <w:rFonts w:asciiTheme="majorHAnsi" w:hAnsiTheme="majorHAnsi" w:cs="ConduitITC-Light"/>
          <w:color w:val="000000"/>
          <w:sz w:val="20"/>
          <w:szCs w:val="20"/>
        </w:rPr>
        <w:t>more violent and unpredictable. Sea rises have happened and adaptation has ha</w:t>
      </w:r>
      <w:r w:rsidR="00A42289">
        <w:rPr>
          <w:rFonts w:asciiTheme="majorHAnsi" w:hAnsiTheme="majorHAnsi" w:cs="ConduitITC-Light"/>
          <w:color w:val="000000"/>
          <w:sz w:val="20"/>
          <w:szCs w:val="20"/>
        </w:rPr>
        <w:t xml:space="preserve">ppened. Seafronts are no longer </w:t>
      </w:r>
      <w:r w:rsidRPr="00123CA4">
        <w:rPr>
          <w:rFonts w:asciiTheme="majorHAnsi" w:hAnsiTheme="majorHAnsi" w:cs="ConduitITC-Light"/>
          <w:color w:val="000000"/>
          <w:sz w:val="20"/>
          <w:szCs w:val="20"/>
        </w:rPr>
        <w:t>desirable places to live and only the poorest are left exposed to the sea, with wealthie</w:t>
      </w:r>
      <w:r w:rsidR="00A42289">
        <w:rPr>
          <w:rFonts w:asciiTheme="majorHAnsi" w:hAnsiTheme="majorHAnsi" w:cs="ConduitITC-Light"/>
          <w:color w:val="000000"/>
          <w:sz w:val="20"/>
          <w:szCs w:val="20"/>
        </w:rPr>
        <w:t xml:space="preserve">r people having decamped to the </w:t>
      </w:r>
      <w:r w:rsidRPr="00123CA4">
        <w:rPr>
          <w:rFonts w:asciiTheme="majorHAnsi" w:hAnsiTheme="majorHAnsi" w:cs="ConduitITC-Light"/>
          <w:color w:val="000000"/>
          <w:sz w:val="20"/>
          <w:szCs w:val="20"/>
        </w:rPr>
        <w:t>interior.</w:t>
      </w:r>
    </w:p>
    <w:p w:rsidR="00A42289" w:rsidRDefault="00A42289" w:rsidP="00123CA4">
      <w:pPr>
        <w:autoSpaceDE w:val="0"/>
        <w:autoSpaceDN w:val="0"/>
        <w:adjustRightInd w:val="0"/>
        <w:spacing w:after="0" w:line="240" w:lineRule="auto"/>
        <w:rPr>
          <w:rFonts w:asciiTheme="majorHAnsi" w:hAnsiTheme="majorHAnsi" w:cs="ConduitITC-Light"/>
          <w:color w:val="000000"/>
          <w:sz w:val="20"/>
          <w:szCs w:val="20"/>
        </w:rPr>
      </w:pPr>
    </w:p>
    <w:p w:rsidR="003A2468" w:rsidRDefault="0060107F" w:rsidP="00123CA4">
      <w:pPr>
        <w:autoSpaceDE w:val="0"/>
        <w:autoSpaceDN w:val="0"/>
        <w:adjustRightInd w:val="0"/>
        <w:spacing w:after="0" w:line="240" w:lineRule="auto"/>
        <w:rPr>
          <w:rFonts w:asciiTheme="majorHAnsi" w:hAnsiTheme="majorHAnsi" w:cs="ConduitITC-Light"/>
          <w:b/>
          <w:color w:val="000000"/>
          <w:sz w:val="20"/>
          <w:szCs w:val="20"/>
        </w:rPr>
      </w:pPr>
      <w:r w:rsidRPr="0060107F">
        <w:rPr>
          <w:rFonts w:asciiTheme="majorHAnsi" w:hAnsiTheme="majorHAnsi" w:cs="ConduitITC-Light"/>
          <w:b/>
          <w:color w:val="000000"/>
          <w:sz w:val="20"/>
          <w:szCs w:val="20"/>
        </w:rPr>
        <w:t>Provocations: Environment</w:t>
      </w:r>
      <w:r w:rsidR="003A2468">
        <w:rPr>
          <w:rFonts w:asciiTheme="majorHAnsi" w:hAnsiTheme="majorHAnsi" w:cs="ConduitITC-Light"/>
          <w:b/>
          <w:color w:val="000000"/>
          <w:sz w:val="20"/>
          <w:szCs w:val="20"/>
        </w:rPr>
        <w:t xml:space="preserve">, future of food production, shift in global population </w:t>
      </w:r>
    </w:p>
    <w:p w:rsidR="0060107F" w:rsidRPr="0060107F" w:rsidRDefault="003A2468" w:rsidP="00123CA4">
      <w:pPr>
        <w:autoSpaceDE w:val="0"/>
        <w:autoSpaceDN w:val="0"/>
        <w:adjustRightInd w:val="0"/>
        <w:spacing w:after="0" w:line="240" w:lineRule="auto"/>
        <w:rPr>
          <w:rFonts w:asciiTheme="majorHAnsi" w:hAnsiTheme="majorHAnsi" w:cs="ConduitITC-Light"/>
          <w:b/>
          <w:color w:val="000000"/>
          <w:sz w:val="20"/>
          <w:szCs w:val="20"/>
        </w:rPr>
      </w:pPr>
      <w:r>
        <w:rPr>
          <w:rFonts w:asciiTheme="majorHAnsi" w:hAnsiTheme="majorHAnsi" w:cs="ConduitITC-Light"/>
          <w:b/>
          <w:color w:val="000000"/>
          <w:sz w:val="20"/>
          <w:szCs w:val="20"/>
        </w:rPr>
        <w:t xml:space="preserve"> </w:t>
      </w:r>
    </w:p>
    <w:p w:rsidR="00123CA4" w:rsidRPr="003A2468" w:rsidRDefault="003A2468" w:rsidP="00123CA4">
      <w:pPr>
        <w:autoSpaceDE w:val="0"/>
        <w:autoSpaceDN w:val="0"/>
        <w:adjustRightInd w:val="0"/>
        <w:spacing w:after="0" w:line="240" w:lineRule="auto"/>
        <w:rPr>
          <w:rFonts w:asciiTheme="majorHAnsi" w:hAnsiTheme="majorHAnsi" w:cs="ConduitITC-Light"/>
          <w:b/>
          <w:color w:val="000000"/>
          <w:sz w:val="20"/>
          <w:szCs w:val="20"/>
        </w:rPr>
      </w:pPr>
      <w:r w:rsidRPr="003A2468">
        <w:rPr>
          <w:rFonts w:asciiTheme="majorHAnsi" w:hAnsiTheme="majorHAnsi" w:cs="ConduitITC-Light"/>
          <w:b/>
          <w:color w:val="000000"/>
          <w:sz w:val="20"/>
          <w:szCs w:val="20"/>
        </w:rPr>
        <w:t xml:space="preserve">Theme 6: </w:t>
      </w:r>
      <w:r w:rsidR="00123CA4" w:rsidRPr="003A2468">
        <w:rPr>
          <w:rFonts w:asciiTheme="majorHAnsi" w:hAnsiTheme="majorHAnsi" w:cs="ConduitITC-Light"/>
          <w:b/>
          <w:color w:val="000000"/>
          <w:sz w:val="20"/>
          <w:szCs w:val="20"/>
        </w:rPr>
        <w:t>Clothing</w:t>
      </w:r>
    </w:p>
    <w:p w:rsidR="00A20ACF" w:rsidRDefault="00A20ACF" w:rsidP="00123CA4">
      <w:pPr>
        <w:autoSpaceDE w:val="0"/>
        <w:autoSpaceDN w:val="0"/>
        <w:adjustRightInd w:val="0"/>
        <w:spacing w:after="0" w:line="240" w:lineRule="auto"/>
        <w:rPr>
          <w:rFonts w:asciiTheme="majorHAnsi" w:hAnsiTheme="majorHAnsi" w:cs="ConduitITC-Light"/>
          <w:color w:val="000000"/>
          <w:sz w:val="20"/>
          <w:szCs w:val="20"/>
        </w:rPr>
      </w:pPr>
    </w:p>
    <w:p w:rsidR="00123CA4" w:rsidRPr="00123CA4" w:rsidRDefault="00123CA4" w:rsidP="00123CA4">
      <w:pPr>
        <w:autoSpaceDE w:val="0"/>
        <w:autoSpaceDN w:val="0"/>
        <w:adjustRightInd w:val="0"/>
        <w:spacing w:after="0" w:line="240" w:lineRule="auto"/>
        <w:rPr>
          <w:rFonts w:asciiTheme="majorHAnsi" w:hAnsiTheme="majorHAnsi" w:cs="ConduitITC-Light"/>
          <w:color w:val="000000"/>
          <w:sz w:val="20"/>
          <w:szCs w:val="20"/>
        </w:rPr>
      </w:pPr>
      <w:bookmarkStart w:id="0" w:name="_GoBack"/>
      <w:bookmarkEnd w:id="0"/>
      <w:r w:rsidRPr="00123CA4">
        <w:rPr>
          <w:rFonts w:asciiTheme="majorHAnsi" w:hAnsiTheme="majorHAnsi" w:cs="ConduitITC-Light"/>
          <w:color w:val="000000"/>
          <w:sz w:val="20"/>
          <w:szCs w:val="20"/>
        </w:rPr>
        <w:t>People are dressed for hard and unpredictable weather. They are ready for a baking hot bl</w:t>
      </w:r>
      <w:r w:rsidR="00A42289">
        <w:rPr>
          <w:rFonts w:asciiTheme="majorHAnsi" w:hAnsiTheme="majorHAnsi" w:cs="ConduitITC-Light"/>
          <w:color w:val="000000"/>
          <w:sz w:val="20"/>
          <w:szCs w:val="20"/>
        </w:rPr>
        <w:t xml:space="preserve">ast of sunshine and torrential, </w:t>
      </w:r>
      <w:r w:rsidRPr="00123CA4">
        <w:rPr>
          <w:rFonts w:asciiTheme="majorHAnsi" w:hAnsiTheme="majorHAnsi" w:cs="ConduitITC-Light"/>
          <w:color w:val="000000"/>
          <w:sz w:val="20"/>
          <w:szCs w:val="20"/>
        </w:rPr>
        <w:t xml:space="preserve">freezing rain coming off the sea. They come from generations of sailors, </w:t>
      </w:r>
      <w:proofErr w:type="spellStart"/>
      <w:r w:rsidRPr="00123CA4">
        <w:rPr>
          <w:rFonts w:asciiTheme="majorHAnsi" w:hAnsiTheme="majorHAnsi" w:cs="ConduitITC-Light"/>
          <w:color w:val="000000"/>
          <w:sz w:val="20"/>
          <w:szCs w:val="20"/>
        </w:rPr>
        <w:t>dockers</w:t>
      </w:r>
      <w:proofErr w:type="spellEnd"/>
      <w:r w:rsidRPr="00123CA4">
        <w:rPr>
          <w:rFonts w:asciiTheme="majorHAnsi" w:hAnsiTheme="majorHAnsi" w:cs="ConduitITC-Light"/>
          <w:color w:val="000000"/>
          <w:sz w:val="20"/>
          <w:szCs w:val="20"/>
        </w:rPr>
        <w:t xml:space="preserve"> and f</w:t>
      </w:r>
      <w:r w:rsidR="00A42289">
        <w:rPr>
          <w:rFonts w:asciiTheme="majorHAnsi" w:hAnsiTheme="majorHAnsi" w:cs="ConduitITC-Light"/>
          <w:color w:val="000000"/>
          <w:sz w:val="20"/>
          <w:szCs w:val="20"/>
        </w:rPr>
        <w:t xml:space="preserve">ishermen and women. They aren’t </w:t>
      </w:r>
      <w:r w:rsidRPr="00123CA4">
        <w:rPr>
          <w:rFonts w:asciiTheme="majorHAnsi" w:hAnsiTheme="majorHAnsi" w:cs="ConduitITC-Light"/>
          <w:color w:val="000000"/>
          <w:sz w:val="20"/>
          <w:szCs w:val="20"/>
        </w:rPr>
        <w:t>put off going outside whatever the conditions; it’s a source of pride and identity that they d</w:t>
      </w:r>
      <w:r w:rsidR="00A42289">
        <w:rPr>
          <w:rFonts w:asciiTheme="majorHAnsi" w:hAnsiTheme="majorHAnsi" w:cs="ConduitITC-Light"/>
          <w:color w:val="000000"/>
          <w:sz w:val="20"/>
          <w:szCs w:val="20"/>
        </w:rPr>
        <w:t xml:space="preserve">o so gladly. They love a cap, a </w:t>
      </w:r>
      <w:r w:rsidRPr="00123CA4">
        <w:rPr>
          <w:rFonts w:asciiTheme="majorHAnsi" w:hAnsiTheme="majorHAnsi" w:cs="ConduitITC-Light"/>
          <w:color w:val="000000"/>
          <w:sz w:val="20"/>
          <w:szCs w:val="20"/>
        </w:rPr>
        <w:t>headscarf, a neck scarf, boots, overshoes, gloves, gaiters to keep them protected. And th</w:t>
      </w:r>
      <w:r w:rsidR="00A42289">
        <w:rPr>
          <w:rFonts w:asciiTheme="majorHAnsi" w:hAnsiTheme="majorHAnsi" w:cs="ConduitITC-Light"/>
          <w:color w:val="000000"/>
          <w:sz w:val="20"/>
          <w:szCs w:val="20"/>
        </w:rPr>
        <w:t xml:space="preserve">ey are ready to strip off their </w:t>
      </w:r>
      <w:r w:rsidRPr="00123CA4">
        <w:rPr>
          <w:rFonts w:asciiTheme="majorHAnsi" w:hAnsiTheme="majorHAnsi" w:cs="ConduitITC-Light"/>
          <w:color w:val="000000"/>
          <w:sz w:val="20"/>
          <w:szCs w:val="20"/>
        </w:rPr>
        <w:t>many layers without a thought as the weather shifts; putting garments into bags or pouches or aro</w:t>
      </w:r>
      <w:r w:rsidR="00A42289">
        <w:rPr>
          <w:rFonts w:asciiTheme="majorHAnsi" w:hAnsiTheme="majorHAnsi" w:cs="ConduitITC-Light"/>
          <w:color w:val="000000"/>
          <w:sz w:val="20"/>
          <w:szCs w:val="20"/>
        </w:rPr>
        <w:t xml:space="preserve">und their waists or over their shoulders. </w:t>
      </w:r>
      <w:r w:rsidRPr="00123CA4">
        <w:rPr>
          <w:rFonts w:asciiTheme="majorHAnsi" w:hAnsiTheme="majorHAnsi" w:cs="ConduitITC-Light"/>
          <w:color w:val="000000"/>
          <w:sz w:val="20"/>
          <w:szCs w:val="20"/>
        </w:rPr>
        <w:t>They love colour and high performance fabrics. Smart jackets are reminiscent of farming clothes from the 20th century or</w:t>
      </w:r>
    </w:p>
    <w:p w:rsidR="00B93047" w:rsidRDefault="00123CA4" w:rsidP="00123CA4">
      <w:pPr>
        <w:rPr>
          <w:rFonts w:asciiTheme="majorHAnsi" w:hAnsiTheme="majorHAnsi" w:cs="ConduitITC-Light"/>
          <w:color w:val="000000"/>
          <w:sz w:val="20"/>
          <w:szCs w:val="20"/>
        </w:rPr>
      </w:pPr>
      <w:r w:rsidRPr="00123CA4">
        <w:rPr>
          <w:rFonts w:asciiTheme="majorHAnsi" w:hAnsiTheme="majorHAnsi" w:cs="ConduitITC-Light"/>
          <w:color w:val="000000"/>
          <w:sz w:val="20"/>
          <w:szCs w:val="20"/>
        </w:rPr>
        <w:t>cycling wear from the early 21st. The younger people especially have a casual edge.</w:t>
      </w:r>
    </w:p>
    <w:p w:rsidR="003A2468" w:rsidRPr="003A2468" w:rsidRDefault="003A2468" w:rsidP="00123CA4">
      <w:pPr>
        <w:rPr>
          <w:rFonts w:asciiTheme="majorHAnsi" w:hAnsiTheme="majorHAnsi"/>
          <w:b/>
          <w:sz w:val="20"/>
          <w:szCs w:val="20"/>
        </w:rPr>
      </w:pPr>
      <w:r w:rsidRPr="003A2468">
        <w:rPr>
          <w:rFonts w:asciiTheme="majorHAnsi" w:hAnsiTheme="majorHAnsi" w:cs="ConduitITC-Light"/>
          <w:b/>
          <w:color w:val="000000"/>
          <w:sz w:val="20"/>
          <w:szCs w:val="20"/>
        </w:rPr>
        <w:t xml:space="preserve">Provocations: What is the future of popular culture, entertainment and the role of arts and culture in a future society? </w:t>
      </w:r>
    </w:p>
    <w:sectPr w:rsidR="003A2468" w:rsidRPr="003A2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duitITC-Ligh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A4"/>
    <w:rsid w:val="00123CA4"/>
    <w:rsid w:val="003A2468"/>
    <w:rsid w:val="003D0156"/>
    <w:rsid w:val="00457116"/>
    <w:rsid w:val="004A408B"/>
    <w:rsid w:val="00571C29"/>
    <w:rsid w:val="0060107F"/>
    <w:rsid w:val="00721F12"/>
    <w:rsid w:val="008248DB"/>
    <w:rsid w:val="00903954"/>
    <w:rsid w:val="00A20ACF"/>
    <w:rsid w:val="00A42289"/>
    <w:rsid w:val="00AE0548"/>
    <w:rsid w:val="00CB20B8"/>
    <w:rsid w:val="00CB26F2"/>
    <w:rsid w:val="00CB7A56"/>
    <w:rsid w:val="00D331DF"/>
    <w:rsid w:val="00F02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49F7"/>
  <w15:chartTrackingRefBased/>
  <w15:docId w15:val="{EBF29C45-8193-4D74-9C49-4A5AD97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CE8ECC3-E6E2-494C-8F1D-F0881701D6C7}"/>
</file>

<file path=customXml/itemProps2.xml><?xml version="1.0" encoding="utf-8"?>
<ds:datastoreItem xmlns:ds="http://schemas.openxmlformats.org/officeDocument/2006/customXml" ds:itemID="{BAAF3561-C25B-45A4-8ACB-FBBE4D4B3648}"/>
</file>

<file path=customXml/itemProps3.xml><?xml version="1.0" encoding="utf-8"?>
<ds:datastoreItem xmlns:ds="http://schemas.openxmlformats.org/officeDocument/2006/customXml" ds:itemID="{FC163C19-D800-49A8-BBA2-AF9DD9645B1B}"/>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Sam (2017)</dc:creator>
  <cp:keywords/>
  <dc:description/>
  <cp:lastModifiedBy>Hunt Sam (2017)</cp:lastModifiedBy>
  <cp:revision>2</cp:revision>
  <dcterms:created xsi:type="dcterms:W3CDTF">2017-06-01T10:32:00Z</dcterms:created>
  <dcterms:modified xsi:type="dcterms:W3CDTF">2017-06-01T10:32:00Z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