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4C" w:rsidRPr="00FF5124" w:rsidRDefault="002A504C" w:rsidP="00FE2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" w:hAnsi="Palatino"/>
          <w:sz w:val="136"/>
          <w:szCs w:val="136"/>
          <w:lang w:val="en-US"/>
        </w:rPr>
      </w:pPr>
      <w:proofErr w:type="gramStart"/>
      <w:r w:rsidRPr="00FF5124">
        <w:rPr>
          <w:rFonts w:ascii="Palatino" w:hAnsi="Palatino"/>
          <w:sz w:val="136"/>
          <w:szCs w:val="136"/>
          <w:lang w:val="en-US"/>
        </w:rPr>
        <w:t>substance</w:t>
      </w:r>
      <w:proofErr w:type="gramEnd"/>
    </w:p>
    <w:p w:rsidR="00A82FE1" w:rsidRDefault="002A504C" w:rsidP="00FE2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" w:hAnsi="Palatino"/>
          <w:sz w:val="24"/>
          <w:szCs w:val="24"/>
          <w:lang w:val="en-US"/>
        </w:rPr>
      </w:pPr>
      <w:r w:rsidRPr="00FE2261">
        <w:rPr>
          <w:rFonts w:ascii="Palatino" w:hAnsi="Palatino"/>
          <w:sz w:val="24"/>
          <w:szCs w:val="24"/>
          <w:lang w:val="en-US"/>
        </w:rPr>
        <w:t>––––––</w:t>
      </w:r>
      <w:r w:rsidR="00FE2261" w:rsidRPr="00FE2261">
        <w:rPr>
          <w:rFonts w:ascii="Palatino" w:hAnsi="Palatino"/>
          <w:sz w:val="24"/>
          <w:szCs w:val="24"/>
          <w:lang w:val="en-US"/>
        </w:rPr>
        <w:t>––––––––––––––––––––––––</w:t>
      </w:r>
      <w:r w:rsidR="00FE2261">
        <w:rPr>
          <w:rFonts w:ascii="Palatino" w:hAnsi="Palatino"/>
          <w:sz w:val="24"/>
          <w:szCs w:val="24"/>
          <w:lang w:val="en-US"/>
        </w:rPr>
        <w:t>–––––</w:t>
      </w:r>
    </w:p>
    <w:p w:rsidR="00FE2261" w:rsidRPr="00FE2261" w:rsidRDefault="00FE2261" w:rsidP="00FE2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Palatino" w:hAnsi="Palatino"/>
          <w:sz w:val="24"/>
          <w:szCs w:val="24"/>
          <w:lang w:val="en-US"/>
        </w:rPr>
      </w:pPr>
    </w:p>
    <w:p w:rsidR="00A82FE1" w:rsidRPr="00FF5124" w:rsidRDefault="002A504C" w:rsidP="00FE2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proofErr w:type="gramStart"/>
      <w:r w:rsidRPr="00FF5124">
        <w:rPr>
          <w:rFonts w:ascii="Palatino" w:hAnsi="Palatino"/>
          <w:sz w:val="44"/>
          <w:szCs w:val="44"/>
          <w:lang w:val="en-US"/>
        </w:rPr>
        <w:t>a</w:t>
      </w:r>
      <w:proofErr w:type="gramEnd"/>
      <w:r w:rsidRPr="00FF5124">
        <w:rPr>
          <w:rFonts w:ascii="Palatino" w:hAnsi="Palatino"/>
          <w:sz w:val="44"/>
          <w:szCs w:val="44"/>
          <w:lang w:val="en-US"/>
        </w:rPr>
        <w:t xml:space="preserve"> cultural celebration of the north</w:t>
      </w:r>
    </w:p>
    <w:p w:rsidR="00FE2261" w:rsidRPr="00FE2261" w:rsidRDefault="002A504C" w:rsidP="00FE22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36"/>
          <w:szCs w:val="36"/>
          <w:lang w:val="en-US"/>
        </w:rPr>
      </w:pPr>
      <w:proofErr w:type="gramStart"/>
      <w:r w:rsidRPr="00FE2261">
        <w:rPr>
          <w:rFonts w:ascii="Palatino" w:hAnsi="Palatino"/>
          <w:sz w:val="36"/>
          <w:szCs w:val="36"/>
          <w:lang w:val="en-US"/>
        </w:rPr>
        <w:t>music</w:t>
      </w:r>
      <w:proofErr w:type="gramEnd"/>
      <w:r w:rsidRPr="00FE2261">
        <w:rPr>
          <w:rFonts w:ascii="Palatino" w:hAnsi="Palatino"/>
          <w:sz w:val="36"/>
          <w:szCs w:val="36"/>
          <w:lang w:val="en-US"/>
        </w:rPr>
        <w:t>, literature, architecture, film, arts</w:t>
      </w:r>
    </w:p>
    <w:p w:rsidR="00FF5124" w:rsidRDefault="00FF5124" w:rsidP="00FF5124">
      <w:pPr>
        <w:rPr>
          <w:rFonts w:ascii="Arial" w:hAnsi="Arial"/>
          <w:b/>
          <w:lang w:val="en-US"/>
        </w:rPr>
      </w:pPr>
    </w:p>
    <w:p w:rsidR="00FF5124" w:rsidRDefault="002A504C" w:rsidP="00FF5124">
      <w:pPr>
        <w:rPr>
          <w:rFonts w:ascii="Arial" w:eastAsia="Times New Roman" w:hAnsi="Arial" w:cs="Arial"/>
          <w:lang w:eastAsia="en-GB"/>
        </w:rPr>
      </w:pPr>
      <w:r w:rsidRPr="00EA5D0D">
        <w:rPr>
          <w:rFonts w:ascii="Arial" w:hAnsi="Arial"/>
          <w:b/>
          <w:lang w:val="en-US"/>
        </w:rPr>
        <w:t xml:space="preserve">SUBSTANCE </w:t>
      </w:r>
      <w:r w:rsidRPr="00EA5D0D">
        <w:rPr>
          <w:rFonts w:ascii="Arial" w:hAnsi="Arial"/>
          <w:lang w:val="en-US"/>
        </w:rPr>
        <w:t xml:space="preserve">is a </w:t>
      </w:r>
      <w:r w:rsidR="00FE2261">
        <w:rPr>
          <w:rFonts w:ascii="Arial" w:hAnsi="Arial"/>
          <w:lang w:val="en-US"/>
        </w:rPr>
        <w:t xml:space="preserve">new, </w:t>
      </w:r>
      <w:r w:rsidRPr="007F7407">
        <w:rPr>
          <w:rFonts w:ascii="Arial" w:hAnsi="Arial"/>
          <w:highlight w:val="yellow"/>
          <w:lang w:val="en-US"/>
        </w:rPr>
        <w:t>bespoke</w:t>
      </w:r>
      <w:r w:rsidRPr="00EA5D0D">
        <w:rPr>
          <w:rFonts w:ascii="Arial" w:hAnsi="Arial"/>
          <w:lang w:val="en-US"/>
        </w:rPr>
        <w:t xml:space="preserve"> celebration and exploration of </w:t>
      </w:r>
      <w:r w:rsidR="00FE2261">
        <w:rPr>
          <w:rFonts w:ascii="Arial" w:hAnsi="Arial"/>
          <w:lang w:val="en-US"/>
        </w:rPr>
        <w:t xml:space="preserve">the culture and creativity </w:t>
      </w:r>
      <w:r w:rsidR="00FF5124">
        <w:rPr>
          <w:rFonts w:ascii="Arial" w:hAnsi="Arial"/>
          <w:lang w:val="en-US"/>
        </w:rPr>
        <w:t xml:space="preserve">of </w:t>
      </w:r>
      <w:r w:rsidRPr="00EA5D0D">
        <w:rPr>
          <w:rFonts w:ascii="Arial" w:hAnsi="Arial"/>
          <w:lang w:val="en-US"/>
        </w:rPr>
        <w:t>The North</w:t>
      </w:r>
      <w:r w:rsidR="00EA5D0D">
        <w:rPr>
          <w:rFonts w:ascii="Arial" w:hAnsi="Arial"/>
          <w:lang w:val="en-US"/>
        </w:rPr>
        <w:t xml:space="preserve">– the </w:t>
      </w:r>
      <w:r w:rsidR="00FF5124">
        <w:rPr>
          <w:rFonts w:ascii="Arial" w:hAnsi="Arial"/>
          <w:lang w:val="en-US"/>
        </w:rPr>
        <w:t xml:space="preserve">people, </w:t>
      </w:r>
      <w:r w:rsidRPr="00EA5D0D">
        <w:rPr>
          <w:rFonts w:ascii="Arial" w:hAnsi="Arial"/>
          <w:lang w:val="en-US"/>
        </w:rPr>
        <w:t xml:space="preserve">stories, </w:t>
      </w:r>
      <w:r w:rsidR="00EA5D0D" w:rsidRPr="00EA5D0D">
        <w:rPr>
          <w:rFonts w:ascii="Arial" w:hAnsi="Arial"/>
          <w:lang w:val="en-US"/>
        </w:rPr>
        <w:t>music</w:t>
      </w:r>
      <w:r w:rsidR="00EA5D0D">
        <w:rPr>
          <w:rFonts w:ascii="Arial" w:hAnsi="Arial"/>
          <w:lang w:val="en-US"/>
        </w:rPr>
        <w:t xml:space="preserve">, </w:t>
      </w:r>
      <w:r w:rsidR="00EA5D0D" w:rsidRPr="00EA5D0D">
        <w:rPr>
          <w:rFonts w:ascii="Arial" w:hAnsi="Arial"/>
          <w:lang w:val="en-US"/>
        </w:rPr>
        <w:t>arts</w:t>
      </w:r>
      <w:r w:rsidR="00FF5124">
        <w:rPr>
          <w:rFonts w:ascii="Arial" w:hAnsi="Arial"/>
          <w:lang w:val="en-US"/>
        </w:rPr>
        <w:t xml:space="preserve">, </w:t>
      </w:r>
      <w:r w:rsidR="00EA5D0D">
        <w:rPr>
          <w:rFonts w:ascii="Arial" w:hAnsi="Arial"/>
          <w:lang w:val="en-US"/>
        </w:rPr>
        <w:t>culture, urbanism and architecture</w:t>
      </w:r>
      <w:r w:rsidR="00FE2261">
        <w:rPr>
          <w:rFonts w:ascii="Arial" w:hAnsi="Arial"/>
          <w:lang w:val="en-US"/>
        </w:rPr>
        <w:t xml:space="preserve">. </w:t>
      </w:r>
      <w:proofErr w:type="gramStart"/>
      <w:r w:rsidR="00FE2261">
        <w:rPr>
          <w:rFonts w:ascii="Arial" w:hAnsi="Arial"/>
          <w:lang w:val="en-US"/>
        </w:rPr>
        <w:t xml:space="preserve">While most </w:t>
      </w:r>
      <w:r w:rsidR="00510B72" w:rsidRPr="002A504C">
        <w:rPr>
          <w:rFonts w:ascii="Arial" w:eastAsia="Times New Roman" w:hAnsi="Arial" w:cs="Arial"/>
          <w:lang w:eastAsia="en-GB"/>
        </w:rPr>
        <w:t>conversation</w:t>
      </w:r>
      <w:r w:rsidR="00FE2261">
        <w:rPr>
          <w:rFonts w:ascii="Arial" w:eastAsia="Times New Roman" w:hAnsi="Arial" w:cs="Arial"/>
          <w:lang w:eastAsia="en-GB"/>
        </w:rPr>
        <w:t xml:space="preserve">s </w:t>
      </w:r>
      <w:r w:rsidR="00510B72" w:rsidRPr="002A504C">
        <w:rPr>
          <w:rFonts w:ascii="Arial" w:eastAsia="Times New Roman" w:hAnsi="Arial" w:cs="Arial"/>
          <w:lang w:eastAsia="en-GB"/>
        </w:rPr>
        <w:t>around the idea of a ‘Northern Powerhou</w:t>
      </w:r>
      <w:r w:rsidR="00FE2261">
        <w:rPr>
          <w:rFonts w:ascii="Arial" w:eastAsia="Times New Roman" w:hAnsi="Arial" w:cs="Arial"/>
          <w:lang w:eastAsia="en-GB"/>
        </w:rPr>
        <w:t>se’ have</w:t>
      </w:r>
      <w:r w:rsidR="00510B72">
        <w:rPr>
          <w:rFonts w:ascii="Arial" w:eastAsia="Times New Roman" w:hAnsi="Arial" w:cs="Arial"/>
          <w:lang w:eastAsia="en-GB"/>
        </w:rPr>
        <w:t xml:space="preserve"> centred on politics</w:t>
      </w:r>
      <w:r w:rsidR="00510B72" w:rsidRPr="002A504C">
        <w:rPr>
          <w:rFonts w:ascii="Arial" w:eastAsia="Times New Roman" w:hAnsi="Arial" w:cs="Arial"/>
          <w:lang w:eastAsia="en-GB"/>
        </w:rPr>
        <w:t xml:space="preserve"> and business.</w:t>
      </w:r>
      <w:proofErr w:type="gramEnd"/>
      <w:r w:rsidR="007F7407">
        <w:rPr>
          <w:rFonts w:ascii="Arial" w:eastAsia="Times New Roman" w:hAnsi="Arial" w:cs="Arial"/>
          <w:lang w:eastAsia="en-GB"/>
        </w:rPr>
        <w:t xml:space="preserve"> </w:t>
      </w:r>
      <w:r w:rsidR="00510B72"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="00510B72" w:rsidRPr="002A504C">
        <w:rPr>
          <w:rFonts w:ascii="Arial" w:eastAsia="Times New Roman" w:hAnsi="Arial" w:cs="Arial"/>
          <w:lang w:eastAsia="en-GB"/>
        </w:rPr>
        <w:t xml:space="preserve">will </w:t>
      </w:r>
      <w:r w:rsidR="00510B72">
        <w:rPr>
          <w:rFonts w:ascii="Arial" w:eastAsia="Times New Roman" w:hAnsi="Arial" w:cs="Arial"/>
          <w:lang w:eastAsia="en-GB"/>
        </w:rPr>
        <w:t xml:space="preserve">change the conversation and </w:t>
      </w:r>
      <w:r w:rsidR="00510B72" w:rsidRPr="002A504C">
        <w:rPr>
          <w:rFonts w:ascii="Arial" w:eastAsia="Times New Roman" w:hAnsi="Arial" w:cs="Arial"/>
          <w:lang w:eastAsia="en-GB"/>
        </w:rPr>
        <w:t xml:space="preserve">put artists and cultural architects at the centre of </w:t>
      </w:r>
      <w:r w:rsidR="00510B72">
        <w:rPr>
          <w:rFonts w:ascii="Arial" w:eastAsia="Times New Roman" w:hAnsi="Arial" w:cs="Arial"/>
          <w:lang w:eastAsia="en-GB"/>
        </w:rPr>
        <w:t xml:space="preserve">any such </w:t>
      </w:r>
      <w:r w:rsidR="00510B72" w:rsidRPr="002A504C">
        <w:rPr>
          <w:rFonts w:ascii="Arial" w:eastAsia="Times New Roman" w:hAnsi="Arial" w:cs="Arial"/>
          <w:lang w:eastAsia="en-GB"/>
        </w:rPr>
        <w:t>debate, exploring how the culture of the north has defined its identity and how, in recent times, it has powered its regeneration, civic and regional pride, and international reputation.</w:t>
      </w:r>
    </w:p>
    <w:p w:rsidR="00FF5124" w:rsidRDefault="00FF5124" w:rsidP="00FF5124">
      <w:pPr>
        <w:spacing w:after="0"/>
        <w:rPr>
          <w:rFonts w:ascii="Arial" w:eastAsia="Times New Roman" w:hAnsi="Arial" w:cs="Arial"/>
          <w:lang w:eastAsia="en-GB"/>
        </w:rPr>
      </w:pPr>
      <w:bookmarkStart w:id="0" w:name="_GoBack"/>
      <w:r w:rsidRPr="002A504C">
        <w:rPr>
          <w:rFonts w:ascii="Arial" w:eastAsia="Times New Roman" w:hAnsi="Arial" w:cs="Arial"/>
          <w:lang w:eastAsia="en-GB"/>
        </w:rPr>
        <w:t xml:space="preserve">In the </w:t>
      </w:r>
      <w:r>
        <w:rPr>
          <w:rFonts w:ascii="Arial" w:eastAsia="Times New Roman" w:hAnsi="Arial" w:cs="Arial"/>
          <w:lang w:eastAsia="en-GB"/>
        </w:rPr>
        <w:t>past few decades</w:t>
      </w:r>
      <w:r w:rsidRPr="002A504C">
        <w:rPr>
          <w:rFonts w:ascii="Arial" w:eastAsia="Times New Roman" w:hAnsi="Arial" w:cs="Arial"/>
          <w:lang w:eastAsia="en-GB"/>
        </w:rPr>
        <w:t xml:space="preserve">, there </w:t>
      </w:r>
      <w:r>
        <w:rPr>
          <w:rFonts w:ascii="Arial" w:eastAsia="Times New Roman" w:hAnsi="Arial" w:cs="Arial"/>
          <w:lang w:eastAsia="en-GB"/>
        </w:rPr>
        <w:t xml:space="preserve">has been </w:t>
      </w:r>
      <w:r w:rsidRPr="002A504C">
        <w:rPr>
          <w:rFonts w:ascii="Arial" w:eastAsia="Times New Roman" w:hAnsi="Arial" w:cs="Arial"/>
          <w:lang w:eastAsia="en-GB"/>
        </w:rPr>
        <w:t xml:space="preserve">a marked </w:t>
      </w:r>
      <w:r>
        <w:rPr>
          <w:rFonts w:ascii="Arial" w:eastAsia="Times New Roman" w:hAnsi="Arial" w:cs="Arial"/>
          <w:lang w:eastAsia="en-GB"/>
        </w:rPr>
        <w:t xml:space="preserve">difference in the cultural </w:t>
      </w:r>
      <w:r w:rsidRPr="002A504C">
        <w:rPr>
          <w:rFonts w:ascii="Arial" w:eastAsia="Times New Roman" w:hAnsi="Arial" w:cs="Arial"/>
          <w:lang w:eastAsia="en-GB"/>
        </w:rPr>
        <w:t>response to the climate of the times. Th</w:t>
      </w:r>
      <w:r>
        <w:rPr>
          <w:rFonts w:ascii="Arial" w:eastAsia="Times New Roman" w:hAnsi="Arial" w:cs="Arial"/>
          <w:lang w:eastAsia="en-GB"/>
        </w:rPr>
        <w:t xml:space="preserve">e North responded </w:t>
      </w:r>
      <w:r w:rsidRPr="002A504C">
        <w:rPr>
          <w:rFonts w:ascii="Arial" w:eastAsia="Times New Roman" w:hAnsi="Arial" w:cs="Arial"/>
          <w:lang w:eastAsia="en-GB"/>
        </w:rPr>
        <w:t xml:space="preserve">to Thatcherism with Joy Division and The Smiths, while London responded with Spandau Ballet. In the 90s and the start of this century, much of the North has been regenerated by </w:t>
      </w:r>
      <w:r>
        <w:rPr>
          <w:rFonts w:ascii="Arial" w:eastAsia="Times New Roman" w:hAnsi="Arial" w:cs="Arial"/>
          <w:lang w:eastAsia="en-GB"/>
        </w:rPr>
        <w:t>the arts</w:t>
      </w:r>
      <w:r w:rsidRPr="002A504C">
        <w:rPr>
          <w:rFonts w:ascii="Arial" w:eastAsia="Times New Roman" w:hAnsi="Arial" w:cs="Arial"/>
          <w:lang w:eastAsia="en-GB"/>
        </w:rPr>
        <w:t xml:space="preserve">, from The Lowry to The Sage, from </w:t>
      </w:r>
      <w:r>
        <w:rPr>
          <w:rFonts w:ascii="Arial" w:eastAsia="Times New Roman" w:hAnsi="Arial" w:cs="Arial"/>
          <w:lang w:eastAsia="en-GB"/>
        </w:rPr>
        <w:t>MIF to Liverpool</w:t>
      </w:r>
      <w:r w:rsidRPr="002A504C">
        <w:rPr>
          <w:rFonts w:ascii="Arial" w:eastAsia="Times New Roman" w:hAnsi="Arial" w:cs="Arial"/>
          <w:lang w:eastAsia="en-GB"/>
        </w:rPr>
        <w:t xml:space="preserve"> Eu</w:t>
      </w:r>
      <w:r>
        <w:rPr>
          <w:rFonts w:ascii="Arial" w:eastAsia="Times New Roman" w:hAnsi="Arial" w:cs="Arial"/>
          <w:lang w:eastAsia="en-GB"/>
        </w:rPr>
        <w:t>ropean Capital of Culture 2008.</w:t>
      </w:r>
    </w:p>
    <w:bookmarkEnd w:id="0"/>
    <w:p w:rsidR="00FF5124" w:rsidRPr="00FF5124" w:rsidRDefault="00FF5124" w:rsidP="00FF5124">
      <w:pPr>
        <w:spacing w:after="0"/>
        <w:rPr>
          <w:rFonts w:ascii="Arial" w:eastAsia="Times New Roman" w:hAnsi="Arial" w:cs="Arial"/>
          <w:lang w:eastAsia="en-GB"/>
        </w:rPr>
      </w:pPr>
    </w:p>
    <w:p w:rsidR="00A82FE1" w:rsidRDefault="006F204D" w:rsidP="00FF5124">
      <w:pPr>
        <w:rPr>
          <w:rFonts w:ascii="Arial" w:hAnsi="Arial" w:cs="Arial"/>
        </w:rPr>
      </w:pPr>
      <w:r w:rsidRPr="006F204D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aims to own the </w:t>
      </w:r>
      <w:r w:rsidR="00EA5D0D" w:rsidRPr="00EA5D0D">
        <w:rPr>
          <w:rFonts w:ascii="Arial" w:hAnsi="Arial" w:cs="Arial"/>
        </w:rPr>
        <w:t>discussion about where, what</w:t>
      </w:r>
      <w:r w:rsidR="00EA5D0D">
        <w:rPr>
          <w:rFonts w:ascii="Arial" w:hAnsi="Arial" w:cs="Arial"/>
        </w:rPr>
        <w:t xml:space="preserve"> and how</w:t>
      </w:r>
      <w:r w:rsidR="00EA5D0D" w:rsidRPr="00EA5D0D">
        <w:rPr>
          <w:rFonts w:ascii="Arial" w:hAnsi="Arial" w:cs="Arial"/>
        </w:rPr>
        <w:t xml:space="preserve"> the cultural Northern Powerhouse</w:t>
      </w:r>
      <w:r w:rsidR="007F7407">
        <w:rPr>
          <w:rFonts w:ascii="Arial" w:hAnsi="Arial" w:cs="Arial"/>
        </w:rPr>
        <w:t xml:space="preserve"> </w:t>
      </w:r>
      <w:r w:rsidR="00A82FE1">
        <w:rPr>
          <w:rFonts w:ascii="Arial" w:hAnsi="Arial" w:cs="Arial"/>
        </w:rPr>
        <w:t>exists. How we might define it;</w:t>
      </w:r>
      <w:r w:rsidR="00EA5D0D">
        <w:rPr>
          <w:rFonts w:ascii="Arial" w:hAnsi="Arial" w:cs="Arial"/>
        </w:rPr>
        <w:t xml:space="preserve">should </w:t>
      </w:r>
      <w:r w:rsidR="00A82FE1">
        <w:rPr>
          <w:rFonts w:ascii="Arial" w:hAnsi="Arial" w:cs="Arial"/>
        </w:rPr>
        <w:t xml:space="preserve">we </w:t>
      </w:r>
      <w:r w:rsidR="00FE2261">
        <w:rPr>
          <w:rFonts w:ascii="Arial" w:hAnsi="Arial" w:cs="Arial"/>
        </w:rPr>
        <w:t>try and define it.</w:t>
      </w:r>
      <w:r w:rsidR="00EA5D0D">
        <w:rPr>
          <w:rFonts w:ascii="Arial" w:hAnsi="Arial" w:cs="Arial"/>
        </w:rPr>
        <w:t xml:space="preserve"> How it has changed our cities and landscape. How it has regenerated </w:t>
      </w:r>
      <w:r w:rsidR="00A82FE1">
        <w:rPr>
          <w:rFonts w:ascii="Arial" w:hAnsi="Arial" w:cs="Arial"/>
        </w:rPr>
        <w:t xml:space="preserve">our </w:t>
      </w:r>
      <w:r w:rsidR="00EA5D0D">
        <w:rPr>
          <w:rFonts w:ascii="Arial" w:hAnsi="Arial" w:cs="Arial"/>
        </w:rPr>
        <w:t xml:space="preserve">cities and changed national and international perceptions of </w:t>
      </w:r>
      <w:r w:rsidR="00A82FE1">
        <w:rPr>
          <w:rFonts w:ascii="Arial" w:hAnsi="Arial" w:cs="Arial"/>
        </w:rPr>
        <w:t>them</w:t>
      </w:r>
      <w:r w:rsidR="00EA5D0D">
        <w:rPr>
          <w:rFonts w:ascii="Arial" w:hAnsi="Arial" w:cs="Arial"/>
        </w:rPr>
        <w:t>. The impact it has on everything from economy to civic pride. H</w:t>
      </w:r>
      <w:r w:rsidR="00EA5D0D" w:rsidRPr="00EA5D0D">
        <w:rPr>
          <w:rFonts w:ascii="Arial" w:hAnsi="Arial" w:cs="Arial"/>
        </w:rPr>
        <w:t>ow it has changed, how we might change it.</w:t>
      </w:r>
    </w:p>
    <w:p w:rsidR="005B1E95" w:rsidRPr="005B1E95" w:rsidRDefault="00510B72" w:rsidP="00FF5124">
      <w:pPr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first </w:t>
      </w:r>
      <w:r w:rsidR="009B797D" w:rsidRPr="009B797D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will </w:t>
      </w:r>
      <w:r w:rsidR="00FE2261">
        <w:rPr>
          <w:rFonts w:ascii="Arial" w:hAnsi="Arial"/>
          <w:szCs w:val="32"/>
          <w:lang w:val="en-US"/>
        </w:rPr>
        <w:t>be in partnership with Hull</w:t>
      </w:r>
      <w:r w:rsidR="009B797D">
        <w:rPr>
          <w:rFonts w:ascii="Arial" w:hAnsi="Arial"/>
          <w:szCs w:val="32"/>
          <w:lang w:val="en-US"/>
        </w:rPr>
        <w:t xml:space="preserve"> UK Capital of Culture 2017. The conversation will start </w:t>
      </w:r>
      <w:r w:rsidR="00247DB4">
        <w:rPr>
          <w:rFonts w:ascii="Arial" w:hAnsi="Arial"/>
          <w:szCs w:val="32"/>
          <w:lang w:val="en-US"/>
        </w:rPr>
        <w:t>at the end of 2016</w:t>
      </w:r>
      <w:r w:rsidR="009B797D">
        <w:rPr>
          <w:rFonts w:ascii="Arial" w:hAnsi="Arial"/>
          <w:szCs w:val="32"/>
          <w:lang w:val="en-US"/>
        </w:rPr>
        <w:t>, with a div</w:t>
      </w:r>
      <w:r w:rsidR="00247DB4">
        <w:rPr>
          <w:rFonts w:ascii="Arial" w:hAnsi="Arial"/>
          <w:szCs w:val="32"/>
          <w:lang w:val="en-US"/>
        </w:rPr>
        <w:t xml:space="preserve">erse series of satellite </w:t>
      </w:r>
      <w:r w:rsidR="00A82FE1">
        <w:rPr>
          <w:rFonts w:ascii="Arial" w:hAnsi="Arial"/>
          <w:szCs w:val="32"/>
          <w:lang w:val="en-US"/>
        </w:rPr>
        <w:t xml:space="preserve">and partner </w:t>
      </w:r>
      <w:r w:rsidR="00247DB4">
        <w:rPr>
          <w:rFonts w:ascii="Arial" w:hAnsi="Arial"/>
          <w:szCs w:val="32"/>
          <w:lang w:val="en-US"/>
        </w:rPr>
        <w:t>events</w:t>
      </w:r>
      <w:r w:rsidR="00FE2261">
        <w:rPr>
          <w:rFonts w:ascii="Arial" w:hAnsi="Arial"/>
          <w:szCs w:val="32"/>
          <w:lang w:val="en-US"/>
        </w:rPr>
        <w:t xml:space="preserve"> taking place over the following year – </w:t>
      </w:r>
      <w:r w:rsidR="009B797D" w:rsidRPr="00247DB4">
        <w:rPr>
          <w:rFonts w:ascii="Arial" w:hAnsi="Arial" w:cs="Arial"/>
          <w:szCs w:val="32"/>
          <w:lang w:val="en-US"/>
        </w:rPr>
        <w:t>talks, screenings, installations, s</w:t>
      </w:r>
      <w:r w:rsidR="00247DB4" w:rsidRPr="00247DB4">
        <w:rPr>
          <w:rFonts w:ascii="Arial" w:hAnsi="Arial" w:cs="Arial"/>
          <w:szCs w:val="32"/>
          <w:lang w:val="en-US"/>
        </w:rPr>
        <w:t>treet art, exhibitions and live</w:t>
      </w:r>
      <w:r w:rsidR="00FE2261">
        <w:rPr>
          <w:rFonts w:ascii="Arial" w:hAnsi="Arial" w:cs="Arial"/>
          <w:szCs w:val="32"/>
          <w:lang w:val="en-US"/>
        </w:rPr>
        <w:t xml:space="preserve"> performance –</w:t>
      </w:r>
      <w:r w:rsidR="009B797D" w:rsidRPr="00247DB4">
        <w:rPr>
          <w:rFonts w:ascii="Arial" w:hAnsi="Arial" w:cs="Arial"/>
        </w:rPr>
        <w:t xml:space="preserve">leading </w:t>
      </w:r>
      <w:r w:rsidR="009B797D" w:rsidRPr="00247DB4">
        <w:rPr>
          <w:rFonts w:ascii="Arial" w:hAnsi="Arial" w:cs="Arial"/>
          <w:szCs w:val="32"/>
          <w:lang w:val="en-US"/>
        </w:rPr>
        <w:t xml:space="preserve">up to </w:t>
      </w:r>
      <w:r w:rsidR="00FE2261">
        <w:rPr>
          <w:rFonts w:ascii="Arial" w:hAnsi="Arial" w:cs="Arial"/>
          <w:szCs w:val="32"/>
          <w:lang w:val="en-US"/>
        </w:rPr>
        <w:t xml:space="preserve">a </w:t>
      </w:r>
      <w:r w:rsidR="009B797D" w:rsidRPr="00247DB4">
        <w:rPr>
          <w:rFonts w:ascii="Arial" w:hAnsi="Arial" w:cs="Arial"/>
          <w:szCs w:val="32"/>
          <w:lang w:val="en-US"/>
        </w:rPr>
        <w:t xml:space="preserve">final weekend </w:t>
      </w:r>
      <w:r w:rsidR="00FE2261" w:rsidRPr="00FE2261">
        <w:rPr>
          <w:rFonts w:ascii="Arial" w:hAnsi="Arial" w:cs="Arial"/>
          <w:b/>
          <w:szCs w:val="32"/>
          <w:lang w:val="en-US"/>
        </w:rPr>
        <w:t xml:space="preserve">SUBSTANCE </w:t>
      </w:r>
      <w:r w:rsidR="00FE2261">
        <w:rPr>
          <w:rFonts w:ascii="Arial" w:hAnsi="Arial" w:cs="Arial"/>
          <w:szCs w:val="32"/>
          <w:lang w:val="en-US"/>
        </w:rPr>
        <w:t xml:space="preserve">festival </w:t>
      </w:r>
      <w:r w:rsidR="009B797D" w:rsidRPr="00247DB4">
        <w:rPr>
          <w:rFonts w:ascii="Arial" w:hAnsi="Arial" w:cs="Arial"/>
          <w:szCs w:val="32"/>
          <w:lang w:val="en-US"/>
        </w:rPr>
        <w:t xml:space="preserve">in Hull </w:t>
      </w:r>
      <w:r w:rsidR="00A82FE1">
        <w:rPr>
          <w:rFonts w:ascii="Arial" w:hAnsi="Arial" w:cs="Arial"/>
          <w:szCs w:val="32"/>
          <w:lang w:val="en-US"/>
        </w:rPr>
        <w:t>on 7-10 December</w:t>
      </w:r>
      <w:r w:rsidR="00FE2261">
        <w:rPr>
          <w:rFonts w:ascii="Arial" w:hAnsi="Arial" w:cs="Arial"/>
          <w:szCs w:val="32"/>
          <w:lang w:val="en-US"/>
        </w:rPr>
        <w:t xml:space="preserve"> 2017.</w:t>
      </w:r>
    </w:p>
    <w:p w:rsidR="00FF5124" w:rsidRDefault="00FE2261" w:rsidP="00FF5124">
      <w:pPr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We are in the process of finalising a steering group committee and other creative partners, including key partner venues across the North. </w:t>
      </w:r>
    </w:p>
    <w:p w:rsidR="00FE2261" w:rsidRDefault="00FE2261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F5124" w:rsidRDefault="00FF5124" w:rsidP="00FF51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Education and engagement across a wide demographic is key.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should not be a conversation purely among artists, or preaching to the converted.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is about recognising, celebrating and debating the role of culture in shaping our cities, environment, economy, social habits and every other area of life.</w:t>
      </w:r>
    </w:p>
    <w:p w:rsidR="00FF5124" w:rsidRDefault="00FF5124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A4966" w:rsidRPr="00FF5124" w:rsidRDefault="00FF5124" w:rsidP="00FF51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Looking forward, post-</w:t>
      </w:r>
      <w:r w:rsidR="00FE2261">
        <w:rPr>
          <w:rFonts w:ascii="Arial" w:hAnsi="Arial" w:cs="Arial"/>
        </w:rPr>
        <w:t xml:space="preserve">2017, </w:t>
      </w:r>
      <w:r w:rsidR="00FE2261" w:rsidRPr="00A85FD9">
        <w:rPr>
          <w:rFonts w:ascii="Arial" w:hAnsi="Arial" w:cs="Arial"/>
          <w:b/>
        </w:rPr>
        <w:t xml:space="preserve">SUBSTANCE </w:t>
      </w:r>
      <w:r w:rsidR="00FE2261">
        <w:rPr>
          <w:rFonts w:ascii="Arial" w:hAnsi="Arial" w:cs="Arial"/>
        </w:rPr>
        <w:t>will continue as an on-going annual celebration, adopting a different Northern town or city as its base each year, with sa</w:t>
      </w:r>
      <w:r>
        <w:rPr>
          <w:rFonts w:ascii="Arial" w:hAnsi="Arial" w:cs="Arial"/>
        </w:rPr>
        <w:t>tellite events across the North.C</w:t>
      </w:r>
      <w:r w:rsidR="00A85FD9">
        <w:rPr>
          <w:rFonts w:ascii="Arial" w:hAnsi="Arial" w:cs="Arial"/>
        </w:rPr>
        <w:t>arr</w:t>
      </w:r>
      <w:r w:rsidR="00A85FD9" w:rsidRPr="005F6FE1">
        <w:rPr>
          <w:rFonts w:ascii="Arial" w:hAnsi="Arial" w:cs="Arial"/>
        </w:rPr>
        <w:t xml:space="preserve">ying on the debate and the legacy as a hugely important part of </w:t>
      </w:r>
      <w:r w:rsidR="00A85FD9" w:rsidRPr="005F6FE1">
        <w:rPr>
          <w:rFonts w:ascii="Arial" w:hAnsi="Arial" w:cs="Arial"/>
          <w:b/>
        </w:rPr>
        <w:t>SUBSTANCE 2017</w:t>
      </w:r>
      <w:r w:rsidR="005F6FE1" w:rsidRPr="005F6FE1">
        <w:rPr>
          <w:rFonts w:ascii="Arial" w:hAnsi="Arial" w:cs="Arial"/>
          <w:b/>
        </w:rPr>
        <w:t xml:space="preserve">, </w:t>
      </w:r>
      <w:r w:rsidR="005F6FE1" w:rsidRPr="005F6FE1">
        <w:rPr>
          <w:rFonts w:ascii="Helvetica Neue" w:eastAsiaTheme="minorEastAsia" w:hAnsi="Helvetica Neue" w:cs="Helvetica Neue"/>
          <w:lang w:val="en-US"/>
        </w:rPr>
        <w:t xml:space="preserve">facilitating a more open </w:t>
      </w:r>
      <w:r w:rsidR="005F6FE1">
        <w:rPr>
          <w:rFonts w:ascii="Helvetica Neue" w:eastAsiaTheme="minorEastAsia" w:hAnsi="Helvetica Neue" w:cs="Helvetica Neue"/>
          <w:lang w:val="en-US"/>
        </w:rPr>
        <w:t xml:space="preserve">cultural </w:t>
      </w:r>
      <w:r w:rsidR="005F6FE1" w:rsidRPr="005F6FE1">
        <w:rPr>
          <w:rFonts w:ascii="Helvetica Neue" w:eastAsiaTheme="minorEastAsia" w:hAnsi="Helvetica Neue" w:cs="Helvetica Neue"/>
          <w:lang w:val="en-US"/>
        </w:rPr>
        <w:t>conversat</w:t>
      </w:r>
      <w:r w:rsidR="005F6FE1">
        <w:rPr>
          <w:rFonts w:ascii="Helvetica Neue" w:eastAsiaTheme="minorEastAsia" w:hAnsi="Helvetica Neue" w:cs="Helvetica Neue"/>
          <w:lang w:val="en-US"/>
        </w:rPr>
        <w:t xml:space="preserve">ion </w:t>
      </w:r>
      <w:r>
        <w:rPr>
          <w:rFonts w:ascii="Helvetica Neue" w:eastAsiaTheme="minorEastAsia" w:hAnsi="Helvetica Neue" w:cs="Helvetica Neue"/>
          <w:lang w:val="en-US"/>
        </w:rPr>
        <w:t xml:space="preserve">and collaborations </w:t>
      </w:r>
      <w:r w:rsidR="005F6FE1">
        <w:rPr>
          <w:rFonts w:ascii="Helvetica Neue" w:eastAsiaTheme="minorEastAsia" w:hAnsi="Helvetica Neue" w:cs="Helvetica Neue"/>
          <w:lang w:val="en-US"/>
        </w:rPr>
        <w:t>between the northern cities</w:t>
      </w:r>
      <w:r w:rsidR="00A85FD9" w:rsidRPr="005F6FE1">
        <w:rPr>
          <w:rFonts w:ascii="Arial" w:hAnsi="Arial" w:cs="Arial"/>
        </w:rPr>
        <w:t xml:space="preserve">. </w:t>
      </w:r>
      <w:r w:rsidR="006F204D" w:rsidRPr="005F6FE1">
        <w:rPr>
          <w:rFonts w:ascii="Arial" w:hAnsi="Arial" w:cs="Arial"/>
          <w:b/>
        </w:rPr>
        <w:t xml:space="preserve">SUBSTANCE </w:t>
      </w:r>
      <w:r w:rsidR="006F204D" w:rsidRPr="00BE67FD">
        <w:rPr>
          <w:rFonts w:ascii="Arial" w:hAnsi="Arial" w:cs="Arial"/>
        </w:rPr>
        <w:t xml:space="preserve">will </w:t>
      </w:r>
      <w:r w:rsidR="006F204D" w:rsidRPr="005F6FE1">
        <w:rPr>
          <w:rFonts w:ascii="Arial" w:hAnsi="Arial" w:cs="Arial"/>
        </w:rPr>
        <w:t xml:space="preserve">continue this debate and keep supporting artists throughout 2017 and for years to come. </w:t>
      </w:r>
    </w:p>
    <w:sectPr w:rsidR="00DA4966" w:rsidRPr="00FF5124" w:rsidSect="007328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261" w:rsidRDefault="00FE2261" w:rsidP="002A504C">
      <w:pPr>
        <w:spacing w:after="0" w:line="240" w:lineRule="auto"/>
      </w:pPr>
      <w:r>
        <w:separator/>
      </w:r>
    </w:p>
  </w:endnote>
  <w:endnote w:type="continuationSeparator" w:id="1">
    <w:p w:rsidR="00FE2261" w:rsidRDefault="00FE2261" w:rsidP="002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261" w:rsidRDefault="00FE2261" w:rsidP="002A504C">
      <w:pPr>
        <w:spacing w:after="0" w:line="240" w:lineRule="auto"/>
      </w:pPr>
      <w:r>
        <w:separator/>
      </w:r>
    </w:p>
  </w:footnote>
  <w:footnote w:type="continuationSeparator" w:id="1">
    <w:p w:rsidR="00FE2261" w:rsidRDefault="00FE2261" w:rsidP="002A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doNotAutofitConstrainedTables/>
    <w:splitPgBreakAndParaMark/>
  </w:compat>
  <w:rsids>
    <w:rsidRoot w:val="00243A4C"/>
    <w:rsid w:val="0000388E"/>
    <w:rsid w:val="00095FF4"/>
    <w:rsid w:val="001779DB"/>
    <w:rsid w:val="00243A4C"/>
    <w:rsid w:val="00247DB4"/>
    <w:rsid w:val="002A504C"/>
    <w:rsid w:val="00350491"/>
    <w:rsid w:val="00510B72"/>
    <w:rsid w:val="005B1E95"/>
    <w:rsid w:val="005F6FE1"/>
    <w:rsid w:val="00644B03"/>
    <w:rsid w:val="006C0315"/>
    <w:rsid w:val="006F204D"/>
    <w:rsid w:val="0073285D"/>
    <w:rsid w:val="00786C86"/>
    <w:rsid w:val="007F7407"/>
    <w:rsid w:val="009B797D"/>
    <w:rsid w:val="009F290A"/>
    <w:rsid w:val="00A82FE1"/>
    <w:rsid w:val="00A85FD9"/>
    <w:rsid w:val="00B97650"/>
    <w:rsid w:val="00BE67FD"/>
    <w:rsid w:val="00CA7F5F"/>
    <w:rsid w:val="00CC774C"/>
    <w:rsid w:val="00DA4966"/>
    <w:rsid w:val="00EA5D0D"/>
    <w:rsid w:val="00F84485"/>
    <w:rsid w:val="00FE2261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3DB0DC-96A4-4FC0-A09D-5A76689C6AB9}"/>
</file>

<file path=customXml/itemProps2.xml><?xml version="1.0" encoding="utf-8"?>
<ds:datastoreItem xmlns:ds="http://schemas.openxmlformats.org/officeDocument/2006/customXml" ds:itemID="{62C3263A-C90D-40EE-821E-E6D984D59E8E}"/>
</file>

<file path=customXml/itemProps3.xml><?xml version="1.0" encoding="utf-8"?>
<ds:datastoreItem xmlns:ds="http://schemas.openxmlformats.org/officeDocument/2006/customXml" ds:itemID="{3DC73469-8751-4F84-8850-A8297FCC0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4</DocSecurity>
  <Lines>19</Lines>
  <Paragraphs>5</Paragraphs>
  <ScaleCrop>false</ScaleCrop>
  <Company>Hull City Council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Bainbridge</dc:creator>
  <cp:lastModifiedBy>Atkinsonm</cp:lastModifiedBy>
  <cp:revision>2</cp:revision>
  <cp:lastPrinted>2016-02-01T17:54:00Z</cp:lastPrinted>
  <dcterms:created xsi:type="dcterms:W3CDTF">2016-06-01T13:15:00Z</dcterms:created>
  <dcterms:modified xsi:type="dcterms:W3CDTF">2016-06-01T13:15:00Z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