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0D" w:rsidRDefault="005B0E0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D8C644" wp14:editId="233B06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7680" cy="1296670"/>
            <wp:effectExtent l="0" t="0" r="0" b="0"/>
            <wp:wrapTight wrapText="bothSides">
              <wp:wrapPolygon edited="0">
                <wp:start x="0" y="0"/>
                <wp:lineTo x="0" y="21367"/>
                <wp:lineTo x="21382" y="21367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E0D" w:rsidRDefault="005B0E0D"/>
    <w:p w:rsidR="005B0E0D" w:rsidRDefault="005B0E0D"/>
    <w:p w:rsidR="005B0E0D" w:rsidRDefault="005B0E0D"/>
    <w:p w:rsidR="005B0E0D" w:rsidRDefault="005B0E0D"/>
    <w:p w:rsidR="005B0E0D" w:rsidRDefault="005B0E0D"/>
    <w:p w:rsidR="005B0E0D" w:rsidRDefault="005B0E0D"/>
    <w:p w:rsidR="00C844A8" w:rsidRDefault="00E001D9" w:rsidP="00E001D9">
      <w:pPr>
        <w:spacing w:after="120" w:line="276" w:lineRule="auto"/>
        <w:jc w:val="center"/>
        <w:rPr>
          <w:rFonts w:ascii="Trebuchet MS" w:hAnsi="Trebuchet MS"/>
          <w:b/>
          <w:sz w:val="28"/>
        </w:rPr>
      </w:pPr>
      <w:r w:rsidRPr="00E001D9">
        <w:rPr>
          <w:rFonts w:ascii="Trebuchet MS" w:hAnsi="Trebuchet MS"/>
          <w:b/>
          <w:sz w:val="28"/>
        </w:rPr>
        <w:t>Writer Brief</w:t>
      </w:r>
    </w:p>
    <w:p w:rsidR="00E001D9" w:rsidRDefault="009F134C" w:rsidP="00E001D9">
      <w:pPr>
        <w:spacing w:after="120" w:line="276" w:lineRule="auto"/>
      </w:pPr>
      <w:r>
        <w:t>Please find below</w:t>
      </w:r>
      <w:r w:rsidR="00E001D9">
        <w:t xml:space="preserve"> </w:t>
      </w:r>
      <w:r>
        <w:t>stories</w:t>
      </w:r>
      <w:r w:rsidR="00E001D9">
        <w:t xml:space="preserve"> for three of the six Acts, which are </w:t>
      </w:r>
      <w:r w:rsidR="00E001D9">
        <w:t xml:space="preserve">to be </w:t>
      </w:r>
      <w:r w:rsidR="00E001D9">
        <w:t>presented over</w:t>
      </w:r>
      <w:r>
        <w:t xml:space="preserve"> up to 4 double-page spreads with text on the left-hand page and illustrations on the right. </w:t>
      </w:r>
    </w:p>
    <w:p w:rsidR="00E001D9" w:rsidRDefault="00E001D9" w:rsidP="00E001D9">
      <w:pPr>
        <w:spacing w:after="120" w:line="276" w:lineRule="auto"/>
      </w:pPr>
      <w:r>
        <w:t>We are interested in these stories being developed into a form that is more succinct, that tell</w:t>
      </w:r>
      <w:r w:rsidR="00534490">
        <w:t>s the story, but doesn</w:t>
      </w:r>
      <w:r>
        <w:t xml:space="preserve">’t necessarily contain the amount of detail as below – the illustration will likely fill in the gaps. </w:t>
      </w:r>
      <w:r w:rsidR="009F5931">
        <w:t xml:space="preserve">For information, we also attach the descriptions provided to the illustrator. </w:t>
      </w:r>
    </w:p>
    <w:p w:rsidR="00E001D9" w:rsidRDefault="009F5931" w:rsidP="00E001D9">
      <w:pPr>
        <w:spacing w:after="120" w:line="276" w:lineRule="auto"/>
      </w:pPr>
      <w:r>
        <w:t>W</w:t>
      </w:r>
      <w:r w:rsidR="00E001D9">
        <w:t xml:space="preserve">e’re </w:t>
      </w:r>
      <w:r w:rsidR="00CF3650">
        <w:t xml:space="preserve">looking for </w:t>
      </w:r>
      <w:r w:rsidR="00E001D9">
        <w:t xml:space="preserve">no more than </w:t>
      </w:r>
      <w:r w:rsidR="00E001D9" w:rsidRPr="009F5931">
        <w:rPr>
          <w:b/>
        </w:rPr>
        <w:t xml:space="preserve">8-12 lines of text </w:t>
      </w:r>
      <w:r w:rsidR="00E001D9" w:rsidRPr="00CF3650">
        <w:rPr>
          <w:b/>
          <w:u w:val="single"/>
        </w:rPr>
        <w:t>per page</w:t>
      </w:r>
      <w:r w:rsidR="00E001D9">
        <w:t xml:space="preserve">. We’re interested in seeing a number of </w:t>
      </w:r>
      <w:r w:rsidR="00CF3650">
        <w:t>written forms</w:t>
      </w:r>
      <w:r w:rsidR="00E001D9">
        <w:t xml:space="preserve"> for this, so please feel free to experiment. Often, we don’t know what we want until we’ve seen it! </w:t>
      </w:r>
    </w:p>
    <w:p w:rsidR="009F5931" w:rsidRDefault="009F5931" w:rsidP="00E001D9">
      <w:pPr>
        <w:spacing w:after="120" w:line="276" w:lineRule="auto"/>
      </w:pPr>
      <w:r>
        <w:t xml:space="preserve">Please send examples for as many of the stories as you can in the timeframe. We’d like to see examples by </w:t>
      </w:r>
      <w:r w:rsidR="009F134C" w:rsidRPr="009F134C">
        <w:rPr>
          <w:b/>
          <w:u w:val="single"/>
        </w:rPr>
        <w:t>Wednesday 28 March</w:t>
      </w:r>
      <w:r w:rsidR="009F134C">
        <w:t xml:space="preserve">. </w:t>
      </w:r>
      <w:r>
        <w:t xml:space="preserve"> </w:t>
      </w:r>
      <w:bookmarkStart w:id="0" w:name="_GoBack"/>
      <w:bookmarkEnd w:id="0"/>
    </w:p>
    <w:p w:rsidR="00E001D9" w:rsidRPr="00E001D9" w:rsidRDefault="00E001D9" w:rsidP="00E001D9">
      <w:pPr>
        <w:spacing w:line="276" w:lineRule="auto"/>
        <w:rPr>
          <w:rFonts w:ascii="Trebuchet MS" w:hAnsi="Trebuchet MS"/>
        </w:rPr>
      </w:pPr>
    </w:p>
    <w:sectPr w:rsidR="00E001D9" w:rsidRPr="00E001D9" w:rsidSect="00CA20B6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23" w:rsidRDefault="00AB1823" w:rsidP="005B0E0D">
      <w:r>
        <w:separator/>
      </w:r>
    </w:p>
  </w:endnote>
  <w:endnote w:type="continuationSeparator" w:id="0">
    <w:p w:rsidR="00AB1823" w:rsidRDefault="00AB1823" w:rsidP="005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23" w:rsidRDefault="00AB1823" w:rsidP="005B0E0D">
      <w:r>
        <w:separator/>
      </w:r>
    </w:p>
  </w:footnote>
  <w:footnote w:type="continuationSeparator" w:id="0">
    <w:p w:rsidR="00AB1823" w:rsidRDefault="00AB1823" w:rsidP="005B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E0D" w:rsidRDefault="005B0E0D">
    <w:pPr>
      <w:pStyle w:val="Header"/>
    </w:pPr>
    <w:r>
      <w:rPr>
        <w:noProof/>
        <w:lang w:eastAsia="en-GB"/>
      </w:rPr>
      <w:drawing>
        <wp:inline distT="0" distB="0" distL="0" distR="0" wp14:anchorId="280D4F68" wp14:editId="21AC22FF">
          <wp:extent cx="2208617" cy="96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B"/>
    <w:rsid w:val="0002681C"/>
    <w:rsid w:val="002D4E89"/>
    <w:rsid w:val="00451CC9"/>
    <w:rsid w:val="00534490"/>
    <w:rsid w:val="005B0E0D"/>
    <w:rsid w:val="005C268B"/>
    <w:rsid w:val="009F134C"/>
    <w:rsid w:val="009F5931"/>
    <w:rsid w:val="00A341BF"/>
    <w:rsid w:val="00AB1823"/>
    <w:rsid w:val="00B5432F"/>
    <w:rsid w:val="00CA20B6"/>
    <w:rsid w:val="00CF3650"/>
    <w:rsid w:val="00E001D9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1E9"/>
  <w14:defaultImageDpi w14:val="32767"/>
  <w15:chartTrackingRefBased/>
  <w15:docId w15:val="{316E4B30-E741-DF4A-800F-7CF6B53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E0D"/>
  </w:style>
  <w:style w:type="paragraph" w:styleId="Footer">
    <w:name w:val="footer"/>
    <w:basedOn w:val="Normal"/>
    <w:link w:val="FooterChar"/>
    <w:uiPriority w:val="99"/>
    <w:unhideWhenUsed/>
    <w:rsid w:val="005B0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080E21-5EFC-42A6-AD8B-9C178FA6D053}"/>
</file>

<file path=customXml/itemProps2.xml><?xml version="1.0" encoding="utf-8"?>
<ds:datastoreItem xmlns:ds="http://schemas.openxmlformats.org/officeDocument/2006/customXml" ds:itemID="{8B185D02-47E4-4679-834D-D589E6043BE7}"/>
</file>

<file path=customXml/itemProps3.xml><?xml version="1.0" encoding="utf-8"?>
<ds:datastoreItem xmlns:ds="http://schemas.openxmlformats.org/officeDocument/2006/customXml" ds:itemID="{B3BB3275-1D55-4C17-9491-39185F0619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7</cp:revision>
  <dcterms:created xsi:type="dcterms:W3CDTF">2018-03-16T12:10:00Z</dcterms:created>
  <dcterms:modified xsi:type="dcterms:W3CDTF">2018-03-16T16:01:00Z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