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39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"/>
        <w:gridCol w:w="3648"/>
        <w:gridCol w:w="5084"/>
        <w:gridCol w:w="1529"/>
        <w:gridCol w:w="536"/>
        <w:gridCol w:w="535"/>
        <w:gridCol w:w="2130"/>
      </w:tblGrid>
      <w:tr>
        <w:tblPrEx>
          <w:shd w:val="clear" w:color="auto" w:fill="auto"/>
        </w:tblPrEx>
        <w:trPr>
          <w:trHeight w:val="57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Practice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……………………………………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Web Address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…………………………………………………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UK Location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HC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AK </w:t>
            </w:r>
          </w:p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Notes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4"/>
                <w:szCs w:val="24"/>
                <w:u w:val="none" w:color="ffffff"/>
                <w:vertAlign w:val="baseline"/>
                <w:rtl w:val="0"/>
                <w:lang w:val="en-US"/>
              </w:rPr>
              <w:t>…………………</w:t>
            </w:r>
          </w:p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OS31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http://os31.net/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Sheffield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WMB Studio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4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www.wmbstudio.co.uk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Liverpool/L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Hesselbrand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5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www.hesselbrand.com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Nex Architecture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6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www.nex-architecture.com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We Made That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www.wemadethat.co.uk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Dallas Pierce Quintero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7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www.dp-q.com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Invisible Studio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www.invisiblestudio.org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Bath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8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Carver Haggard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8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www.carverhaggard.com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9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HAT Projects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9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www.hatprojecs.com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Essex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10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Erect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0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www.erectarchitecture.co.uk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11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Hall McKnight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1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www.hallmcknight.com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Belfast/L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12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Roz Barr Architects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2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www.roxbarr.com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13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Stanton Williams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3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www.stantonwilliams.com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14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OMMX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4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www.officemmx.com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15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Al-Jawad Pike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5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www.aljawadpike.com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16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Gort Scott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6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www.gortscott.com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17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GRAS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7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www.grastudio.co.uk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Edinburgh/L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18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The Klassnik Corporation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8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www.klassnik.com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19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Caswell Bank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19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www.caswellbank.com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20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Muf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0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www.muf.co.uk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21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Civic architecture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1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www.civic.org.uk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Edinburgh/L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22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vVPR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2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www.vvpr.co.uk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23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Archio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3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www.archio.co.uk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L/Cheltenha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24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Cooke Fawcett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4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www.cookefawcett.com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25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Fathom Architects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5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www.fathomarchitects.com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26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Assemble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6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www.assemblestudio.com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27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Bell Phillips Architecture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7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www.bellphillips.com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28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Practice Architecture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www.practicearchitecure.co.uk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29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Studio Polpo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8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www.studiopolpo.com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Sheffield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30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BAT Studio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29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www.batstudio.co.uk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7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31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Casper Mueller Kneer Architects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0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www.caspermuellerkneer.com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London/Ber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32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Ordinary Architecture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www.ordinaryarchitecture.co.uk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33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Studio Weave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1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www.studioweave.com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London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34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Dress for the Weather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2" w:history="1">
              <w:r>
                <w:rPr>
                  <w:rStyle w:val="Hyperlink.0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4"/>
                  <w:szCs w:val="24"/>
                  <w:vertAlign w:val="baseline"/>
                  <w:rtl w:val="0"/>
                  <w:lang w:val="en-US"/>
                </w:rPr>
                <w:t>www.dressfortheweather.co.uk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35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Do-architecture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3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www.do-architecture.co.uk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36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Konishi Gaffney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4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www.konishigaffney.com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Edinburgh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37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Baxendale Design Co.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5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www.cargocollective.com/baxendale/about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38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Collective Architecture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6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www.collectivearchitecture.com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0" w:hRule="atLeast"/>
        </w:trPr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39</w:t>
            </w:r>
          </w:p>
        </w:tc>
        <w:tc>
          <w:tcPr>
            <w:tcW w:type="dxa" w:w="36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INCH</w:t>
            </w:r>
          </w:p>
        </w:tc>
        <w:tc>
          <w:tcPr>
            <w:tcW w:type="dxa" w:w="5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hyperlink r:id="rId37" w:history="1">
              <w:r>
                <w:rPr>
                  <w:rStyle w:val="Hyperlink.1"/>
                  <w:rFonts w:ascii="Calibri" w:cs="Calibri" w:hAnsi="Calibri" w:eastAsia="Calibri"/>
                  <w:caps w:val="0"/>
                  <w:smallCaps w:val="0"/>
                  <w:strike w:val="0"/>
                  <w:dstrike w:val="0"/>
                  <w:outline w:val="0"/>
                  <w:spacing w:val="0"/>
                  <w:kern w:val="0"/>
                  <w:position w:val="0"/>
                  <w:sz w:val="22"/>
                  <w:szCs w:val="22"/>
                  <w:u w:color="0000e9"/>
                  <w:vertAlign w:val="baseline"/>
                  <w:rtl w:val="0"/>
                  <w:lang w:val="en-US"/>
                </w:rPr>
                <w:t>www.inch-architecture.co.uk</w:t>
              </w:r>
            </w:hyperlink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Glasgow</w:t>
            </w:r>
          </w:p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  <w:r>
        <w:br w:type="textWrapping"/>
      </w:r>
      <w:r>
        <w:br w:type="page"/>
      </w:r>
    </w:p>
    <w:p>
      <w:pPr>
        <w:pStyle w:val="Body"/>
      </w:pPr>
      <w:r>
        <w:br w:type="page"/>
      </w:r>
    </w:p>
    <w:p>
      <w:pPr>
        <w:pStyle w:val="Body"/>
      </w:pPr>
    </w:p>
    <w:sectPr>
      <w:headerReference w:type="default" r:id="rId38"/>
      <w:footerReference w:type="default" r:id="rId39"/>
      <w:pgSz w:w="16840" w:h="11900" w:orient="landscape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rPr>
        <w:rtl w:val="0"/>
      </w:rPr>
    </w:pPr>
    <w:r>
      <w:rPr>
        <w:rFonts w:ascii="Calibri" w:cs="Calibri" w:hAnsi="Calibri" w:eastAsia="Calibri"/>
        <w:rtl w:val="0"/>
        <w:lang w:val="en-US"/>
      </w:rPr>
      <w:t>HULL 2017/RIBA Draft Long List 201116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Link">
    <w:name w:val="Link"/>
    <w:rPr>
      <w:color w:val="0563c1"/>
      <w:u w:val="single" w:color="0563c1"/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caps w:val="0"/>
      <w:smallCaps w:val="0"/>
      <w:strike w:val="0"/>
      <w:dstrike w:val="0"/>
      <w:outline w:val="0"/>
      <w:spacing w:val="0"/>
      <w:kern w:val="0"/>
      <w:position w:val="0"/>
      <w:sz w:val="24"/>
      <w:szCs w:val="24"/>
      <w:vertAlign w:val="baseline"/>
      <w:lang w:val="en-US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caps w:val="0"/>
      <w:smallCaps w:val="0"/>
      <w:strike w:val="0"/>
      <w:dstrike w:val="0"/>
      <w:outline w:val="0"/>
      <w:spacing w:val="0"/>
      <w:kern w:val="0"/>
      <w:position w:val="0"/>
      <w:sz w:val="22"/>
      <w:szCs w:val="22"/>
      <w:u w:color="0000e9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antonwilliams.com" TargetMode="External"/><Relationship Id="rId18" Type="http://schemas.openxmlformats.org/officeDocument/2006/relationships/hyperlink" Target="http://www.klassnik.com" TargetMode="External"/><Relationship Id="rId26" Type="http://schemas.openxmlformats.org/officeDocument/2006/relationships/hyperlink" Target="http://www.assemblestudio.com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civic.org.uk" TargetMode="External"/><Relationship Id="rId34" Type="http://schemas.openxmlformats.org/officeDocument/2006/relationships/hyperlink" Target="http://www.konishigaffney.com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http://www.dp-q.com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gortscott.com" TargetMode="External"/><Relationship Id="rId20" Type="http://schemas.openxmlformats.org/officeDocument/2006/relationships/hyperlink" Target="http://www.muf.co.uk" TargetMode="External"/><Relationship Id="rId29" Type="http://schemas.openxmlformats.org/officeDocument/2006/relationships/hyperlink" Target="http://www.batstudio.co.uk" TargetMode="External"/><Relationship Id="rId41" Type="http://schemas.openxmlformats.org/officeDocument/2006/relationships/customXml" Target="../customXml/item1.xml"/><Relationship Id="rId1" Type="http://schemas.openxmlformats.org/officeDocument/2006/relationships/settings" Target="settings.xml"/><Relationship Id="rId6" Type="http://schemas.openxmlformats.org/officeDocument/2006/relationships/hyperlink" Target="http://www.nex-architecture.com" TargetMode="External"/><Relationship Id="rId11" Type="http://schemas.openxmlformats.org/officeDocument/2006/relationships/hyperlink" Target="http://www.hallmcknight.com" TargetMode="External"/><Relationship Id="rId24" Type="http://schemas.openxmlformats.org/officeDocument/2006/relationships/hyperlink" Target="http://www.cookefawcett.com" TargetMode="External"/><Relationship Id="rId32" Type="http://schemas.openxmlformats.org/officeDocument/2006/relationships/hyperlink" Target="http://www.dressfirtheweather.co.uk" TargetMode="External"/><Relationship Id="rId37" Type="http://schemas.openxmlformats.org/officeDocument/2006/relationships/hyperlink" Target="http://www.inch-architecture.co.uk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hesselbrand.com" TargetMode="External"/><Relationship Id="rId15" Type="http://schemas.openxmlformats.org/officeDocument/2006/relationships/hyperlink" Target="http://www.aljawadpike.com" TargetMode="External"/><Relationship Id="rId23" Type="http://schemas.openxmlformats.org/officeDocument/2006/relationships/hyperlink" Target="http://www.archio.co.uk" TargetMode="External"/><Relationship Id="rId28" Type="http://schemas.openxmlformats.org/officeDocument/2006/relationships/hyperlink" Target="http://www.studiopolpo.com" TargetMode="External"/><Relationship Id="rId36" Type="http://schemas.openxmlformats.org/officeDocument/2006/relationships/hyperlink" Target="http://www.collectivearchitecture.com" TargetMode="External"/><Relationship Id="rId10" Type="http://schemas.openxmlformats.org/officeDocument/2006/relationships/hyperlink" Target="http://www.erectarchitecture.co.uk" TargetMode="External"/><Relationship Id="rId19" Type="http://schemas.openxmlformats.org/officeDocument/2006/relationships/hyperlink" Target="http://www.caswellbank.com" TargetMode="External"/><Relationship Id="rId31" Type="http://schemas.openxmlformats.org/officeDocument/2006/relationships/hyperlink" Target="http://www.stuioweave.com" TargetMode="External"/><Relationship Id="rId4" Type="http://schemas.openxmlformats.org/officeDocument/2006/relationships/hyperlink" Target="http://www.wmbstudio.co.uk" TargetMode="External"/><Relationship Id="rId9" Type="http://schemas.openxmlformats.org/officeDocument/2006/relationships/hyperlink" Target="http://www.hatprojecs.com" TargetMode="External"/><Relationship Id="rId14" Type="http://schemas.openxmlformats.org/officeDocument/2006/relationships/hyperlink" Target="http://www.officemmx.com" TargetMode="External"/><Relationship Id="rId22" Type="http://schemas.openxmlformats.org/officeDocument/2006/relationships/hyperlink" Target="http://www.vvpr.co.uk" TargetMode="External"/><Relationship Id="rId27" Type="http://schemas.openxmlformats.org/officeDocument/2006/relationships/hyperlink" Target="http://www.bellphillips.com" TargetMode="External"/><Relationship Id="rId30" Type="http://schemas.openxmlformats.org/officeDocument/2006/relationships/hyperlink" Target="http://www.caspermuellerkneer.com" TargetMode="External"/><Relationship Id="rId35" Type="http://schemas.openxmlformats.org/officeDocument/2006/relationships/hyperlink" Target="http://www.cargocollective.com/baxendale/about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http://www.carverhaggard.co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oxbarr.com" TargetMode="External"/><Relationship Id="rId17" Type="http://schemas.openxmlformats.org/officeDocument/2006/relationships/hyperlink" Target="http://www.grastudio.co.uk" TargetMode="External"/><Relationship Id="rId25" Type="http://schemas.openxmlformats.org/officeDocument/2006/relationships/hyperlink" Target="http://www.fathomarchitects.com" TargetMode="External"/><Relationship Id="rId33" Type="http://schemas.openxmlformats.org/officeDocument/2006/relationships/hyperlink" Target="http://www.do-architecture.co.uk" TargetMode="External"/><Relationship Id="rId38" Type="http://schemas.openxmlformats.org/officeDocument/2006/relationships/header" Target="header1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AB840-6724-4360-9F25-5730BF6A5953}"/>
</file>

<file path=customXml/itemProps2.xml><?xml version="1.0" encoding="utf-8"?>
<ds:datastoreItem xmlns:ds="http://schemas.openxmlformats.org/officeDocument/2006/customXml" ds:itemID="{C7F0A6C7-D512-48FF-B648-D4ABD117DC1A}"/>
</file>

<file path=customXml/itemProps3.xml><?xml version="1.0" encoding="utf-8"?>
<ds:datastoreItem xmlns:ds="http://schemas.openxmlformats.org/officeDocument/2006/customXml" ds:itemID="{04F64A39-B8BF-4880-A835-BBBB42D743D1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